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16" w:rsidRPr="005817EC" w:rsidRDefault="002B2476" w:rsidP="00EC1FB3">
      <w:pPr>
        <w:ind w:firstLine="0"/>
        <w:rPr>
          <w:b/>
          <w:bCs/>
          <w:rtl/>
        </w:rPr>
      </w:pPr>
      <w:bookmarkStart w:id="0" w:name="_GoBack"/>
      <w:bookmarkEnd w:id="0"/>
      <w:r>
        <w:rPr>
          <w:b/>
          <w:bCs/>
          <w:rtl/>
        </w:rPr>
        <w:t>הכנסת העשרים</w:t>
      </w:r>
    </w:p>
    <w:p w:rsidR="00A22C90" w:rsidRDefault="00A22C90" w:rsidP="00327BF8">
      <w:pPr>
        <w:ind w:firstLine="0"/>
        <w:outlineLvl w:val="0"/>
        <w:rPr>
          <w:b/>
          <w:bCs/>
          <w:rtl/>
        </w:rPr>
        <w:sectPr w:rsidR="00A22C90" w:rsidSect="00223F72">
          <w:headerReference w:type="even" r:id="rId8"/>
          <w:headerReference w:type="default" r:id="rId9"/>
          <w:headerReference w:type="first" r:id="rId10"/>
          <w:type w:val="continuous"/>
          <w:pgSz w:w="11906" w:h="16838" w:code="9"/>
          <w:pgMar w:top="1440" w:right="1412" w:bottom="1440" w:left="1412" w:header="709" w:footer="709" w:gutter="0"/>
          <w:pgNumType w:start="1"/>
          <w:cols w:space="708"/>
          <w:titlePg/>
          <w:bidi/>
          <w:docGrid w:linePitch="360"/>
        </w:sectPr>
      </w:pPr>
    </w:p>
    <w:p w:rsidR="00E64116" w:rsidRPr="008713A4" w:rsidRDefault="002B2476" w:rsidP="005042BF">
      <w:pPr>
        <w:ind w:firstLine="0"/>
        <w:rPr>
          <w:b/>
          <w:bCs/>
          <w:rtl/>
        </w:rPr>
      </w:pPr>
      <w:r>
        <w:rPr>
          <w:b/>
          <w:bCs/>
          <w:rtl/>
        </w:rPr>
        <w:lastRenderedPageBreak/>
        <w:t xml:space="preserve">מושב </w:t>
      </w:r>
      <w:r w:rsidR="005042BF">
        <w:rPr>
          <w:rFonts w:hint="cs"/>
          <w:b/>
          <w:bCs/>
          <w:rtl/>
        </w:rPr>
        <w:t>חמישי</w:t>
      </w:r>
    </w:p>
    <w:p w:rsidR="00E64116" w:rsidRPr="008713A4" w:rsidRDefault="00E64116" w:rsidP="0049458B">
      <w:pPr>
        <w:rPr>
          <w:rtl/>
        </w:rPr>
      </w:pPr>
    </w:p>
    <w:p w:rsidR="00E64116" w:rsidRPr="008713A4" w:rsidRDefault="00E64116" w:rsidP="0049458B">
      <w:pPr>
        <w:rPr>
          <w:rtl/>
        </w:rPr>
      </w:pPr>
    </w:p>
    <w:p w:rsidR="00E64116" w:rsidRPr="008713A4" w:rsidRDefault="00E64116" w:rsidP="007509A6">
      <w:pPr>
        <w:ind w:firstLine="0"/>
        <w:jc w:val="center"/>
        <w:rPr>
          <w:b/>
          <w:bCs/>
          <w:rtl/>
        </w:rPr>
      </w:pPr>
    </w:p>
    <w:p w:rsidR="00E64116" w:rsidRPr="008713A4" w:rsidRDefault="002B2476" w:rsidP="00C26B19">
      <w:pPr>
        <w:ind w:firstLine="0"/>
        <w:jc w:val="center"/>
        <w:outlineLvl w:val="0"/>
        <w:rPr>
          <w:b/>
          <w:bCs/>
          <w:rtl/>
        </w:rPr>
      </w:pPr>
      <w:r>
        <w:rPr>
          <w:b/>
          <w:bCs/>
          <w:rtl/>
        </w:rPr>
        <w:t>פרוטוקול מס'</w:t>
      </w:r>
      <w:r w:rsidR="00C26B19">
        <w:rPr>
          <w:rFonts w:hint="cs"/>
          <w:b/>
          <w:bCs/>
          <w:rtl/>
        </w:rPr>
        <w:t xml:space="preserve"> 842</w:t>
      </w:r>
    </w:p>
    <w:p w:rsidR="00E64116" w:rsidRPr="008713A4" w:rsidRDefault="002B2476" w:rsidP="008320F6">
      <w:pPr>
        <w:ind w:firstLine="0"/>
        <w:jc w:val="center"/>
        <w:outlineLvl w:val="0"/>
        <w:rPr>
          <w:b/>
          <w:bCs/>
          <w:rtl/>
        </w:rPr>
      </w:pPr>
      <w:r>
        <w:rPr>
          <w:b/>
          <w:bCs/>
          <w:rtl/>
        </w:rPr>
        <w:t>מישיבת ועדת הכלכלה</w:t>
      </w:r>
    </w:p>
    <w:p w:rsidR="00E64116" w:rsidRPr="008713A4" w:rsidRDefault="002B2476" w:rsidP="008320F6">
      <w:pPr>
        <w:ind w:firstLine="0"/>
        <w:jc w:val="center"/>
        <w:outlineLvl w:val="0"/>
        <w:rPr>
          <w:b/>
          <w:bCs/>
          <w:u w:val="single"/>
          <w:rtl/>
        </w:rPr>
      </w:pPr>
      <w:r>
        <w:rPr>
          <w:b/>
          <w:bCs/>
          <w:u w:val="single"/>
          <w:rtl/>
        </w:rPr>
        <w:t>יום רביעי, כ"ב בחשון התשע"ט (31 באוקטובר 2018), שעה 9:30</w:t>
      </w: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EC1FB3">
      <w:pPr>
        <w:ind w:firstLine="0"/>
        <w:outlineLvl w:val="1"/>
        <w:rPr>
          <w:rtl/>
        </w:rPr>
      </w:pPr>
      <w:r w:rsidRPr="008713A4">
        <w:rPr>
          <w:rFonts w:hint="cs"/>
          <w:b/>
          <w:bCs/>
          <w:u w:val="single"/>
          <w:rtl/>
        </w:rPr>
        <w:t>סדר היום</w:t>
      </w:r>
      <w:r w:rsidRPr="008713A4">
        <w:rPr>
          <w:b/>
          <w:bCs/>
          <w:u w:val="single"/>
          <w:rtl/>
        </w:rPr>
        <w:t>:</w:t>
      </w:r>
    </w:p>
    <w:p w:rsidR="00E64116" w:rsidRPr="00223F72" w:rsidRDefault="002B2476" w:rsidP="00223F72">
      <w:pPr>
        <w:spacing w:before="60"/>
        <w:ind w:firstLine="0"/>
        <w:rPr>
          <w:rtl/>
        </w:rPr>
      </w:pPr>
      <w:bookmarkStart w:id="1" w:name="ET_hatsach_590706_1"/>
      <w:r w:rsidRPr="002B2476">
        <w:rPr>
          <w:rStyle w:val="TagStyle"/>
          <w:rtl/>
        </w:rPr>
        <w:t xml:space="preserve"> &lt;&lt; הצח &gt;&gt; </w:t>
      </w:r>
      <w:r w:rsidRPr="002B2476">
        <w:rPr>
          <w:rtl/>
        </w:rPr>
        <w:t>הצעת חוק הפיקוח על צעצועים מסוכנים, התשע"ד-2014</w:t>
      </w:r>
      <w:r w:rsidRPr="002B2476">
        <w:rPr>
          <w:rStyle w:val="TagStyle"/>
          <w:rtl/>
        </w:rPr>
        <w:t xml:space="preserve"> &lt;&lt; הצח &gt;&gt;</w:t>
      </w:r>
      <w:r w:rsidRPr="002B2476">
        <w:rPr>
          <w:rtl/>
        </w:rPr>
        <w:t xml:space="preserve"> </w:t>
      </w:r>
      <w:bookmarkEnd w:id="1"/>
      <w:r w:rsidR="00223F72">
        <w:rPr>
          <w:rFonts w:ascii="David" w:eastAsia="David" w:hAnsi="David" w:hint="cs"/>
          <w:color w:val="000000"/>
          <w:rtl/>
        </w:rPr>
        <w:t>(מ/863)</w:t>
      </w:r>
    </w:p>
    <w:p w:rsidR="00E64116" w:rsidRDefault="00E64116" w:rsidP="007C693F">
      <w:pPr>
        <w:spacing w:before="60"/>
        <w:ind w:firstLine="0"/>
        <w:rPr>
          <w:rtl/>
        </w:rPr>
      </w:pPr>
    </w:p>
    <w:p w:rsidR="002B2476" w:rsidRPr="008713A4" w:rsidRDefault="002B2476" w:rsidP="007C693F">
      <w:pPr>
        <w:spacing w:before="60"/>
        <w:ind w:firstLine="0"/>
        <w:rPr>
          <w:rtl/>
        </w:rPr>
      </w:pPr>
    </w:p>
    <w:p w:rsidR="00E64116" w:rsidRPr="008713A4" w:rsidRDefault="00E64116" w:rsidP="00EC1FB3">
      <w:pPr>
        <w:ind w:firstLine="0"/>
        <w:outlineLvl w:val="1"/>
        <w:rPr>
          <w:b/>
          <w:bCs/>
          <w:u w:val="single"/>
          <w:rtl/>
        </w:rPr>
      </w:pPr>
      <w:r w:rsidRPr="008713A4">
        <w:rPr>
          <w:b/>
          <w:bCs/>
          <w:u w:val="single"/>
          <w:rtl/>
        </w:rPr>
        <w:t>נכחו:</w:t>
      </w:r>
    </w:p>
    <w:p w:rsidR="00E64116" w:rsidRPr="008713A4" w:rsidRDefault="00E64116" w:rsidP="00EC1FB3">
      <w:pPr>
        <w:ind w:firstLine="0"/>
        <w:outlineLvl w:val="1"/>
        <w:rPr>
          <w:rtl/>
        </w:rPr>
      </w:pPr>
      <w:r w:rsidRPr="008713A4">
        <w:rPr>
          <w:b/>
          <w:bCs/>
          <w:u w:val="single"/>
          <w:rtl/>
        </w:rPr>
        <w:t>חברי הוועדה</w:t>
      </w:r>
      <w:r w:rsidRPr="008713A4">
        <w:rPr>
          <w:rFonts w:hint="cs"/>
          <w:b/>
          <w:bCs/>
          <w:u w:val="single"/>
          <w:rtl/>
        </w:rPr>
        <w:t xml:space="preserve">: </w:t>
      </w:r>
    </w:p>
    <w:p w:rsidR="002B2476" w:rsidRPr="002B2476" w:rsidRDefault="002B2476" w:rsidP="002B2476">
      <w:pPr>
        <w:ind w:firstLine="0"/>
        <w:rPr>
          <w:rtl/>
        </w:rPr>
      </w:pPr>
      <w:r w:rsidRPr="002B2476">
        <w:rPr>
          <w:rtl/>
        </w:rPr>
        <w:t>רועי פולקמן</w:t>
      </w:r>
      <w:r>
        <w:rPr>
          <w:rFonts w:hint="cs"/>
          <w:rtl/>
        </w:rPr>
        <w:t xml:space="preserve"> </w:t>
      </w:r>
      <w:r>
        <w:rPr>
          <w:rtl/>
        </w:rPr>
        <w:t>–</w:t>
      </w:r>
      <w:r>
        <w:rPr>
          <w:rFonts w:hint="cs"/>
          <w:rtl/>
        </w:rPr>
        <w:t xml:space="preserve"> מ"מ היו"ר</w:t>
      </w:r>
    </w:p>
    <w:p w:rsidR="002B2476" w:rsidRPr="008713A4" w:rsidRDefault="002B2476" w:rsidP="00EC1FB3">
      <w:pPr>
        <w:ind w:firstLine="0"/>
        <w:rPr>
          <w:u w:val="single"/>
        </w:rPr>
      </w:pPr>
    </w:p>
    <w:p w:rsidR="002E5E31" w:rsidRPr="000C47F5" w:rsidRDefault="002E5E31" w:rsidP="00DE5B80">
      <w:pPr>
        <w:ind w:firstLine="0"/>
        <w:rPr>
          <w:b/>
          <w:bCs/>
          <w:u w:val="single"/>
          <w:rtl/>
        </w:rPr>
      </w:pPr>
    </w:p>
    <w:p w:rsidR="00E64116" w:rsidRPr="008713A4" w:rsidRDefault="00E64116" w:rsidP="00D40A29">
      <w:pPr>
        <w:ind w:firstLine="0"/>
        <w:outlineLvl w:val="1"/>
        <w:rPr>
          <w:rtl/>
        </w:rPr>
      </w:pPr>
      <w:r w:rsidRPr="008713A4">
        <w:rPr>
          <w:b/>
          <w:bCs/>
          <w:u w:val="single"/>
          <w:rtl/>
        </w:rPr>
        <w:t>מוזמנים</w:t>
      </w:r>
      <w:r w:rsidRPr="008713A4">
        <w:rPr>
          <w:rFonts w:hint="cs"/>
          <w:b/>
          <w:bCs/>
          <w:u w:val="single"/>
          <w:rtl/>
        </w:rPr>
        <w:t xml:space="preserve">: </w:t>
      </w:r>
    </w:p>
    <w:tbl>
      <w:tblPr>
        <w:tblStyle w:val="aff2"/>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4"/>
        <w:gridCol w:w="336"/>
        <w:gridCol w:w="6690"/>
      </w:tblGrid>
      <w:tr w:rsidR="00846FCD" w:rsidTr="00223F72">
        <w:tc>
          <w:tcPr>
            <w:tcW w:w="0" w:type="auto"/>
            <w:shd w:val="clear" w:color="auto" w:fill="auto"/>
          </w:tcPr>
          <w:p w:rsidR="00846FCD" w:rsidRDefault="00846FCD" w:rsidP="00DE5B80">
            <w:pPr>
              <w:ind w:firstLine="0"/>
              <w:rPr>
                <w:rtl/>
              </w:rPr>
            </w:pPr>
            <w:r>
              <w:rPr>
                <w:rtl/>
              </w:rPr>
              <w:t>נאוה זקן</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846FCD">
            <w:pPr>
              <w:ind w:firstLine="0"/>
              <w:rPr>
                <w:rtl/>
              </w:rPr>
            </w:pPr>
            <w:r>
              <w:rPr>
                <w:rtl/>
              </w:rPr>
              <w:t>הממונה על מחוז תמ</w:t>
            </w:r>
            <w:r>
              <w:rPr>
                <w:rFonts w:hint="cs"/>
                <w:rtl/>
              </w:rPr>
              <w:t>"</w:t>
            </w:r>
            <w:r>
              <w:rPr>
                <w:rtl/>
              </w:rPr>
              <w:t>ת ירושלים, משרד הכלכלה והתעשייה</w:t>
            </w:r>
          </w:p>
        </w:tc>
      </w:tr>
      <w:tr w:rsidR="00846FCD" w:rsidTr="00223F72">
        <w:tc>
          <w:tcPr>
            <w:tcW w:w="0" w:type="auto"/>
            <w:shd w:val="clear" w:color="auto" w:fill="auto"/>
          </w:tcPr>
          <w:p w:rsidR="00846FCD" w:rsidRDefault="00846FCD" w:rsidP="00DE5B80">
            <w:pPr>
              <w:ind w:firstLine="0"/>
              <w:rPr>
                <w:rtl/>
              </w:rPr>
            </w:pPr>
            <w:r>
              <w:rPr>
                <w:rtl/>
              </w:rPr>
              <w:t>גלית יעקובוב</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ממונה יעוץ משפטי, לשכה משפטית, משרד הכלכלה והתעשייה</w:t>
            </w:r>
          </w:p>
        </w:tc>
      </w:tr>
      <w:tr w:rsidR="00846FCD" w:rsidTr="00223F72">
        <w:tc>
          <w:tcPr>
            <w:tcW w:w="0" w:type="auto"/>
            <w:shd w:val="clear" w:color="auto" w:fill="auto"/>
          </w:tcPr>
          <w:p w:rsidR="00846FCD" w:rsidRDefault="00846FCD" w:rsidP="00DE5B80">
            <w:pPr>
              <w:ind w:firstLine="0"/>
              <w:rPr>
                <w:rtl/>
              </w:rPr>
            </w:pPr>
            <w:r>
              <w:rPr>
                <w:rtl/>
              </w:rPr>
              <w:t>אורי רזניק</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מתמחה, לשכה משפטית, משרד הכלכלה והתעשייה</w:t>
            </w:r>
          </w:p>
        </w:tc>
      </w:tr>
      <w:tr w:rsidR="00846FCD" w:rsidTr="00223F72">
        <w:tc>
          <w:tcPr>
            <w:tcW w:w="0" w:type="auto"/>
            <w:shd w:val="clear" w:color="auto" w:fill="auto"/>
          </w:tcPr>
          <w:p w:rsidR="00846FCD" w:rsidRDefault="00846FCD" w:rsidP="00DE5B80">
            <w:pPr>
              <w:ind w:firstLine="0"/>
              <w:rPr>
                <w:rtl/>
              </w:rPr>
            </w:pPr>
            <w:r>
              <w:rPr>
                <w:rtl/>
              </w:rPr>
              <w:t>תהילה אוזנה</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מרכזת הועדה הבין</w:t>
            </w:r>
            <w:r>
              <w:rPr>
                <w:rFonts w:hint="cs"/>
                <w:rtl/>
              </w:rPr>
              <w:t>-</w:t>
            </w:r>
            <w:r>
              <w:rPr>
                <w:rtl/>
              </w:rPr>
              <w:t>משרדית לצעצועים מסוכנים, משרד הכלכלה והתעשייה</w:t>
            </w:r>
          </w:p>
        </w:tc>
      </w:tr>
      <w:tr w:rsidR="00846FCD" w:rsidTr="00223F72">
        <w:tc>
          <w:tcPr>
            <w:tcW w:w="0" w:type="auto"/>
            <w:shd w:val="clear" w:color="auto" w:fill="auto"/>
          </w:tcPr>
          <w:p w:rsidR="00846FCD" w:rsidRDefault="00846FCD" w:rsidP="00DE5B80">
            <w:pPr>
              <w:ind w:firstLine="0"/>
              <w:rPr>
                <w:rtl/>
              </w:rPr>
            </w:pPr>
            <w:r>
              <w:rPr>
                <w:rtl/>
              </w:rPr>
              <w:t>איריס סעדון</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מנהלת תחום בכיר חוקיות היבוא ברשות המיסים, משרד האוצר</w:t>
            </w:r>
          </w:p>
        </w:tc>
      </w:tr>
      <w:tr w:rsidR="00846FCD" w:rsidTr="00223F72">
        <w:tc>
          <w:tcPr>
            <w:tcW w:w="0" w:type="auto"/>
            <w:shd w:val="clear" w:color="auto" w:fill="auto"/>
          </w:tcPr>
          <w:p w:rsidR="00846FCD" w:rsidRDefault="00846FCD" w:rsidP="00DE5B80">
            <w:pPr>
              <w:ind w:firstLine="0"/>
              <w:rPr>
                <w:rtl/>
              </w:rPr>
            </w:pPr>
            <w:r>
              <w:rPr>
                <w:rtl/>
              </w:rPr>
              <w:t>יעל דקל</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ייעוץ וחקיקה, משרד המשפטים</w:t>
            </w:r>
          </w:p>
        </w:tc>
      </w:tr>
      <w:tr w:rsidR="00846FCD" w:rsidTr="00223F72">
        <w:tc>
          <w:tcPr>
            <w:tcW w:w="0" w:type="auto"/>
            <w:shd w:val="clear" w:color="auto" w:fill="auto"/>
          </w:tcPr>
          <w:p w:rsidR="00846FCD" w:rsidRDefault="00846FCD" w:rsidP="00DE5B80">
            <w:pPr>
              <w:ind w:firstLine="0"/>
              <w:rPr>
                <w:rtl/>
              </w:rPr>
            </w:pPr>
            <w:r>
              <w:rPr>
                <w:rtl/>
              </w:rPr>
              <w:t>שי רייכר</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מנהל תחום הערכת סיכוני מזון, משרד הבריאות</w:t>
            </w:r>
          </w:p>
        </w:tc>
      </w:tr>
      <w:tr w:rsidR="00846FCD" w:rsidTr="00223F72">
        <w:tc>
          <w:tcPr>
            <w:tcW w:w="0" w:type="auto"/>
            <w:shd w:val="clear" w:color="auto" w:fill="auto"/>
          </w:tcPr>
          <w:p w:rsidR="00846FCD" w:rsidRDefault="00846FCD" w:rsidP="00DE5B80">
            <w:pPr>
              <w:ind w:firstLine="0"/>
              <w:rPr>
                <w:rtl/>
              </w:rPr>
            </w:pPr>
            <w:r>
              <w:rPr>
                <w:rtl/>
              </w:rPr>
              <w:t>רותם זהבי</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מנהל אגף בטיחות סביבתית במוסדות חינוך, משרד החינוך</w:t>
            </w:r>
          </w:p>
        </w:tc>
      </w:tr>
      <w:tr w:rsidR="00846FCD" w:rsidTr="00223F72">
        <w:tc>
          <w:tcPr>
            <w:tcW w:w="0" w:type="auto"/>
            <w:shd w:val="clear" w:color="auto" w:fill="auto"/>
          </w:tcPr>
          <w:p w:rsidR="00846FCD" w:rsidRDefault="00846FCD" w:rsidP="00DE5B80">
            <w:pPr>
              <w:ind w:firstLine="0"/>
              <w:rPr>
                <w:rtl/>
              </w:rPr>
            </w:pPr>
            <w:r>
              <w:rPr>
                <w:rtl/>
              </w:rPr>
              <w:t>טל רבטל</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אגף חומרים מסוכנים, המשרד להגנת הסביבה</w:t>
            </w:r>
          </w:p>
        </w:tc>
      </w:tr>
      <w:tr w:rsidR="00846FCD" w:rsidTr="00223F72">
        <w:tc>
          <w:tcPr>
            <w:tcW w:w="0" w:type="auto"/>
            <w:shd w:val="clear" w:color="auto" w:fill="auto"/>
          </w:tcPr>
          <w:p w:rsidR="00846FCD" w:rsidRDefault="00846FCD" w:rsidP="00DE5B80">
            <w:pPr>
              <w:ind w:firstLine="0"/>
              <w:rPr>
                <w:rtl/>
              </w:rPr>
            </w:pPr>
            <w:r>
              <w:rPr>
                <w:rtl/>
              </w:rPr>
              <w:t>אבי צימבר</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קצין רישוי עסקים, המשרד לב</w:t>
            </w:r>
            <w:r>
              <w:rPr>
                <w:rFonts w:hint="cs"/>
                <w:rtl/>
              </w:rPr>
              <w:t>י</w:t>
            </w:r>
            <w:r>
              <w:rPr>
                <w:rtl/>
              </w:rPr>
              <w:t>טחון פנים</w:t>
            </w:r>
          </w:p>
        </w:tc>
      </w:tr>
      <w:tr w:rsidR="00846FCD" w:rsidTr="00223F72">
        <w:tc>
          <w:tcPr>
            <w:tcW w:w="0" w:type="auto"/>
            <w:shd w:val="clear" w:color="auto" w:fill="auto"/>
          </w:tcPr>
          <w:p w:rsidR="00846FCD" w:rsidRDefault="00846FCD" w:rsidP="00DE5B80">
            <w:pPr>
              <w:ind w:firstLine="0"/>
              <w:rPr>
                <w:rtl/>
              </w:rPr>
            </w:pPr>
            <w:r>
              <w:rPr>
                <w:rtl/>
              </w:rPr>
              <w:t>מיה וינקלר</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ראש מדור רישוי, המשרד לב</w:t>
            </w:r>
            <w:r>
              <w:rPr>
                <w:rFonts w:hint="cs"/>
                <w:rtl/>
              </w:rPr>
              <w:t>י</w:t>
            </w:r>
            <w:r>
              <w:rPr>
                <w:rtl/>
              </w:rPr>
              <w:t>טחון פנים</w:t>
            </w:r>
          </w:p>
        </w:tc>
      </w:tr>
      <w:tr w:rsidR="00846FCD" w:rsidTr="00223F72">
        <w:tc>
          <w:tcPr>
            <w:tcW w:w="0" w:type="auto"/>
            <w:shd w:val="clear" w:color="auto" w:fill="auto"/>
          </w:tcPr>
          <w:p w:rsidR="00846FCD" w:rsidRDefault="00846FCD" w:rsidP="00DE5B80">
            <w:pPr>
              <w:ind w:firstLine="0"/>
              <w:rPr>
                <w:rtl/>
              </w:rPr>
            </w:pPr>
            <w:r>
              <w:rPr>
                <w:rtl/>
              </w:rPr>
              <w:t>רות דיין מדר</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מרכז השלטון המקומי</w:t>
            </w:r>
          </w:p>
        </w:tc>
      </w:tr>
      <w:tr w:rsidR="00846FCD" w:rsidTr="00223F72">
        <w:tc>
          <w:tcPr>
            <w:tcW w:w="0" w:type="auto"/>
            <w:shd w:val="clear" w:color="auto" w:fill="auto"/>
          </w:tcPr>
          <w:p w:rsidR="00846FCD" w:rsidRDefault="00846FCD" w:rsidP="00DE5B80">
            <w:pPr>
              <w:ind w:firstLine="0"/>
              <w:rPr>
                <w:rtl/>
              </w:rPr>
            </w:pPr>
            <w:r>
              <w:rPr>
                <w:rtl/>
              </w:rPr>
              <w:t>מאיר קלוגהפט</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יו"ר ענף הצעצועים ומוצרי תינוקות, איגוד לשכות המסחר</w:t>
            </w:r>
          </w:p>
        </w:tc>
      </w:tr>
      <w:tr w:rsidR="00846FCD" w:rsidTr="00223F72">
        <w:tc>
          <w:tcPr>
            <w:tcW w:w="0" w:type="auto"/>
            <w:shd w:val="clear" w:color="auto" w:fill="auto"/>
          </w:tcPr>
          <w:p w:rsidR="00846FCD" w:rsidRDefault="00846FCD" w:rsidP="00DE5B80">
            <w:pPr>
              <w:ind w:firstLine="0"/>
              <w:rPr>
                <w:rtl/>
              </w:rPr>
            </w:pPr>
            <w:r>
              <w:rPr>
                <w:rtl/>
              </w:rPr>
              <w:t>ערן טל</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מנהל תחום ענף הצעצועים ומוצרי תינוקות, איגוד לשכות המסחר</w:t>
            </w:r>
          </w:p>
        </w:tc>
      </w:tr>
      <w:tr w:rsidR="00846FCD" w:rsidTr="00223F72">
        <w:tc>
          <w:tcPr>
            <w:tcW w:w="0" w:type="auto"/>
            <w:shd w:val="clear" w:color="auto" w:fill="auto"/>
          </w:tcPr>
          <w:p w:rsidR="00846FCD" w:rsidRDefault="00846FCD" w:rsidP="00DE5B80">
            <w:pPr>
              <w:ind w:firstLine="0"/>
              <w:rPr>
                <w:rtl/>
              </w:rPr>
            </w:pPr>
            <w:r>
              <w:rPr>
                <w:rtl/>
              </w:rPr>
              <w:t>ליאור יעקובסון</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חבר הנהלת ענף הצעצועים, איגוד לשכות המסחר</w:t>
            </w:r>
          </w:p>
        </w:tc>
      </w:tr>
      <w:tr w:rsidR="00846FCD" w:rsidTr="00223F72">
        <w:tc>
          <w:tcPr>
            <w:tcW w:w="0" w:type="auto"/>
            <w:shd w:val="clear" w:color="auto" w:fill="auto"/>
          </w:tcPr>
          <w:p w:rsidR="00846FCD" w:rsidRDefault="00846FCD" w:rsidP="00DE5B80">
            <w:pPr>
              <w:ind w:firstLine="0"/>
              <w:rPr>
                <w:rtl/>
              </w:rPr>
            </w:pPr>
            <w:r>
              <w:rPr>
                <w:rtl/>
              </w:rPr>
              <w:t>איליה ליברמן</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מנכ"ל, עמותה לקידום איירסופט בישראל</w:t>
            </w:r>
          </w:p>
        </w:tc>
      </w:tr>
      <w:tr w:rsidR="00846FCD" w:rsidTr="00223F72">
        <w:tc>
          <w:tcPr>
            <w:tcW w:w="0" w:type="auto"/>
            <w:shd w:val="clear" w:color="auto" w:fill="auto"/>
          </w:tcPr>
          <w:p w:rsidR="00846FCD" w:rsidRDefault="00846FCD" w:rsidP="00DE5B80">
            <w:pPr>
              <w:ind w:firstLine="0"/>
              <w:rPr>
                <w:rtl/>
              </w:rPr>
            </w:pPr>
            <w:r>
              <w:rPr>
                <w:rtl/>
              </w:rPr>
              <w:t>דניאל גרובר</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DE5B80">
            <w:pPr>
              <w:ind w:firstLine="0"/>
              <w:rPr>
                <w:rtl/>
              </w:rPr>
            </w:pPr>
            <w:r>
              <w:rPr>
                <w:rtl/>
              </w:rPr>
              <w:t>מזכיר מנכ"ל, עמותה לקידום איירסופט בישראל</w:t>
            </w:r>
          </w:p>
        </w:tc>
      </w:tr>
      <w:tr w:rsidR="00846FCD" w:rsidTr="00223F72">
        <w:tc>
          <w:tcPr>
            <w:tcW w:w="0" w:type="auto"/>
            <w:shd w:val="clear" w:color="auto" w:fill="auto"/>
          </w:tcPr>
          <w:p w:rsidR="00846FCD" w:rsidRDefault="00846FCD" w:rsidP="00DE5B80">
            <w:pPr>
              <w:ind w:firstLine="0"/>
              <w:rPr>
                <w:rtl/>
              </w:rPr>
            </w:pPr>
            <w:r>
              <w:rPr>
                <w:rtl/>
              </w:rPr>
              <w:t>אורן כץ</w:t>
            </w:r>
          </w:p>
        </w:tc>
        <w:tc>
          <w:tcPr>
            <w:tcW w:w="0" w:type="auto"/>
            <w:shd w:val="clear" w:color="auto" w:fill="auto"/>
          </w:tcPr>
          <w:p w:rsidR="00846FCD" w:rsidRDefault="00846FCD" w:rsidP="00DE5B80">
            <w:pPr>
              <w:ind w:firstLine="0"/>
              <w:rPr>
                <w:rtl/>
              </w:rPr>
            </w:pPr>
            <w:r>
              <w:rPr>
                <w:rtl/>
              </w:rPr>
              <w:t>–</w:t>
            </w:r>
          </w:p>
        </w:tc>
        <w:tc>
          <w:tcPr>
            <w:tcW w:w="0" w:type="auto"/>
            <w:shd w:val="clear" w:color="auto" w:fill="auto"/>
          </w:tcPr>
          <w:p w:rsidR="00846FCD" w:rsidRDefault="00846FCD" w:rsidP="00223F72">
            <w:pPr>
              <w:ind w:firstLine="0"/>
              <w:rPr>
                <w:rtl/>
              </w:rPr>
            </w:pPr>
            <w:r>
              <w:rPr>
                <w:rtl/>
              </w:rPr>
              <w:t>שדלן</w:t>
            </w:r>
            <w:r w:rsidR="00223F72">
              <w:rPr>
                <w:rFonts w:hint="cs"/>
                <w:rtl/>
              </w:rPr>
              <w:t>/ית,</w:t>
            </w:r>
            <w:r>
              <w:rPr>
                <w:rtl/>
              </w:rPr>
              <w:t xml:space="preserve"> יועץ משפטי, </w:t>
            </w:r>
            <w:r w:rsidR="00223F72">
              <w:rPr>
                <w:rFonts w:hint="cs"/>
                <w:rtl/>
              </w:rPr>
              <w:t>מייצג/ת את ה</w:t>
            </w:r>
            <w:r>
              <w:rPr>
                <w:rtl/>
              </w:rPr>
              <w:t>עמותה לקידום איירסופט בישראל</w:t>
            </w:r>
          </w:p>
        </w:tc>
      </w:tr>
    </w:tbl>
    <w:p w:rsidR="00E64116" w:rsidRDefault="00E64116" w:rsidP="00DE5B80">
      <w:pPr>
        <w:ind w:firstLine="0"/>
        <w:rPr>
          <w:rtl/>
        </w:rPr>
      </w:pPr>
    </w:p>
    <w:p w:rsidR="00223F72" w:rsidRPr="008713A4" w:rsidRDefault="00223F72" w:rsidP="00DE5B80">
      <w:pPr>
        <w:ind w:firstLine="0"/>
        <w:rPr>
          <w:rtl/>
        </w:rPr>
      </w:pPr>
    </w:p>
    <w:p w:rsidR="00E64116" w:rsidRPr="008713A4" w:rsidRDefault="00E64116" w:rsidP="00D40A29">
      <w:pPr>
        <w:ind w:firstLine="0"/>
        <w:outlineLvl w:val="1"/>
        <w:rPr>
          <w:rtl/>
        </w:rPr>
      </w:pPr>
      <w:r w:rsidRPr="008713A4">
        <w:rPr>
          <w:rFonts w:hint="cs"/>
          <w:b/>
          <w:bCs/>
          <w:u w:val="single"/>
          <w:rtl/>
        </w:rPr>
        <w:t>ייעוץ משפטי:</w:t>
      </w:r>
      <w:r w:rsidRPr="008713A4">
        <w:rPr>
          <w:rFonts w:hint="cs"/>
          <w:rtl/>
        </w:rPr>
        <w:t xml:space="preserve"> </w:t>
      </w:r>
    </w:p>
    <w:p w:rsidR="00CB2CF4" w:rsidRPr="008713A4" w:rsidRDefault="00CB2CF4" w:rsidP="007A5F0B">
      <w:pPr>
        <w:ind w:firstLine="0"/>
      </w:pPr>
      <w:r>
        <w:rPr>
          <w:rFonts w:hint="cs"/>
          <w:rtl/>
        </w:rPr>
        <w:t>איתי עצמון</w:t>
      </w:r>
    </w:p>
    <w:p w:rsidR="00E64116" w:rsidRPr="008713A4" w:rsidRDefault="00E64116" w:rsidP="00DE5B80">
      <w:pPr>
        <w:ind w:firstLine="0"/>
        <w:rPr>
          <w:rtl/>
        </w:rPr>
      </w:pPr>
    </w:p>
    <w:p w:rsidR="00E64116" w:rsidRPr="008713A4" w:rsidRDefault="00E64116" w:rsidP="00D40A29">
      <w:pPr>
        <w:ind w:firstLine="0"/>
        <w:outlineLvl w:val="1"/>
        <w:rPr>
          <w:rtl/>
        </w:rPr>
      </w:pPr>
      <w:r w:rsidRPr="008713A4">
        <w:rPr>
          <w:b/>
          <w:bCs/>
          <w:u w:val="single"/>
          <w:rtl/>
        </w:rPr>
        <w:t>מנהל</w:t>
      </w:r>
      <w:r w:rsidR="001673D4">
        <w:rPr>
          <w:rFonts w:hint="cs"/>
          <w:b/>
          <w:bCs/>
          <w:u w:val="single"/>
          <w:rtl/>
        </w:rPr>
        <w:t>/</w:t>
      </w:r>
      <w:r w:rsidRPr="008713A4">
        <w:rPr>
          <w:b/>
          <w:bCs/>
          <w:u w:val="single"/>
          <w:rtl/>
        </w:rPr>
        <w:t>ת הוועדה</w:t>
      </w:r>
      <w:r w:rsidRPr="008713A4">
        <w:rPr>
          <w:rFonts w:hint="cs"/>
          <w:b/>
          <w:bCs/>
          <w:u w:val="single"/>
          <w:rtl/>
        </w:rPr>
        <w:t>:</w:t>
      </w:r>
    </w:p>
    <w:p w:rsidR="00E64116" w:rsidRPr="008713A4" w:rsidRDefault="002B2476" w:rsidP="00D40A29">
      <w:pPr>
        <w:ind w:firstLine="0"/>
        <w:rPr>
          <w:u w:val="single"/>
        </w:rPr>
      </w:pPr>
      <w:r>
        <w:rPr>
          <w:rtl/>
        </w:rPr>
        <w:t>לאה ורון</w:t>
      </w:r>
    </w:p>
    <w:p w:rsidR="00E64116" w:rsidRPr="008713A4" w:rsidRDefault="00E64116" w:rsidP="00DE5B80">
      <w:pPr>
        <w:ind w:firstLine="0"/>
        <w:rPr>
          <w:rtl/>
        </w:rPr>
      </w:pPr>
    </w:p>
    <w:p w:rsidR="00E64116" w:rsidRPr="008713A4" w:rsidRDefault="001673D4" w:rsidP="00D40A29">
      <w:pPr>
        <w:ind w:firstLine="0"/>
        <w:outlineLvl w:val="1"/>
        <w:rPr>
          <w:rtl/>
        </w:rPr>
      </w:pPr>
      <w:r>
        <w:rPr>
          <w:rFonts w:hint="cs"/>
          <w:b/>
          <w:bCs/>
          <w:u w:val="single"/>
          <w:rtl/>
        </w:rPr>
        <w:t>רישום</w:t>
      </w:r>
      <w:r w:rsidR="00E64116" w:rsidRPr="008713A4">
        <w:rPr>
          <w:rFonts w:hint="cs"/>
          <w:b/>
          <w:bCs/>
          <w:u w:val="single"/>
          <w:rtl/>
        </w:rPr>
        <w:t xml:space="preserve"> פרלמנטרי:</w:t>
      </w:r>
    </w:p>
    <w:p w:rsidR="00E64116" w:rsidRDefault="002B2476" w:rsidP="008320F6">
      <w:pPr>
        <w:ind w:firstLine="0"/>
        <w:rPr>
          <w:rtl/>
        </w:rPr>
      </w:pPr>
      <w:r>
        <w:rPr>
          <w:rtl/>
        </w:rPr>
        <w:t>מוריה אביגד</w:t>
      </w:r>
    </w:p>
    <w:p w:rsidR="002B2476" w:rsidRDefault="002B2476" w:rsidP="008320F6">
      <w:pPr>
        <w:ind w:firstLine="0"/>
        <w:rPr>
          <w:rtl/>
        </w:rPr>
      </w:pPr>
    </w:p>
    <w:p w:rsidR="002B2476" w:rsidRDefault="002B2476">
      <w:pPr>
        <w:bidi w:val="0"/>
        <w:spacing w:line="240" w:lineRule="auto"/>
        <w:ind w:firstLine="0"/>
        <w:jc w:val="left"/>
        <w:rPr>
          <w:rtl/>
        </w:rPr>
      </w:pPr>
      <w:r>
        <w:rPr>
          <w:rtl/>
        </w:rPr>
        <w:br w:type="page"/>
      </w:r>
    </w:p>
    <w:p w:rsidR="002B2476" w:rsidRDefault="002B2476" w:rsidP="002B2476">
      <w:pPr>
        <w:pStyle w:val="a6"/>
        <w:keepNext/>
        <w:rPr>
          <w:rtl/>
        </w:rPr>
      </w:pPr>
      <w:bookmarkStart w:id="2" w:name="ET_subject_590706_2"/>
      <w:r w:rsidRPr="002B2476">
        <w:rPr>
          <w:rStyle w:val="TagStyle"/>
          <w:rtl/>
        </w:rPr>
        <w:lastRenderedPageBreak/>
        <w:t xml:space="preserve"> &lt;&lt; נושא &gt;&gt; </w:t>
      </w:r>
      <w:r>
        <w:rPr>
          <w:rtl/>
        </w:rPr>
        <w:t>הצעת חוק הפיקוח על צעצועים מסוכנים, התשע"ד-2014, מ/863</w:t>
      </w:r>
      <w:r w:rsidRPr="002B2476">
        <w:rPr>
          <w:rStyle w:val="TagStyle"/>
          <w:rtl/>
        </w:rPr>
        <w:t xml:space="preserve"> &lt;&lt; נושא &gt;&gt;</w:t>
      </w:r>
      <w:r>
        <w:rPr>
          <w:rtl/>
        </w:rPr>
        <w:t xml:space="preserve"> </w:t>
      </w:r>
      <w:bookmarkEnd w:id="2"/>
    </w:p>
    <w:p w:rsidR="00223F72" w:rsidRDefault="00223F72" w:rsidP="002B2476">
      <w:pPr>
        <w:pStyle w:val="af6"/>
        <w:keepNext/>
        <w:rPr>
          <w:rStyle w:val="TagStyle"/>
          <w:vanish w:val="0"/>
          <w:rtl/>
        </w:rPr>
      </w:pPr>
      <w:bookmarkStart w:id="3" w:name="ET_yor_5305_5"/>
    </w:p>
    <w:p w:rsidR="00223F72" w:rsidRDefault="00223F72" w:rsidP="002B2476">
      <w:pPr>
        <w:pStyle w:val="af6"/>
        <w:keepNext/>
        <w:rPr>
          <w:rStyle w:val="TagStyle"/>
          <w:vanish w:val="0"/>
          <w:rtl/>
        </w:rPr>
      </w:pPr>
    </w:p>
    <w:p w:rsidR="002B2476" w:rsidRDefault="002B2476" w:rsidP="002B2476">
      <w:pPr>
        <w:pStyle w:val="af6"/>
        <w:keepNext/>
        <w:rPr>
          <w:rtl/>
        </w:rPr>
      </w:pPr>
      <w:r w:rsidRPr="002B2476">
        <w:rPr>
          <w:rStyle w:val="TagStyle"/>
          <w:rtl/>
        </w:rPr>
        <w:t xml:space="preserve"> &lt;&lt; יור &gt;&gt; </w:t>
      </w:r>
      <w:r>
        <w:rPr>
          <w:rtl/>
        </w:rPr>
        <w:t>היו"ר רועי פולקמן:</w:t>
      </w:r>
      <w:r w:rsidRPr="002B2476">
        <w:rPr>
          <w:rStyle w:val="TagStyle"/>
          <w:rtl/>
        </w:rPr>
        <w:t xml:space="preserve"> &lt;&lt; יור &gt;&gt;</w:t>
      </w:r>
      <w:r>
        <w:rPr>
          <w:rtl/>
        </w:rPr>
        <w:t xml:space="preserve"> </w:t>
      </w:r>
      <w:bookmarkEnd w:id="3"/>
    </w:p>
    <w:p w:rsidR="002B2476" w:rsidRDefault="002B2476" w:rsidP="002B2476">
      <w:pPr>
        <w:pStyle w:val="KeepWithNext"/>
        <w:rPr>
          <w:rtl/>
        </w:rPr>
      </w:pPr>
    </w:p>
    <w:p w:rsidR="002B2476" w:rsidRDefault="002B2476" w:rsidP="00762D6A">
      <w:pPr>
        <w:rPr>
          <w:rtl/>
        </w:rPr>
      </w:pPr>
      <w:r>
        <w:rPr>
          <w:rFonts w:hint="cs"/>
          <w:rtl/>
        </w:rPr>
        <w:t>שלום לכולם, אני מתכבד לפתוח את ישיבת ועדת הכלכלה</w:t>
      </w:r>
      <w:r w:rsidR="005C25C2">
        <w:rPr>
          <w:rFonts w:hint="cs"/>
          <w:rtl/>
        </w:rPr>
        <w:t>.</w:t>
      </w:r>
      <w:r>
        <w:rPr>
          <w:rFonts w:hint="cs"/>
          <w:rtl/>
        </w:rPr>
        <w:t xml:space="preserve"> </w:t>
      </w:r>
      <w:r w:rsidR="00CB2CF4">
        <w:rPr>
          <w:rFonts w:hint="cs"/>
          <w:rtl/>
        </w:rPr>
        <w:t xml:space="preserve">אני מחליף </w:t>
      </w:r>
      <w:r w:rsidR="000174A5">
        <w:rPr>
          <w:rFonts w:hint="cs"/>
          <w:rtl/>
        </w:rPr>
        <w:t xml:space="preserve">הבוקר </w:t>
      </w:r>
      <w:r w:rsidR="00CB2CF4">
        <w:rPr>
          <w:rFonts w:hint="cs"/>
          <w:rtl/>
        </w:rPr>
        <w:t xml:space="preserve">את </w:t>
      </w:r>
      <w:r w:rsidR="000174A5">
        <w:rPr>
          <w:rFonts w:hint="cs"/>
          <w:rtl/>
        </w:rPr>
        <w:t xml:space="preserve">יושב-ראש הוועדה, חבר הכנסת איתן כבל. </w:t>
      </w:r>
      <w:bookmarkStart w:id="4" w:name="_ETM_Q1_379152"/>
      <w:bookmarkEnd w:id="4"/>
      <w:r w:rsidR="000174A5">
        <w:rPr>
          <w:rFonts w:hint="cs"/>
          <w:rtl/>
        </w:rPr>
        <w:t xml:space="preserve">מכיוון שזו ועדת כלכלה, </w:t>
      </w:r>
      <w:r w:rsidR="00CB2CF4">
        <w:rPr>
          <w:rFonts w:hint="cs"/>
          <w:rtl/>
        </w:rPr>
        <w:t>ועדה שמתעסקת בנושא בטיחות בדרכים</w:t>
      </w:r>
      <w:r w:rsidR="000174A5">
        <w:rPr>
          <w:rFonts w:hint="cs"/>
          <w:rtl/>
        </w:rPr>
        <w:t>,</w:t>
      </w:r>
      <w:r w:rsidR="00CB2CF4">
        <w:rPr>
          <w:rFonts w:hint="cs"/>
          <w:rtl/>
        </w:rPr>
        <w:t xml:space="preserve"> אני כמובן אפתח בציון האירוע המזעזע שקרה אתמול </w:t>
      </w:r>
      <w:r w:rsidR="000174A5">
        <w:rPr>
          <w:rFonts w:hint="cs"/>
          <w:rtl/>
        </w:rPr>
        <w:t xml:space="preserve">עם משפחת </w:t>
      </w:r>
      <w:r w:rsidR="005C25C2">
        <w:rPr>
          <w:rFonts w:hint="cs"/>
          <w:rtl/>
        </w:rPr>
        <w:t>עטר מ</w:t>
      </w:r>
      <w:r w:rsidR="00CB2CF4">
        <w:rPr>
          <w:rFonts w:hint="cs"/>
          <w:rtl/>
        </w:rPr>
        <w:t>פסגות. הדובר שלי</w:t>
      </w:r>
      <w:r w:rsidR="005C25C2">
        <w:rPr>
          <w:rFonts w:hint="cs"/>
          <w:rtl/>
        </w:rPr>
        <w:t>,</w:t>
      </w:r>
      <w:r w:rsidR="00CB2CF4">
        <w:rPr>
          <w:rFonts w:hint="cs"/>
          <w:rtl/>
        </w:rPr>
        <w:t xml:space="preserve"> שהוא </w:t>
      </w:r>
      <w:r w:rsidR="005C25C2">
        <w:rPr>
          <w:rFonts w:hint="cs"/>
          <w:rtl/>
        </w:rPr>
        <w:t xml:space="preserve">תושב פסגות, </w:t>
      </w:r>
      <w:bookmarkStart w:id="5" w:name="_ETM_Q1_403343"/>
      <w:bookmarkEnd w:id="5"/>
      <w:r w:rsidR="005C25C2">
        <w:rPr>
          <w:rFonts w:hint="cs"/>
          <w:rtl/>
        </w:rPr>
        <w:t>היום לא נמצא בעבודה כי הוא עוזר לנהל את ה</w:t>
      </w:r>
      <w:r w:rsidR="00CB2CF4">
        <w:rPr>
          <w:rFonts w:hint="cs"/>
          <w:rtl/>
        </w:rPr>
        <w:t xml:space="preserve">עניין התקשורתי </w:t>
      </w:r>
      <w:r w:rsidR="005C25C2">
        <w:rPr>
          <w:rFonts w:hint="cs"/>
          <w:rtl/>
        </w:rPr>
        <w:t>סביב</w:t>
      </w:r>
      <w:bookmarkStart w:id="6" w:name="_ETM_Q1_404745"/>
      <w:bookmarkEnd w:id="6"/>
      <w:r w:rsidR="005C25C2">
        <w:rPr>
          <w:rFonts w:hint="cs"/>
          <w:rtl/>
        </w:rPr>
        <w:t xml:space="preserve"> </w:t>
      </w:r>
      <w:r w:rsidR="00CB2CF4">
        <w:rPr>
          <w:rFonts w:hint="cs"/>
          <w:rtl/>
        </w:rPr>
        <w:t>מה שקרה שם</w:t>
      </w:r>
      <w:r w:rsidR="005C25C2">
        <w:rPr>
          <w:rFonts w:hint="cs"/>
          <w:rtl/>
        </w:rPr>
        <w:t xml:space="preserve"> ואת כל נושא המשפחה. אני כמובן </w:t>
      </w:r>
      <w:bookmarkStart w:id="7" w:name="_ETM_Q1_408860"/>
      <w:bookmarkEnd w:id="7"/>
      <w:r w:rsidR="005C25C2">
        <w:rPr>
          <w:rFonts w:hint="cs"/>
          <w:rtl/>
        </w:rPr>
        <w:t>רוצה לציין</w:t>
      </w:r>
      <w:r w:rsidR="00CB2CF4">
        <w:rPr>
          <w:rFonts w:hint="cs"/>
          <w:rtl/>
        </w:rPr>
        <w:t xml:space="preserve"> ההורים</w:t>
      </w:r>
      <w:r w:rsidR="005C25C2">
        <w:rPr>
          <w:rFonts w:hint="cs"/>
          <w:rtl/>
        </w:rPr>
        <w:t>, יריב ושושנה (שושי), ואת הילדים:</w:t>
      </w:r>
      <w:r w:rsidR="00CB2CF4">
        <w:rPr>
          <w:rFonts w:hint="cs"/>
          <w:rtl/>
        </w:rPr>
        <w:t xml:space="preserve"> יעקב ישראל</w:t>
      </w:r>
      <w:r w:rsidR="005C25C2">
        <w:rPr>
          <w:rFonts w:hint="cs"/>
          <w:rtl/>
        </w:rPr>
        <w:t>, עטרת,</w:t>
      </w:r>
      <w:r w:rsidR="00CB2CF4">
        <w:rPr>
          <w:rFonts w:hint="cs"/>
          <w:rtl/>
        </w:rPr>
        <w:t xml:space="preserve"> א</w:t>
      </w:r>
      <w:r w:rsidR="005C25C2">
        <w:rPr>
          <w:rFonts w:hint="cs"/>
          <w:rtl/>
        </w:rPr>
        <w:t>י</w:t>
      </w:r>
      <w:r w:rsidR="00CB2CF4">
        <w:rPr>
          <w:rFonts w:hint="cs"/>
          <w:rtl/>
        </w:rPr>
        <w:t>ילה</w:t>
      </w:r>
      <w:r w:rsidR="005C25C2">
        <w:rPr>
          <w:rFonts w:hint="cs"/>
          <w:rtl/>
        </w:rPr>
        <w:t>,</w:t>
      </w:r>
      <w:r w:rsidR="00CB2CF4">
        <w:rPr>
          <w:rFonts w:hint="cs"/>
          <w:rtl/>
        </w:rPr>
        <w:t xml:space="preserve"> מוריה</w:t>
      </w:r>
      <w:r w:rsidR="005C25C2">
        <w:rPr>
          <w:rFonts w:hint="cs"/>
          <w:rtl/>
        </w:rPr>
        <w:t>,</w:t>
      </w:r>
      <w:r w:rsidR="00CB2CF4">
        <w:rPr>
          <w:rFonts w:hint="cs"/>
          <w:rtl/>
        </w:rPr>
        <w:t xml:space="preserve"> ידיד ואביגיל</w:t>
      </w:r>
      <w:r w:rsidR="005C25C2">
        <w:rPr>
          <w:rFonts w:hint="cs"/>
          <w:rtl/>
        </w:rPr>
        <w:t>,</w:t>
      </w:r>
      <w:r w:rsidR="00CB2CF4">
        <w:rPr>
          <w:rFonts w:hint="cs"/>
          <w:rtl/>
        </w:rPr>
        <w:t xml:space="preserve"> שנספו אתמול</w:t>
      </w:r>
      <w:r w:rsidR="005C25C2">
        <w:rPr>
          <w:rFonts w:hint="cs"/>
          <w:rtl/>
        </w:rPr>
        <w:t xml:space="preserve"> בתאונת הדרכים </w:t>
      </w:r>
      <w:bookmarkStart w:id="8" w:name="_ETM_Q1_420416"/>
      <w:bookmarkEnd w:id="8"/>
      <w:r w:rsidR="005C25C2">
        <w:rPr>
          <w:rFonts w:hint="cs"/>
          <w:rtl/>
        </w:rPr>
        <w:t>בכביש 60. באמת שאין מה להגיד אחרי תאונה</w:t>
      </w:r>
      <w:r w:rsidR="00CB2CF4">
        <w:rPr>
          <w:rFonts w:hint="cs"/>
          <w:rtl/>
        </w:rPr>
        <w:t xml:space="preserve"> מחרידה מהסוג הזה. יהי זכרם ברוך.</w:t>
      </w:r>
    </w:p>
    <w:p w:rsidR="00CB2CF4" w:rsidRDefault="00CB2CF4" w:rsidP="002B2476">
      <w:pPr>
        <w:rPr>
          <w:rtl/>
        </w:rPr>
      </w:pPr>
    </w:p>
    <w:p w:rsidR="00CB2CF4" w:rsidRDefault="00CB2CF4" w:rsidP="005C25C2">
      <w:pPr>
        <w:rPr>
          <w:rtl/>
        </w:rPr>
      </w:pPr>
      <w:r>
        <w:rPr>
          <w:rFonts w:hint="cs"/>
          <w:rtl/>
        </w:rPr>
        <w:t>אנחנו הבוקר חוזרים ל</w:t>
      </w:r>
      <w:r w:rsidR="005C25C2">
        <w:rPr>
          <w:rtl/>
        </w:rPr>
        <w:t>הצעת חוק הפיקוח על צעצועים מסוכנים</w:t>
      </w:r>
      <w:r w:rsidR="005C25C2">
        <w:rPr>
          <w:rFonts w:hint="cs"/>
          <w:rtl/>
        </w:rPr>
        <w:t>. מתי היה הדיון האחרון?</w:t>
      </w:r>
    </w:p>
    <w:p w:rsidR="00CB2CF4" w:rsidRDefault="00CB2CF4" w:rsidP="002B2476">
      <w:pPr>
        <w:rPr>
          <w:rtl/>
        </w:rPr>
      </w:pPr>
    </w:p>
    <w:p w:rsidR="00CB2CF4" w:rsidRDefault="00CB2CF4" w:rsidP="00CB2CF4">
      <w:pPr>
        <w:pStyle w:val="a4"/>
        <w:keepNext/>
        <w:rPr>
          <w:rtl/>
        </w:rPr>
      </w:pPr>
      <w:bookmarkStart w:id="9" w:name="ET_speaker_איתי_עצמון_7"/>
      <w:r w:rsidRPr="00CB2CF4">
        <w:rPr>
          <w:rStyle w:val="TagStyle"/>
          <w:rtl/>
        </w:rPr>
        <w:t xml:space="preserve"> &lt;&lt; דובר &gt;&gt; </w:t>
      </w:r>
      <w:r>
        <w:rPr>
          <w:rtl/>
        </w:rPr>
        <w:t>איתי עצמון:</w:t>
      </w:r>
      <w:r w:rsidRPr="00CB2CF4">
        <w:rPr>
          <w:rStyle w:val="TagStyle"/>
          <w:rtl/>
        </w:rPr>
        <w:t xml:space="preserve"> &lt;&lt; דובר &gt;&gt;</w:t>
      </w:r>
      <w:r>
        <w:rPr>
          <w:rtl/>
        </w:rPr>
        <w:t xml:space="preserve"> </w:t>
      </w:r>
      <w:bookmarkEnd w:id="9"/>
    </w:p>
    <w:p w:rsidR="00CB2CF4" w:rsidRDefault="00CB2CF4" w:rsidP="00CB2CF4">
      <w:pPr>
        <w:pStyle w:val="KeepWithNext"/>
        <w:rPr>
          <w:rtl/>
        </w:rPr>
      </w:pPr>
    </w:p>
    <w:p w:rsidR="00CB2CF4" w:rsidRDefault="00CB2CF4" w:rsidP="00CB2CF4">
      <w:pPr>
        <w:rPr>
          <w:rtl/>
        </w:rPr>
      </w:pPr>
      <w:r>
        <w:rPr>
          <w:rtl/>
        </w:rPr>
        <w:t xml:space="preserve">  </w:t>
      </w:r>
      <w:r w:rsidR="005C25C2">
        <w:rPr>
          <w:rFonts w:hint="cs"/>
          <w:rtl/>
        </w:rPr>
        <w:t>19 ביוני 2017.</w:t>
      </w:r>
    </w:p>
    <w:p w:rsidR="002B2476" w:rsidRDefault="002B2476" w:rsidP="002B2476">
      <w:pPr>
        <w:rPr>
          <w:rtl/>
        </w:rPr>
      </w:pPr>
    </w:p>
    <w:p w:rsidR="002B2476" w:rsidRDefault="002B2476" w:rsidP="002B2476">
      <w:pPr>
        <w:pStyle w:val="af6"/>
        <w:keepNext/>
        <w:rPr>
          <w:rtl/>
        </w:rPr>
      </w:pPr>
      <w:bookmarkStart w:id="10" w:name="ET_yor_5305_6"/>
      <w:r w:rsidRPr="002B2476">
        <w:rPr>
          <w:rStyle w:val="TagStyle"/>
          <w:rtl/>
        </w:rPr>
        <w:t xml:space="preserve"> &lt;&lt; יור &gt;&gt; </w:t>
      </w:r>
      <w:r>
        <w:rPr>
          <w:rtl/>
        </w:rPr>
        <w:t>היו"ר רועי פולקמן:</w:t>
      </w:r>
      <w:r w:rsidRPr="002B2476">
        <w:rPr>
          <w:rStyle w:val="TagStyle"/>
          <w:rtl/>
        </w:rPr>
        <w:t xml:space="preserve"> &lt;&lt; יור &gt;&gt;</w:t>
      </w:r>
      <w:r>
        <w:rPr>
          <w:rtl/>
        </w:rPr>
        <w:t xml:space="preserve"> </w:t>
      </w:r>
      <w:bookmarkEnd w:id="10"/>
    </w:p>
    <w:p w:rsidR="002B2476" w:rsidRDefault="002B2476" w:rsidP="002B2476">
      <w:pPr>
        <w:pStyle w:val="KeepWithNext"/>
        <w:rPr>
          <w:rtl/>
        </w:rPr>
      </w:pPr>
    </w:p>
    <w:p w:rsidR="00762D6A" w:rsidRDefault="002B2476" w:rsidP="00762D6A">
      <w:pPr>
        <w:rPr>
          <w:rtl/>
        </w:rPr>
      </w:pPr>
      <w:r>
        <w:rPr>
          <w:rtl/>
        </w:rPr>
        <w:t xml:space="preserve">    </w:t>
      </w:r>
      <w:r w:rsidR="005C25C2">
        <w:rPr>
          <w:rFonts w:hint="cs"/>
          <w:rtl/>
        </w:rPr>
        <w:t>עבר הרבה זמן</w:t>
      </w:r>
      <w:r w:rsidR="00762D6A">
        <w:rPr>
          <w:rFonts w:hint="cs"/>
          <w:rtl/>
        </w:rPr>
        <w:t>.</w:t>
      </w:r>
      <w:r w:rsidR="005C25C2">
        <w:rPr>
          <w:rFonts w:hint="cs"/>
          <w:rtl/>
        </w:rPr>
        <w:t xml:space="preserve"> </w:t>
      </w:r>
      <w:bookmarkStart w:id="11" w:name="_ETM_Q1_442714"/>
      <w:bookmarkEnd w:id="11"/>
      <w:r w:rsidR="005C25C2">
        <w:rPr>
          <w:rFonts w:hint="cs"/>
          <w:rtl/>
        </w:rPr>
        <w:t>אנ</w:t>
      </w:r>
      <w:r w:rsidR="00762D6A">
        <w:rPr>
          <w:rFonts w:hint="cs"/>
          <w:rtl/>
        </w:rPr>
        <w:t>י אגיד משהו לשותפים שיושבים כאן:</w:t>
      </w:r>
      <w:r w:rsidR="005C25C2">
        <w:rPr>
          <w:rFonts w:hint="cs"/>
          <w:rtl/>
        </w:rPr>
        <w:t xml:space="preserve"> אני בסך הכול חובב </w:t>
      </w:r>
      <w:bookmarkStart w:id="12" w:name="_ETM_Q1_445991"/>
      <w:bookmarkEnd w:id="12"/>
      <w:r w:rsidR="005C25C2">
        <w:rPr>
          <w:rFonts w:hint="cs"/>
          <w:rtl/>
        </w:rPr>
        <w:t xml:space="preserve">הקראת בזק של חקיקה. התעסקנו בזמנו הרבה בחוק התקנים וגם </w:t>
      </w:r>
      <w:bookmarkStart w:id="13" w:name="_ETM_Q1_451474"/>
      <w:bookmarkEnd w:id="13"/>
      <w:r w:rsidR="005C25C2">
        <w:rPr>
          <w:rFonts w:hint="cs"/>
          <w:rtl/>
        </w:rPr>
        <w:t xml:space="preserve">אז ציינו את הפערים שיש בחוק צעצועים מסוכנים. אני אגיד לכם מה הנקודה, יש כמה פערים, שמיד נגע בהם, </w:t>
      </w:r>
      <w:bookmarkStart w:id="14" w:name="_ETM_Q1_457948"/>
      <w:bookmarkEnd w:id="14"/>
      <w:r w:rsidR="005C25C2">
        <w:rPr>
          <w:rFonts w:hint="cs"/>
          <w:rtl/>
        </w:rPr>
        <w:t>וכמה חלקים שהם יותר טכניים</w:t>
      </w:r>
      <w:r w:rsidR="00762D6A">
        <w:rPr>
          <w:rFonts w:hint="cs"/>
          <w:rtl/>
        </w:rPr>
        <w:t>,</w:t>
      </w:r>
      <w:r w:rsidR="005C25C2">
        <w:rPr>
          <w:rFonts w:hint="cs"/>
          <w:rtl/>
        </w:rPr>
        <w:t xml:space="preserve"> אנחנו לא יודעים עד כמה </w:t>
      </w:r>
      <w:bookmarkStart w:id="15" w:name="_ETM_Q1_462641"/>
      <w:bookmarkEnd w:id="15"/>
      <w:r w:rsidR="005C25C2">
        <w:rPr>
          <w:rFonts w:hint="cs"/>
          <w:rtl/>
        </w:rPr>
        <w:t xml:space="preserve">תהיה הזדמנות בכנסת ה-20 </w:t>
      </w:r>
      <w:r w:rsidR="00CB2CF4">
        <w:rPr>
          <w:rFonts w:hint="cs"/>
          <w:rtl/>
        </w:rPr>
        <w:t>לסיים את החקיקה</w:t>
      </w:r>
      <w:r w:rsidR="005C25C2">
        <w:rPr>
          <w:rFonts w:hint="cs"/>
          <w:rtl/>
        </w:rPr>
        <w:t>,</w:t>
      </w:r>
      <w:r w:rsidR="00762D6A">
        <w:rPr>
          <w:rFonts w:hint="cs"/>
          <w:rtl/>
        </w:rPr>
        <w:t xml:space="preserve"> </w:t>
      </w:r>
      <w:r w:rsidR="00CB2CF4">
        <w:rPr>
          <w:rFonts w:hint="cs"/>
          <w:rtl/>
        </w:rPr>
        <w:t xml:space="preserve">לכן אני אומר לחבריי </w:t>
      </w:r>
      <w:r w:rsidR="005C25C2">
        <w:rPr>
          <w:rFonts w:hint="cs"/>
          <w:rtl/>
        </w:rPr>
        <w:t xml:space="preserve">ממשרדי הממשלה, </w:t>
      </w:r>
      <w:bookmarkStart w:id="16" w:name="_ETM_Q1_471150"/>
      <w:bookmarkEnd w:id="16"/>
      <w:r w:rsidR="005C25C2">
        <w:rPr>
          <w:rFonts w:hint="cs"/>
          <w:rtl/>
        </w:rPr>
        <w:t xml:space="preserve">מהמשטרה </w:t>
      </w:r>
      <w:r w:rsidR="00762D6A">
        <w:rPr>
          <w:rFonts w:hint="cs"/>
          <w:rtl/>
        </w:rPr>
        <w:t>ומהגורמים</w:t>
      </w:r>
      <w:r w:rsidR="005C25C2">
        <w:rPr>
          <w:rFonts w:hint="cs"/>
          <w:rtl/>
        </w:rPr>
        <w:t xml:space="preserve"> הנוספים, </w:t>
      </w:r>
      <w:r w:rsidR="00762D6A">
        <w:rPr>
          <w:rFonts w:hint="cs"/>
          <w:rtl/>
        </w:rPr>
        <w:t>המטרה בעיניי היא לסיים</w:t>
      </w:r>
      <w:r w:rsidR="00CB2CF4">
        <w:rPr>
          <w:rFonts w:hint="cs"/>
          <w:rtl/>
        </w:rPr>
        <w:t xml:space="preserve">. אפשר לעשות עכשיו בליץ של שעה וחצי </w:t>
      </w:r>
      <w:r w:rsidR="005C25C2">
        <w:rPr>
          <w:rFonts w:hint="cs"/>
          <w:rtl/>
        </w:rPr>
        <w:t>ולנסות לסיים את החקיקה</w:t>
      </w:r>
      <w:r w:rsidR="00762D6A">
        <w:rPr>
          <w:rFonts w:hint="cs"/>
          <w:rtl/>
        </w:rPr>
        <w:t>,</w:t>
      </w:r>
      <w:r w:rsidR="005C25C2">
        <w:rPr>
          <w:rFonts w:hint="cs"/>
          <w:rtl/>
        </w:rPr>
        <w:t xml:space="preserve"> אבל זה ידרוש </w:t>
      </w:r>
      <w:bookmarkStart w:id="17" w:name="_ETM_Q1_482510"/>
      <w:bookmarkEnd w:id="17"/>
      <w:r w:rsidR="005C25C2">
        <w:rPr>
          <w:rFonts w:hint="cs"/>
          <w:rtl/>
        </w:rPr>
        <w:t xml:space="preserve">פה כמה התגמשויות. </w:t>
      </w:r>
      <w:r w:rsidR="00762D6A">
        <w:rPr>
          <w:rFonts w:hint="cs"/>
          <w:rtl/>
        </w:rPr>
        <w:t xml:space="preserve">אם </w:t>
      </w:r>
      <w:r w:rsidR="005C25C2">
        <w:rPr>
          <w:rFonts w:hint="cs"/>
          <w:rtl/>
        </w:rPr>
        <w:t xml:space="preserve">לא </w:t>
      </w:r>
      <w:r w:rsidR="00762D6A">
        <w:rPr>
          <w:rFonts w:hint="cs"/>
          <w:rtl/>
        </w:rPr>
        <w:t>נגיע להסכמות</w:t>
      </w:r>
      <w:r w:rsidR="005C25C2">
        <w:rPr>
          <w:rFonts w:hint="cs"/>
          <w:rtl/>
        </w:rPr>
        <w:t xml:space="preserve"> </w:t>
      </w:r>
      <w:r w:rsidR="00CB2CF4">
        <w:rPr>
          <w:rFonts w:hint="cs"/>
          <w:rtl/>
        </w:rPr>
        <w:t>לא נגיע להסכמות</w:t>
      </w:r>
      <w:r w:rsidR="005C25C2">
        <w:rPr>
          <w:rFonts w:hint="cs"/>
          <w:rtl/>
        </w:rPr>
        <w:t xml:space="preserve">. או שכן או שלא. </w:t>
      </w:r>
      <w:bookmarkStart w:id="18" w:name="_ETM_Q1_486299"/>
      <w:bookmarkEnd w:id="18"/>
      <w:r w:rsidR="00762D6A">
        <w:rPr>
          <w:rFonts w:hint="cs"/>
          <w:rtl/>
        </w:rPr>
        <w:t xml:space="preserve">יש זמן לגמור את זה. </w:t>
      </w:r>
      <w:r w:rsidR="005C25C2">
        <w:rPr>
          <w:rFonts w:hint="cs"/>
          <w:rtl/>
        </w:rPr>
        <w:t>אם ל</w:t>
      </w:r>
      <w:r w:rsidR="00762D6A">
        <w:rPr>
          <w:rFonts w:hint="cs"/>
          <w:rtl/>
        </w:rPr>
        <w:t>א, רק לתשומת לבכם</w:t>
      </w:r>
      <w:r w:rsidR="00CB2CF4">
        <w:rPr>
          <w:rFonts w:hint="cs"/>
          <w:rtl/>
        </w:rPr>
        <w:t xml:space="preserve"> </w:t>
      </w:r>
      <w:r w:rsidR="00762D6A">
        <w:rPr>
          <w:rFonts w:hint="cs"/>
          <w:rtl/>
        </w:rPr>
        <w:t>ש</w:t>
      </w:r>
      <w:r w:rsidR="00CB2CF4">
        <w:rPr>
          <w:rFonts w:hint="cs"/>
          <w:rtl/>
        </w:rPr>
        <w:t xml:space="preserve">כל תהליך החקיקה הזה יצטרך </w:t>
      </w:r>
      <w:r w:rsidR="005C25C2">
        <w:rPr>
          <w:rFonts w:hint="cs"/>
          <w:rtl/>
        </w:rPr>
        <w:t>להתחי</w:t>
      </w:r>
      <w:bookmarkStart w:id="19" w:name="_ETM_Q1_493143"/>
      <w:bookmarkEnd w:id="19"/>
      <w:r w:rsidR="005C25C2">
        <w:rPr>
          <w:rFonts w:hint="cs"/>
          <w:rtl/>
        </w:rPr>
        <w:t xml:space="preserve">ל </w:t>
      </w:r>
      <w:r w:rsidR="00CB2CF4">
        <w:rPr>
          <w:rFonts w:hint="cs"/>
          <w:rtl/>
        </w:rPr>
        <w:t xml:space="preserve">מחדש מכיוון </w:t>
      </w:r>
      <w:r w:rsidR="005C25C2">
        <w:rPr>
          <w:rtl/>
        </w:rPr>
        <w:t>–</w:t>
      </w:r>
      <w:r w:rsidR="005C25C2">
        <w:rPr>
          <w:rFonts w:hint="cs"/>
          <w:rtl/>
        </w:rPr>
        <w:t xml:space="preserve"> אני אומר גם לחבריי מהמשטרה </w:t>
      </w:r>
      <w:r w:rsidR="005C25C2">
        <w:rPr>
          <w:rtl/>
        </w:rPr>
        <w:t>–</w:t>
      </w:r>
      <w:r w:rsidR="005C25C2">
        <w:rPr>
          <w:rFonts w:hint="cs"/>
          <w:rtl/>
        </w:rPr>
        <w:t xml:space="preserve"> </w:t>
      </w:r>
      <w:r w:rsidR="00CB2CF4">
        <w:rPr>
          <w:rFonts w:hint="cs"/>
          <w:rtl/>
        </w:rPr>
        <w:t>שהחוק עבר רציפות</w:t>
      </w:r>
      <w:r w:rsidR="00762D6A">
        <w:rPr>
          <w:rFonts w:hint="cs"/>
          <w:rtl/>
        </w:rPr>
        <w:t>.</w:t>
      </w:r>
      <w:r w:rsidR="00CB2CF4">
        <w:rPr>
          <w:rFonts w:hint="cs"/>
          <w:rtl/>
        </w:rPr>
        <w:t xml:space="preserve"> </w:t>
      </w:r>
      <w:r w:rsidR="005C25C2">
        <w:rPr>
          <w:rFonts w:hint="cs"/>
          <w:rtl/>
        </w:rPr>
        <w:t>ל</w:t>
      </w:r>
      <w:r w:rsidR="00CB2CF4">
        <w:rPr>
          <w:rFonts w:hint="cs"/>
          <w:rtl/>
        </w:rPr>
        <w:t>כן</w:t>
      </w:r>
      <w:r w:rsidR="00762D6A">
        <w:rPr>
          <w:rFonts w:hint="cs"/>
          <w:rtl/>
        </w:rPr>
        <w:t>,</w:t>
      </w:r>
      <w:r w:rsidR="00CB2CF4">
        <w:rPr>
          <w:rFonts w:hint="cs"/>
          <w:rtl/>
        </w:rPr>
        <w:t xml:space="preserve"> אם הוא לא יסתיים </w:t>
      </w:r>
      <w:r w:rsidR="005C25C2">
        <w:rPr>
          <w:rFonts w:hint="cs"/>
          <w:rtl/>
        </w:rPr>
        <w:t xml:space="preserve">בכנסת </w:t>
      </w:r>
      <w:bookmarkStart w:id="20" w:name="_ETM_Q1_499228"/>
      <w:bookmarkEnd w:id="20"/>
      <w:r w:rsidR="005C25C2">
        <w:rPr>
          <w:rFonts w:hint="cs"/>
          <w:rtl/>
        </w:rPr>
        <w:t xml:space="preserve">ה-20 נצטרך </w:t>
      </w:r>
      <w:r w:rsidR="00CB2CF4">
        <w:rPr>
          <w:rFonts w:hint="cs"/>
          <w:rtl/>
        </w:rPr>
        <w:t xml:space="preserve">להתחיל את </w:t>
      </w:r>
      <w:r w:rsidR="005C25C2">
        <w:rPr>
          <w:rFonts w:hint="cs"/>
          <w:rtl/>
        </w:rPr>
        <w:t xml:space="preserve">כל תהליך </w:t>
      </w:r>
      <w:r w:rsidR="00CB2CF4">
        <w:rPr>
          <w:rFonts w:hint="cs"/>
          <w:rtl/>
        </w:rPr>
        <w:t xml:space="preserve">החקיקה </w:t>
      </w:r>
      <w:r w:rsidR="005C25C2">
        <w:rPr>
          <w:rFonts w:hint="cs"/>
          <w:rtl/>
        </w:rPr>
        <w:t xml:space="preserve">מההתחלה. זה לא סוף העולם, הכנסת </w:t>
      </w:r>
      <w:bookmarkStart w:id="21" w:name="_ETM_Q1_503587"/>
      <w:bookmarkEnd w:id="21"/>
      <w:r w:rsidR="005C25C2">
        <w:rPr>
          <w:rFonts w:hint="cs"/>
          <w:rtl/>
        </w:rPr>
        <w:t xml:space="preserve">תמשיך לעבוד גם בכנסת ה-21 ואפשר להתחיל את החקיקה הזו </w:t>
      </w:r>
      <w:bookmarkStart w:id="22" w:name="_ETM_Q1_509679"/>
      <w:bookmarkEnd w:id="22"/>
      <w:r w:rsidR="00CB2CF4">
        <w:rPr>
          <w:rFonts w:hint="cs"/>
          <w:rtl/>
        </w:rPr>
        <w:t xml:space="preserve">מחדש. </w:t>
      </w:r>
    </w:p>
    <w:p w:rsidR="00762D6A" w:rsidRDefault="00762D6A" w:rsidP="00762D6A">
      <w:pPr>
        <w:rPr>
          <w:rtl/>
        </w:rPr>
      </w:pPr>
    </w:p>
    <w:p w:rsidR="002B2476" w:rsidRDefault="00CB2CF4" w:rsidP="00762D6A">
      <w:pPr>
        <w:rPr>
          <w:rtl/>
        </w:rPr>
      </w:pPr>
      <w:r>
        <w:rPr>
          <w:rFonts w:hint="cs"/>
          <w:rtl/>
        </w:rPr>
        <w:t>בבקשה, איתי, היועץ המשפטי שמלווה את החוק.</w:t>
      </w:r>
    </w:p>
    <w:p w:rsidR="00CB2CF4" w:rsidRDefault="00CB2CF4" w:rsidP="002B2476">
      <w:pPr>
        <w:rPr>
          <w:rtl/>
        </w:rPr>
      </w:pPr>
    </w:p>
    <w:p w:rsidR="00CB2CF4" w:rsidRDefault="00CB2CF4" w:rsidP="00CB2CF4">
      <w:pPr>
        <w:pStyle w:val="-"/>
        <w:keepNext/>
        <w:rPr>
          <w:rtl/>
        </w:rPr>
      </w:pPr>
      <w:bookmarkStart w:id="23" w:name="ET_speakercontinue_איתי_עצמון_8"/>
      <w:r w:rsidRPr="00CB2CF4">
        <w:rPr>
          <w:rStyle w:val="TagStyle"/>
          <w:rtl/>
        </w:rPr>
        <w:t xml:space="preserve"> &lt;&lt; דובר_המשך &gt;&gt; </w:t>
      </w:r>
      <w:r>
        <w:rPr>
          <w:rtl/>
        </w:rPr>
        <w:t>איתי עצמון:</w:t>
      </w:r>
      <w:r w:rsidRPr="00CB2CF4">
        <w:rPr>
          <w:rStyle w:val="TagStyle"/>
          <w:rtl/>
        </w:rPr>
        <w:t xml:space="preserve"> &lt;&lt; דובר_המשך &gt;&gt;</w:t>
      </w:r>
      <w:r>
        <w:rPr>
          <w:rtl/>
        </w:rPr>
        <w:t xml:space="preserve"> </w:t>
      </w:r>
      <w:bookmarkEnd w:id="23"/>
    </w:p>
    <w:p w:rsidR="00CB2CF4" w:rsidRDefault="00CB2CF4" w:rsidP="00CB2CF4">
      <w:pPr>
        <w:pStyle w:val="KeepWithNext"/>
        <w:rPr>
          <w:rtl/>
        </w:rPr>
      </w:pPr>
    </w:p>
    <w:p w:rsidR="00CB2CF4" w:rsidRDefault="005C25C2" w:rsidP="00CB2CF4">
      <w:pPr>
        <w:rPr>
          <w:rtl/>
        </w:rPr>
      </w:pPr>
      <w:r>
        <w:rPr>
          <w:rFonts w:hint="cs"/>
          <w:rtl/>
        </w:rPr>
        <w:t xml:space="preserve">אדוני, בדיון האחרון הוועדה דנה, בין היתר, בהגדרה "צעצוע מסוכן" </w:t>
      </w:r>
      <w:bookmarkStart w:id="24" w:name="_ETM_Q1_522301"/>
      <w:bookmarkEnd w:id="24"/>
      <w:r>
        <w:rPr>
          <w:rFonts w:hint="cs"/>
          <w:rtl/>
        </w:rPr>
        <w:t>ועלו שאלות.</w:t>
      </w:r>
      <w:r w:rsidR="00762D6A">
        <w:rPr>
          <w:rFonts w:hint="cs"/>
          <w:rtl/>
        </w:rPr>
        <w:t xml:space="preserve"> היו לי גם הרבה הערות על ההגדרה.</w:t>
      </w:r>
      <w:r>
        <w:rPr>
          <w:rFonts w:hint="cs"/>
          <w:rtl/>
        </w:rPr>
        <w:t xml:space="preserve"> </w:t>
      </w:r>
      <w:r w:rsidR="00CB2CF4">
        <w:rPr>
          <w:rFonts w:hint="cs"/>
          <w:rtl/>
        </w:rPr>
        <w:t xml:space="preserve">אני מציע שהדיון </w:t>
      </w:r>
      <w:r>
        <w:rPr>
          <w:rFonts w:hint="cs"/>
          <w:rtl/>
        </w:rPr>
        <w:t>י</w:t>
      </w:r>
      <w:r w:rsidR="00CB2CF4">
        <w:rPr>
          <w:rFonts w:hint="cs"/>
          <w:rtl/>
        </w:rPr>
        <w:t>יפתח בהקראת ההגדרה המעודכנת</w:t>
      </w:r>
      <w:r w:rsidR="00762D6A">
        <w:rPr>
          <w:rFonts w:hint="cs"/>
          <w:rtl/>
        </w:rPr>
        <w:t>,</w:t>
      </w:r>
      <w:r w:rsidR="00CB2CF4">
        <w:rPr>
          <w:rFonts w:hint="cs"/>
          <w:rtl/>
        </w:rPr>
        <w:t xml:space="preserve"> הוועדה </w:t>
      </w:r>
      <w:r>
        <w:rPr>
          <w:rFonts w:hint="cs"/>
          <w:rtl/>
        </w:rPr>
        <w:t xml:space="preserve">תוכל </w:t>
      </w:r>
      <w:bookmarkStart w:id="25" w:name="_ETM_Q1_532539"/>
      <w:bookmarkEnd w:id="25"/>
      <w:r w:rsidR="00CB2CF4">
        <w:rPr>
          <w:rFonts w:hint="cs"/>
          <w:rtl/>
        </w:rPr>
        <w:t xml:space="preserve">לדון </w:t>
      </w:r>
      <w:r>
        <w:rPr>
          <w:rFonts w:hint="cs"/>
          <w:rtl/>
        </w:rPr>
        <w:t>ואם תמצא לנכון לאשר.</w:t>
      </w:r>
    </w:p>
    <w:p w:rsidR="00CB2CF4" w:rsidRDefault="00CB2CF4" w:rsidP="00CB2CF4">
      <w:pPr>
        <w:ind w:firstLine="0"/>
        <w:rPr>
          <w:rtl/>
        </w:rPr>
      </w:pPr>
    </w:p>
    <w:p w:rsidR="00126287" w:rsidRDefault="00126287" w:rsidP="00126287">
      <w:pPr>
        <w:pStyle w:val="af6"/>
        <w:keepNext/>
        <w:rPr>
          <w:rtl/>
        </w:rPr>
      </w:pPr>
      <w:bookmarkStart w:id="26" w:name="ET_yor_5305_10"/>
      <w:r w:rsidRPr="00126287">
        <w:rPr>
          <w:rStyle w:val="TagStyle"/>
          <w:rtl/>
        </w:rPr>
        <w:t xml:space="preserve"> &lt;&lt; יור &gt;&gt; </w:t>
      </w:r>
      <w:r>
        <w:rPr>
          <w:rtl/>
        </w:rPr>
        <w:t>היו"ר רועי פולקמן:</w:t>
      </w:r>
      <w:r w:rsidRPr="00126287">
        <w:rPr>
          <w:rStyle w:val="TagStyle"/>
          <w:rtl/>
        </w:rPr>
        <w:t xml:space="preserve"> &lt;&lt; יור &gt;&gt;</w:t>
      </w:r>
      <w:r>
        <w:rPr>
          <w:rtl/>
        </w:rPr>
        <w:t xml:space="preserve"> </w:t>
      </w:r>
      <w:bookmarkEnd w:id="26"/>
    </w:p>
    <w:p w:rsidR="00126287" w:rsidRDefault="00126287" w:rsidP="00126287">
      <w:pPr>
        <w:pStyle w:val="KeepWithNext"/>
        <w:rPr>
          <w:rtl/>
        </w:rPr>
      </w:pPr>
    </w:p>
    <w:p w:rsidR="00BE7BAF" w:rsidRDefault="00BE7BAF" w:rsidP="00762D6A">
      <w:pPr>
        <w:rPr>
          <w:rtl/>
        </w:rPr>
      </w:pPr>
      <w:r>
        <w:rPr>
          <w:rFonts w:hint="cs"/>
          <w:rtl/>
        </w:rPr>
        <w:t xml:space="preserve">אלה באמת שני המקומות שאנחנו צריכים לגעת בהם. יש לי שאלה: </w:t>
      </w:r>
      <w:r w:rsidR="00126287">
        <w:rPr>
          <w:rFonts w:hint="cs"/>
          <w:rtl/>
        </w:rPr>
        <w:t>מה התווסף</w:t>
      </w:r>
      <w:r>
        <w:rPr>
          <w:rFonts w:hint="cs"/>
          <w:rtl/>
        </w:rPr>
        <w:t xml:space="preserve"> בהגדרת "צעצוע מסוכן" </w:t>
      </w:r>
      <w:bookmarkStart w:id="27" w:name="_ETM_Q1_574493"/>
      <w:bookmarkEnd w:id="27"/>
      <w:r>
        <w:rPr>
          <w:rFonts w:hint="cs"/>
          <w:rtl/>
        </w:rPr>
        <w:t>על מה שכתוב בצו היום</w:t>
      </w:r>
      <w:r w:rsidR="00126287">
        <w:rPr>
          <w:rFonts w:hint="cs"/>
          <w:rtl/>
        </w:rPr>
        <w:t xml:space="preserve">? </w:t>
      </w:r>
      <w:r>
        <w:rPr>
          <w:rFonts w:hint="cs"/>
          <w:rtl/>
        </w:rPr>
        <w:t xml:space="preserve">אני אגיד לכם משהו, </w:t>
      </w:r>
      <w:r w:rsidR="00126287">
        <w:rPr>
          <w:rFonts w:hint="cs"/>
          <w:rtl/>
        </w:rPr>
        <w:t xml:space="preserve">המהלך </w:t>
      </w:r>
      <w:r>
        <w:rPr>
          <w:rFonts w:hint="cs"/>
          <w:rtl/>
        </w:rPr>
        <w:t xml:space="preserve">הבסיסי שאומר </w:t>
      </w:r>
      <w:bookmarkStart w:id="28" w:name="_ETM_Q1_582932"/>
      <w:bookmarkEnd w:id="28"/>
      <w:r>
        <w:rPr>
          <w:rFonts w:hint="cs"/>
          <w:rtl/>
        </w:rPr>
        <w:t xml:space="preserve">שיש ועדה </w:t>
      </w:r>
      <w:r w:rsidR="00126287">
        <w:rPr>
          <w:rFonts w:hint="cs"/>
          <w:rtl/>
        </w:rPr>
        <w:t xml:space="preserve">שהיא זאת שתכריז </w:t>
      </w:r>
      <w:r w:rsidR="00762D6A">
        <w:rPr>
          <w:rtl/>
        </w:rPr>
        <w:t>–</w:t>
      </w:r>
      <w:r w:rsidR="00762D6A">
        <w:rPr>
          <w:rFonts w:hint="cs"/>
          <w:rtl/>
        </w:rPr>
        <w:t xml:space="preserve"> </w:t>
      </w:r>
      <w:r>
        <w:rPr>
          <w:rFonts w:hint="cs"/>
          <w:rtl/>
        </w:rPr>
        <w:t>ש</w:t>
      </w:r>
      <w:r w:rsidR="00762D6A">
        <w:rPr>
          <w:rFonts w:hint="cs"/>
          <w:rtl/>
        </w:rPr>
        <w:t xml:space="preserve">זה מה שמוגדר כאן, </w:t>
      </w:r>
      <w:r>
        <w:rPr>
          <w:rFonts w:hint="cs"/>
          <w:rtl/>
        </w:rPr>
        <w:t>"נתנה לגביו</w:t>
      </w:r>
      <w:r w:rsidR="00126287">
        <w:rPr>
          <w:rFonts w:hint="cs"/>
          <w:rtl/>
        </w:rPr>
        <w:t xml:space="preserve"> הכרזה לפי סעיף </w:t>
      </w:r>
      <w:r>
        <w:rPr>
          <w:rFonts w:hint="cs"/>
          <w:rtl/>
        </w:rPr>
        <w:t xml:space="preserve">2" </w:t>
      </w:r>
      <w:r>
        <w:rPr>
          <w:rtl/>
        </w:rPr>
        <w:t>–</w:t>
      </w:r>
      <w:r>
        <w:rPr>
          <w:rFonts w:hint="cs"/>
          <w:rtl/>
        </w:rPr>
        <w:t xml:space="preserve"> </w:t>
      </w:r>
      <w:bookmarkStart w:id="29" w:name="_ETM_Q1_594567"/>
      <w:bookmarkEnd w:id="29"/>
      <w:r>
        <w:rPr>
          <w:rFonts w:hint="cs"/>
          <w:rtl/>
        </w:rPr>
        <w:t>הגיוני. תשב ועדה, יגיש</w:t>
      </w:r>
      <w:r w:rsidR="00126287">
        <w:rPr>
          <w:rFonts w:hint="cs"/>
          <w:rtl/>
        </w:rPr>
        <w:t xml:space="preserve"> </w:t>
      </w:r>
      <w:r>
        <w:rPr>
          <w:rFonts w:hint="cs"/>
          <w:rtl/>
        </w:rPr>
        <w:t xml:space="preserve">שר הכלכלה </w:t>
      </w:r>
      <w:r w:rsidR="00126287">
        <w:rPr>
          <w:rFonts w:hint="cs"/>
          <w:rtl/>
        </w:rPr>
        <w:t xml:space="preserve">או כל גורם מקצועי אחר אמירה להכריז על צעצוע </w:t>
      </w:r>
      <w:r>
        <w:rPr>
          <w:rFonts w:hint="cs"/>
          <w:rtl/>
        </w:rPr>
        <w:t>כ</w:t>
      </w:r>
      <w:r w:rsidR="00126287">
        <w:rPr>
          <w:rFonts w:hint="cs"/>
          <w:rtl/>
        </w:rPr>
        <w:t>צעצוע מסוכן</w:t>
      </w:r>
      <w:r>
        <w:rPr>
          <w:rFonts w:hint="cs"/>
          <w:rtl/>
        </w:rPr>
        <w:t xml:space="preserve">, מצוין. הבעיה שהבאתם </w:t>
      </w:r>
      <w:bookmarkStart w:id="30" w:name="_ETM_Q1_603547"/>
      <w:bookmarkEnd w:id="30"/>
      <w:r>
        <w:rPr>
          <w:rFonts w:hint="cs"/>
          <w:rtl/>
        </w:rPr>
        <w:t xml:space="preserve">כאן הגדרה </w:t>
      </w:r>
      <w:r>
        <w:rPr>
          <w:rtl/>
        </w:rPr>
        <w:t>–</w:t>
      </w:r>
      <w:r>
        <w:rPr>
          <w:rFonts w:hint="cs"/>
          <w:rtl/>
        </w:rPr>
        <w:t xml:space="preserve"> ואני אומר לכם שהתעסקנו הרבה בתקינה ובתקינה בין-לאומית </w:t>
      </w:r>
      <w:r>
        <w:rPr>
          <w:rtl/>
        </w:rPr>
        <w:t>–</w:t>
      </w:r>
      <w:r>
        <w:rPr>
          <w:rFonts w:hint="cs"/>
          <w:rtl/>
        </w:rPr>
        <w:t xml:space="preserve"> שהיא</w:t>
      </w:r>
      <w:r w:rsidR="00126287">
        <w:rPr>
          <w:rFonts w:hint="cs"/>
          <w:rtl/>
        </w:rPr>
        <w:t xml:space="preserve"> בלתי סבירה לחלוטין</w:t>
      </w:r>
      <w:r>
        <w:rPr>
          <w:rFonts w:hint="cs"/>
          <w:rtl/>
        </w:rPr>
        <w:t>,</w:t>
      </w:r>
      <w:r w:rsidR="00126287">
        <w:rPr>
          <w:rFonts w:hint="cs"/>
          <w:rtl/>
        </w:rPr>
        <w:t xml:space="preserve"> כיוון שבסוף </w:t>
      </w:r>
      <w:r>
        <w:rPr>
          <w:rFonts w:hint="cs"/>
          <w:rtl/>
        </w:rPr>
        <w:t>י</w:t>
      </w:r>
      <w:r w:rsidR="00126287">
        <w:rPr>
          <w:rFonts w:hint="cs"/>
          <w:rtl/>
        </w:rPr>
        <w:t xml:space="preserve">בוא כל פקיד מכס באשר הוא </w:t>
      </w:r>
      <w:r>
        <w:rPr>
          <w:rFonts w:hint="cs"/>
          <w:rtl/>
        </w:rPr>
        <w:t xml:space="preserve">ויגיד: אה, זה צעצוע שמתחבר לחשמל, </w:t>
      </w:r>
      <w:r w:rsidR="00126287">
        <w:rPr>
          <w:rFonts w:hint="cs"/>
          <w:rtl/>
        </w:rPr>
        <w:t>לפי סעיף</w:t>
      </w:r>
      <w:r>
        <w:rPr>
          <w:rFonts w:hint="cs"/>
          <w:rtl/>
        </w:rPr>
        <w:t xml:space="preserve"> (1)</w:t>
      </w:r>
      <w:r w:rsidR="00126287">
        <w:rPr>
          <w:rFonts w:hint="cs"/>
          <w:rtl/>
        </w:rPr>
        <w:t xml:space="preserve"> </w:t>
      </w:r>
      <w:r>
        <w:rPr>
          <w:rFonts w:hint="cs"/>
          <w:rtl/>
        </w:rPr>
        <w:t xml:space="preserve">בהגדרה </w:t>
      </w:r>
      <w:bookmarkStart w:id="31" w:name="_ETM_Q1_619778"/>
      <w:bookmarkEnd w:id="31"/>
      <w:r w:rsidR="00126287">
        <w:rPr>
          <w:rFonts w:hint="cs"/>
          <w:rtl/>
        </w:rPr>
        <w:t>זה יכול לחשמל אז אני החלטתי, על דעת עצמי, שזה נקרא צעצוע מסוכן</w:t>
      </w:r>
      <w:r>
        <w:rPr>
          <w:rFonts w:hint="cs"/>
          <w:rtl/>
        </w:rPr>
        <w:t xml:space="preserve">. עכשיו לך תחכה, </w:t>
      </w:r>
      <w:bookmarkStart w:id="32" w:name="_ETM_Q1_624046"/>
      <w:bookmarkEnd w:id="32"/>
      <w:r>
        <w:rPr>
          <w:rFonts w:hint="cs"/>
          <w:rtl/>
        </w:rPr>
        <w:t xml:space="preserve">תספר שאין לך אחות. מחר יבוא מישהו ויגיד: אקדחי צעצוע לפורים </w:t>
      </w:r>
      <w:r w:rsidR="00126287">
        <w:rPr>
          <w:rFonts w:hint="cs"/>
          <w:rtl/>
        </w:rPr>
        <w:t>יכול</w:t>
      </w:r>
      <w:r>
        <w:rPr>
          <w:rFonts w:hint="cs"/>
          <w:rtl/>
        </w:rPr>
        <w:t>ים</w:t>
      </w:r>
      <w:r w:rsidR="00126287">
        <w:rPr>
          <w:rFonts w:hint="cs"/>
          <w:rtl/>
        </w:rPr>
        <w:t xml:space="preserve"> להתחזות לכלי יר</w:t>
      </w:r>
      <w:r>
        <w:rPr>
          <w:rFonts w:hint="cs"/>
          <w:rtl/>
        </w:rPr>
        <w:t>י</w:t>
      </w:r>
      <w:r w:rsidR="00126287">
        <w:rPr>
          <w:rFonts w:hint="cs"/>
          <w:rtl/>
        </w:rPr>
        <w:t>יה</w:t>
      </w:r>
      <w:r>
        <w:rPr>
          <w:rFonts w:hint="cs"/>
          <w:rtl/>
        </w:rPr>
        <w:t xml:space="preserve">, </w:t>
      </w:r>
      <w:bookmarkStart w:id="33" w:name="_ETM_Q1_634548"/>
      <w:bookmarkEnd w:id="33"/>
      <w:r>
        <w:rPr>
          <w:rFonts w:hint="cs"/>
          <w:rtl/>
        </w:rPr>
        <w:t>מבחינתי המכולה הזאת נשארת בנמל עכשיו</w:t>
      </w:r>
      <w:r w:rsidR="00126287">
        <w:rPr>
          <w:rFonts w:hint="cs"/>
          <w:rtl/>
        </w:rPr>
        <w:t xml:space="preserve">. </w:t>
      </w:r>
    </w:p>
    <w:p w:rsidR="00BE7BAF" w:rsidRDefault="00BE7BAF" w:rsidP="00BE7BAF">
      <w:pPr>
        <w:rPr>
          <w:rtl/>
        </w:rPr>
      </w:pPr>
      <w:bookmarkStart w:id="34" w:name="_ETM_Q1_634159"/>
      <w:bookmarkStart w:id="35" w:name="_ETM_Q1_634272"/>
      <w:bookmarkEnd w:id="34"/>
      <w:bookmarkEnd w:id="35"/>
    </w:p>
    <w:p w:rsidR="0078250E" w:rsidRDefault="00126287" w:rsidP="00284720">
      <w:pPr>
        <w:rPr>
          <w:rtl/>
        </w:rPr>
      </w:pPr>
      <w:bookmarkStart w:id="36" w:name="_ETM_Q1_634535"/>
      <w:bookmarkStart w:id="37" w:name="_ETM_Q1_634579"/>
      <w:bookmarkEnd w:id="36"/>
      <w:bookmarkEnd w:id="37"/>
      <w:r>
        <w:rPr>
          <w:rFonts w:hint="cs"/>
          <w:rtl/>
        </w:rPr>
        <w:t xml:space="preserve">אנחנו חווים את חוסר הסבירות </w:t>
      </w:r>
      <w:r w:rsidR="00284720">
        <w:rPr>
          <w:rFonts w:hint="cs"/>
          <w:rtl/>
        </w:rPr>
        <w:t>הקיצוני</w:t>
      </w:r>
      <w:r w:rsidR="00BE7BAF">
        <w:rPr>
          <w:rFonts w:hint="cs"/>
          <w:rtl/>
        </w:rPr>
        <w:t xml:space="preserve"> </w:t>
      </w:r>
      <w:r w:rsidR="00284720">
        <w:rPr>
          <w:rFonts w:hint="cs"/>
          <w:rtl/>
        </w:rPr>
        <w:t>הזה בתקינה בין-לאומית כל הזמן. כ</w:t>
      </w:r>
      <w:r>
        <w:rPr>
          <w:rFonts w:hint="cs"/>
          <w:rtl/>
        </w:rPr>
        <w:t xml:space="preserve">שאתה נותן </w:t>
      </w:r>
      <w:r w:rsidR="0078250E">
        <w:rPr>
          <w:rFonts w:hint="cs"/>
          <w:rtl/>
        </w:rPr>
        <w:t xml:space="preserve">הגדרה </w:t>
      </w:r>
      <w:bookmarkStart w:id="38" w:name="_ETM_Q1_645425"/>
      <w:bookmarkEnd w:id="38"/>
      <w:r w:rsidR="0078250E">
        <w:rPr>
          <w:rFonts w:hint="cs"/>
          <w:rtl/>
        </w:rPr>
        <w:t>בלתי מוגבל</w:t>
      </w:r>
      <w:r>
        <w:rPr>
          <w:rFonts w:hint="cs"/>
          <w:rtl/>
        </w:rPr>
        <w:t xml:space="preserve">ת </w:t>
      </w:r>
      <w:r w:rsidR="0078250E">
        <w:rPr>
          <w:rFonts w:hint="cs"/>
          <w:rtl/>
        </w:rPr>
        <w:t xml:space="preserve">לדרג הבודק </w:t>
      </w:r>
      <w:r w:rsidR="00284720">
        <w:rPr>
          <w:rFonts w:hint="cs"/>
          <w:rtl/>
        </w:rPr>
        <w:t>בשטח</w:t>
      </w:r>
      <w:r>
        <w:rPr>
          <w:rFonts w:hint="cs"/>
          <w:rtl/>
        </w:rPr>
        <w:t xml:space="preserve"> אז הוא יגיד: </w:t>
      </w:r>
      <w:r w:rsidR="0078250E">
        <w:rPr>
          <w:rFonts w:hint="cs"/>
          <w:rtl/>
        </w:rPr>
        <w:t xml:space="preserve">יש פה פלאג לחשמל, לפי סעיף (1) אני אגיד לך שזה צעצוע מסוכן. </w:t>
      </w:r>
      <w:r>
        <w:rPr>
          <w:rFonts w:hint="cs"/>
          <w:rtl/>
        </w:rPr>
        <w:t>יבואו יגידו</w:t>
      </w:r>
      <w:r w:rsidR="0078250E">
        <w:rPr>
          <w:rFonts w:hint="cs"/>
          <w:rtl/>
        </w:rPr>
        <w:t xml:space="preserve"> לו</w:t>
      </w:r>
      <w:r>
        <w:rPr>
          <w:rFonts w:hint="cs"/>
          <w:rtl/>
        </w:rPr>
        <w:t xml:space="preserve">: למה זה צעצוע מסוכן? </w:t>
      </w:r>
      <w:r w:rsidR="0078250E">
        <w:rPr>
          <w:rFonts w:hint="cs"/>
          <w:rtl/>
        </w:rPr>
        <w:t xml:space="preserve">בכל העולם מביאים את </w:t>
      </w:r>
      <w:bookmarkStart w:id="39" w:name="_ETM_Q1_657007"/>
      <w:bookmarkEnd w:id="39"/>
      <w:r w:rsidR="0078250E">
        <w:rPr>
          <w:rFonts w:hint="cs"/>
          <w:rtl/>
        </w:rPr>
        <w:t>הצעצוע הזה, בגרמניה, בסין וכו'.</w:t>
      </w:r>
      <w:bookmarkStart w:id="40" w:name="_ETM_Q1_658868"/>
      <w:bookmarkStart w:id="41" w:name="_ETM_Q1_659055"/>
      <w:bookmarkStart w:id="42" w:name="_ETM_Q1_659297"/>
      <w:bookmarkStart w:id="43" w:name="_ETM_Q1_659327"/>
      <w:bookmarkEnd w:id="40"/>
      <w:bookmarkEnd w:id="41"/>
      <w:bookmarkEnd w:id="42"/>
      <w:bookmarkEnd w:id="43"/>
      <w:r w:rsidR="00284720">
        <w:rPr>
          <w:rFonts w:hint="cs"/>
          <w:rtl/>
        </w:rPr>
        <w:t xml:space="preserve"> </w:t>
      </w:r>
      <w:r>
        <w:rPr>
          <w:rFonts w:hint="cs"/>
          <w:rtl/>
        </w:rPr>
        <w:t>לכן</w:t>
      </w:r>
      <w:r w:rsidR="0078250E">
        <w:rPr>
          <w:rFonts w:hint="cs"/>
          <w:rtl/>
        </w:rPr>
        <w:t>,</w:t>
      </w:r>
      <w:r>
        <w:rPr>
          <w:rFonts w:hint="cs"/>
          <w:rtl/>
        </w:rPr>
        <w:t xml:space="preserve"> חברים, </w:t>
      </w:r>
      <w:r w:rsidR="0078250E">
        <w:rPr>
          <w:rFonts w:hint="cs"/>
          <w:rtl/>
        </w:rPr>
        <w:t xml:space="preserve">אנחנו </w:t>
      </w:r>
      <w:r>
        <w:rPr>
          <w:rFonts w:hint="cs"/>
          <w:rtl/>
        </w:rPr>
        <w:t>מנקים את ההגדרה הזאת פה</w:t>
      </w:r>
      <w:r w:rsidR="00284720">
        <w:rPr>
          <w:rFonts w:hint="cs"/>
          <w:rtl/>
        </w:rPr>
        <w:t>.</w:t>
      </w:r>
      <w:r w:rsidR="0078250E">
        <w:rPr>
          <w:rFonts w:hint="cs"/>
          <w:rtl/>
        </w:rPr>
        <w:t xml:space="preserve"> אין שום דבר מהדברים </w:t>
      </w:r>
      <w:bookmarkStart w:id="44" w:name="_ETM_Q1_663859"/>
      <w:bookmarkEnd w:id="44"/>
      <w:r w:rsidR="0078250E">
        <w:rPr>
          <w:rFonts w:hint="cs"/>
          <w:rtl/>
        </w:rPr>
        <w:t>האלה</w:t>
      </w:r>
      <w:r>
        <w:rPr>
          <w:rFonts w:hint="cs"/>
          <w:rtl/>
        </w:rPr>
        <w:t xml:space="preserve">. אנחנו נכתוב: </w:t>
      </w:r>
      <w:r w:rsidR="00284720">
        <w:rPr>
          <w:rFonts w:hint="cs"/>
          <w:rtl/>
        </w:rPr>
        <w:t>"</w:t>
      </w:r>
      <w:r w:rsidR="0078250E">
        <w:rPr>
          <w:rFonts w:hint="cs"/>
          <w:rtl/>
        </w:rPr>
        <w:t>"</w:t>
      </w:r>
      <w:r w:rsidR="0078250E" w:rsidRPr="0078250E">
        <w:rPr>
          <w:rtl/>
        </w:rPr>
        <w:t>צעצוע מסוכן" – צעצוע שהוא אחד מאלו, למעט צעצוע המנוי...</w:t>
      </w:r>
      <w:r w:rsidR="0078250E">
        <w:rPr>
          <w:rFonts w:hint="cs"/>
          <w:rtl/>
        </w:rPr>
        <w:t>:</w:t>
      </w:r>
      <w:r w:rsidR="0078250E" w:rsidRPr="0078250E">
        <w:rPr>
          <w:rtl/>
        </w:rPr>
        <w:t xml:space="preserve"> </w:t>
      </w:r>
      <w:r w:rsidR="0078250E">
        <w:rPr>
          <w:rFonts w:hint="cs"/>
          <w:rtl/>
        </w:rPr>
        <w:t>(1)</w:t>
      </w:r>
      <w:r w:rsidR="0078250E" w:rsidRPr="0078250E">
        <w:rPr>
          <w:rtl/>
        </w:rPr>
        <w:t xml:space="preserve"> ניתנה לגביו הכרזה לפי סעיף 2;</w:t>
      </w:r>
      <w:r w:rsidR="0078250E">
        <w:rPr>
          <w:rFonts w:hint="cs"/>
          <w:rtl/>
        </w:rPr>
        <w:t xml:space="preserve"> (2)</w:t>
      </w:r>
      <w:r w:rsidR="0078250E" w:rsidRPr="0078250E">
        <w:rPr>
          <w:rtl/>
        </w:rPr>
        <w:t xml:space="preserve"> בשל טיבו או מהותו, שימוש</w:t>
      </w:r>
      <w:r w:rsidR="0078250E">
        <w:rPr>
          <w:rtl/>
        </w:rPr>
        <w:t xml:space="preserve"> סביר בו עלול לגרום לחבלה חמורה</w:t>
      </w:r>
      <w:r w:rsidR="0078250E">
        <w:rPr>
          <w:rFonts w:hint="cs"/>
          <w:rtl/>
        </w:rPr>
        <w:t>.</w:t>
      </w:r>
      <w:r w:rsidR="00284720">
        <w:rPr>
          <w:rFonts w:hint="cs"/>
          <w:rtl/>
        </w:rPr>
        <w:t>.</w:t>
      </w:r>
      <w:r w:rsidR="0078250E">
        <w:rPr>
          <w:rFonts w:hint="cs"/>
          <w:rtl/>
        </w:rPr>
        <w:t>.</w:t>
      </w:r>
      <w:r w:rsidR="0078250E" w:rsidRPr="0078250E">
        <w:rPr>
          <w:rtl/>
        </w:rPr>
        <w:t xml:space="preserve">". </w:t>
      </w:r>
      <w:r w:rsidR="0078250E">
        <w:rPr>
          <w:rFonts w:hint="cs"/>
          <w:rtl/>
        </w:rPr>
        <w:t xml:space="preserve"> </w:t>
      </w:r>
    </w:p>
    <w:p w:rsidR="00CB2CF4" w:rsidRDefault="00CB2CF4" w:rsidP="002B2476">
      <w:pPr>
        <w:rPr>
          <w:rtl/>
        </w:rPr>
      </w:pPr>
    </w:p>
    <w:p w:rsidR="000954FD" w:rsidRDefault="000954FD" w:rsidP="000954FD">
      <w:pPr>
        <w:pStyle w:val="a4"/>
        <w:keepNext/>
        <w:rPr>
          <w:rtl/>
        </w:rPr>
      </w:pPr>
      <w:bookmarkStart w:id="45" w:name="ET_speaker_איתי_עצמון_11"/>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bookmarkEnd w:id="45"/>
    </w:p>
    <w:p w:rsidR="000954FD" w:rsidRDefault="000954FD" w:rsidP="000954FD">
      <w:pPr>
        <w:pStyle w:val="KeepWithNext"/>
        <w:rPr>
          <w:rtl/>
        </w:rPr>
      </w:pPr>
    </w:p>
    <w:p w:rsidR="000954FD" w:rsidRDefault="000954FD" w:rsidP="0078250E">
      <w:pPr>
        <w:rPr>
          <w:rtl/>
        </w:rPr>
      </w:pPr>
      <w:r>
        <w:rPr>
          <w:rFonts w:hint="cs"/>
          <w:rtl/>
        </w:rPr>
        <w:t>דווקא, אדוני</w:t>
      </w:r>
      <w:r w:rsidR="0078250E">
        <w:rPr>
          <w:rFonts w:hint="cs"/>
          <w:rtl/>
        </w:rPr>
        <w:t>,</w:t>
      </w:r>
      <w:r>
        <w:rPr>
          <w:rFonts w:hint="cs"/>
          <w:rtl/>
        </w:rPr>
        <w:t xml:space="preserve"> זו</w:t>
      </w:r>
      <w:r w:rsidR="0078250E">
        <w:rPr>
          <w:rFonts w:hint="cs"/>
          <w:rtl/>
        </w:rPr>
        <w:t xml:space="preserve"> הפסקה שהיא יותר לא ברורה.</w:t>
      </w:r>
    </w:p>
    <w:p w:rsidR="000954FD" w:rsidRDefault="000954FD" w:rsidP="000954FD">
      <w:pPr>
        <w:rPr>
          <w:rtl/>
        </w:rPr>
      </w:pPr>
    </w:p>
    <w:p w:rsidR="000954FD" w:rsidRDefault="000954FD" w:rsidP="000954FD">
      <w:pPr>
        <w:pStyle w:val="af6"/>
        <w:keepNext/>
        <w:rPr>
          <w:rtl/>
        </w:rPr>
      </w:pPr>
      <w:bookmarkStart w:id="46" w:name="ET_yor_5305_12"/>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46"/>
    </w:p>
    <w:p w:rsidR="000954FD" w:rsidRDefault="000954FD" w:rsidP="000954FD">
      <w:pPr>
        <w:pStyle w:val="KeepWithNext"/>
        <w:rPr>
          <w:rtl/>
        </w:rPr>
      </w:pPr>
    </w:p>
    <w:p w:rsidR="000954FD" w:rsidRDefault="0078250E" w:rsidP="0078250E">
      <w:pPr>
        <w:rPr>
          <w:rtl/>
        </w:rPr>
      </w:pPr>
      <w:r>
        <w:rPr>
          <w:rFonts w:hint="cs"/>
          <w:rtl/>
        </w:rPr>
        <w:t xml:space="preserve">אז אפשר </w:t>
      </w:r>
      <w:bookmarkStart w:id="47" w:name="_ETM_Q1_679088"/>
      <w:bookmarkEnd w:id="47"/>
      <w:r>
        <w:rPr>
          <w:rFonts w:hint="cs"/>
          <w:rtl/>
        </w:rPr>
        <w:t>להגיד: "</w:t>
      </w:r>
      <w:r w:rsidRPr="0078250E">
        <w:rPr>
          <w:rtl/>
        </w:rPr>
        <w:t>גורם להתפוצ</w:t>
      </w:r>
      <w:r>
        <w:rPr>
          <w:rtl/>
        </w:rPr>
        <w:t>צות, דליק, פולט אש</w:t>
      </w:r>
      <w:r>
        <w:rPr>
          <w:rFonts w:hint="cs"/>
          <w:rtl/>
        </w:rPr>
        <w:t xml:space="preserve"> או</w:t>
      </w:r>
      <w:r>
        <w:rPr>
          <w:rtl/>
        </w:rPr>
        <w:t xml:space="preserve"> נפיץ</w:t>
      </w:r>
      <w:r>
        <w:rPr>
          <w:rFonts w:hint="cs"/>
          <w:rtl/>
        </w:rPr>
        <w:t xml:space="preserve">" וכל השאר, יתכבד משרד הכלכלה </w:t>
      </w:r>
      <w:bookmarkStart w:id="48" w:name="_ETM_Q1_683590"/>
      <w:bookmarkEnd w:id="48"/>
      <w:r>
        <w:rPr>
          <w:rFonts w:hint="cs"/>
          <w:rtl/>
        </w:rPr>
        <w:t>- - -</w:t>
      </w:r>
    </w:p>
    <w:p w:rsidR="0078250E" w:rsidRDefault="0078250E" w:rsidP="0078250E">
      <w:pPr>
        <w:rPr>
          <w:rtl/>
        </w:rPr>
      </w:pPr>
      <w:bookmarkStart w:id="49" w:name="_ETM_Q1_686443"/>
      <w:bookmarkStart w:id="50" w:name="_ETM_Q1_686583"/>
      <w:bookmarkEnd w:id="49"/>
      <w:bookmarkEnd w:id="50"/>
    </w:p>
    <w:p w:rsidR="000954FD" w:rsidRDefault="000954FD" w:rsidP="000954F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0954FD" w:rsidRDefault="000954FD" w:rsidP="000954FD">
      <w:pPr>
        <w:rPr>
          <w:rtl/>
          <w:lang w:eastAsia="he-IL"/>
        </w:rPr>
      </w:pPr>
    </w:p>
    <w:p w:rsidR="000954FD" w:rsidRDefault="000954FD" w:rsidP="000954FD">
      <w:pPr>
        <w:rPr>
          <w:rtl/>
          <w:lang w:eastAsia="he-IL"/>
        </w:rPr>
      </w:pPr>
      <w:r>
        <w:rPr>
          <w:rFonts w:hint="cs"/>
          <w:rtl/>
          <w:lang w:eastAsia="he-IL"/>
        </w:rPr>
        <w:t>או</w:t>
      </w:r>
      <w:r w:rsidR="0078250E">
        <w:rPr>
          <w:rFonts w:hint="cs"/>
          <w:rtl/>
          <w:lang w:eastAsia="he-IL"/>
        </w:rPr>
        <w:t xml:space="preserve"> "מנוי בתוספת".</w:t>
      </w:r>
    </w:p>
    <w:p w:rsidR="000954FD" w:rsidRDefault="000954FD" w:rsidP="000954FD">
      <w:pPr>
        <w:rPr>
          <w:rtl/>
          <w:lang w:eastAsia="he-IL"/>
        </w:rPr>
      </w:pPr>
    </w:p>
    <w:p w:rsidR="000954FD" w:rsidRDefault="000954FD" w:rsidP="000954FD">
      <w:pPr>
        <w:pStyle w:val="af6"/>
        <w:keepNext/>
        <w:rPr>
          <w:rtl/>
        </w:rPr>
      </w:pPr>
      <w:bookmarkStart w:id="51" w:name="ET_yor_5305_13"/>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51"/>
    </w:p>
    <w:p w:rsidR="000954FD" w:rsidRDefault="000954FD" w:rsidP="000954FD">
      <w:pPr>
        <w:pStyle w:val="KeepWithNext"/>
        <w:rPr>
          <w:rtl/>
        </w:rPr>
      </w:pPr>
    </w:p>
    <w:p w:rsidR="003A3EC8" w:rsidRDefault="0078250E" w:rsidP="003A3EC8">
      <w:pPr>
        <w:rPr>
          <w:rtl/>
        </w:rPr>
      </w:pPr>
      <w:r>
        <w:rPr>
          <w:rFonts w:hint="cs"/>
          <w:rtl/>
        </w:rPr>
        <w:t xml:space="preserve">תתכבדו להגדיר מהו צעצוע מסוכן. אנחנו </w:t>
      </w:r>
      <w:bookmarkStart w:id="52" w:name="_ETM_Q1_691805"/>
      <w:bookmarkEnd w:id="52"/>
      <w:r w:rsidR="009A6BE4">
        <w:rPr>
          <w:rFonts w:hint="cs"/>
          <w:rtl/>
        </w:rPr>
        <w:t>לא ניתן הגדרה</w:t>
      </w:r>
      <w:r w:rsidR="00741290">
        <w:rPr>
          <w:rFonts w:hint="cs"/>
          <w:rtl/>
        </w:rPr>
        <w:t xml:space="preserve"> </w:t>
      </w:r>
      <w:r w:rsidR="00741290">
        <w:rPr>
          <w:rtl/>
        </w:rPr>
        <w:t>–</w:t>
      </w:r>
      <w:r>
        <w:rPr>
          <w:rFonts w:hint="cs"/>
          <w:rtl/>
        </w:rPr>
        <w:t xml:space="preserve"> אני קורא לה הגדרת כסת"ח </w:t>
      </w:r>
      <w:r>
        <w:rPr>
          <w:rtl/>
        </w:rPr>
        <w:t>–</w:t>
      </w:r>
      <w:r>
        <w:rPr>
          <w:rFonts w:hint="cs"/>
          <w:rtl/>
        </w:rPr>
        <w:t xml:space="preserve"> שכל דבר שאתם תרצו, כל דבר, כל </w:t>
      </w:r>
      <w:bookmarkStart w:id="53" w:name="_ETM_Q1_700405"/>
      <w:bookmarkEnd w:id="53"/>
      <w:r>
        <w:rPr>
          <w:rFonts w:hint="cs"/>
          <w:rtl/>
        </w:rPr>
        <w:t xml:space="preserve">יבוא של כל צעצוע, תגידו שזה צעצוע מסוכן. יש לכם </w:t>
      </w:r>
      <w:bookmarkStart w:id="54" w:name="_ETM_Q1_706162"/>
      <w:bookmarkEnd w:id="54"/>
      <w:r>
        <w:rPr>
          <w:rFonts w:hint="cs"/>
          <w:rtl/>
        </w:rPr>
        <w:t xml:space="preserve">מנגנון. אם יש סוג מסוים של צעצועים </w:t>
      </w:r>
      <w:r>
        <w:rPr>
          <w:rtl/>
        </w:rPr>
        <w:t>–</w:t>
      </w:r>
      <w:r>
        <w:rPr>
          <w:rFonts w:hint="cs"/>
          <w:rtl/>
        </w:rPr>
        <w:t xml:space="preserve"> רובים מסוג מס</w:t>
      </w:r>
      <w:r w:rsidR="009B6FE2">
        <w:rPr>
          <w:rFonts w:hint="cs"/>
          <w:rtl/>
        </w:rPr>
        <w:t>וים</w:t>
      </w:r>
      <w:r>
        <w:rPr>
          <w:rFonts w:hint="cs"/>
          <w:rtl/>
        </w:rPr>
        <w:t xml:space="preserve">, אקדחים מסוג מסוים </w:t>
      </w:r>
      <w:r>
        <w:rPr>
          <w:rtl/>
        </w:rPr>
        <w:t>–</w:t>
      </w:r>
      <w:r>
        <w:rPr>
          <w:rFonts w:hint="cs"/>
          <w:rtl/>
        </w:rPr>
        <w:t xml:space="preserve"> אין בעיה, תתכנס הוועדה </w:t>
      </w:r>
      <w:bookmarkStart w:id="55" w:name="_ETM_Q1_709301"/>
      <w:bookmarkEnd w:id="55"/>
      <w:r>
        <w:rPr>
          <w:rFonts w:hint="cs"/>
          <w:rtl/>
        </w:rPr>
        <w:t xml:space="preserve">המקצועית ותגיד: חבר'ה, אסור לייבא לישראל. אין בעיה, תגדירו את זה. </w:t>
      </w:r>
      <w:r w:rsidR="000954FD">
        <w:rPr>
          <w:rFonts w:hint="cs"/>
          <w:rtl/>
        </w:rPr>
        <w:t xml:space="preserve">לא יכול להיות שבחקיקה ראשית אנחנו ניצור הגדרה </w:t>
      </w:r>
      <w:r>
        <w:rPr>
          <w:rFonts w:hint="cs"/>
          <w:rtl/>
        </w:rPr>
        <w:t>שיש לה פרשנות בלתי מוגבלת</w:t>
      </w:r>
      <w:r w:rsidR="003A3EC8">
        <w:rPr>
          <w:rFonts w:hint="cs"/>
          <w:rtl/>
        </w:rPr>
        <w:t>.</w:t>
      </w:r>
      <w:r>
        <w:rPr>
          <w:rFonts w:hint="cs"/>
          <w:rtl/>
        </w:rPr>
        <w:t xml:space="preserve"> זה לא סביר. </w:t>
      </w:r>
      <w:bookmarkStart w:id="56" w:name="_ETM_Q1_720085"/>
      <w:bookmarkEnd w:id="56"/>
    </w:p>
    <w:p w:rsidR="003A3EC8" w:rsidRDefault="003A3EC8" w:rsidP="003A3EC8">
      <w:pPr>
        <w:rPr>
          <w:rtl/>
        </w:rPr>
      </w:pPr>
    </w:p>
    <w:p w:rsidR="000954FD" w:rsidRDefault="0078250E" w:rsidP="003A3EC8">
      <w:pPr>
        <w:rPr>
          <w:rtl/>
        </w:rPr>
      </w:pPr>
      <w:r>
        <w:rPr>
          <w:rFonts w:hint="cs"/>
          <w:rtl/>
        </w:rPr>
        <w:t xml:space="preserve">דרך אגב, אני אגיד לכם גם למה זה </w:t>
      </w:r>
      <w:r w:rsidR="001034B4">
        <w:rPr>
          <w:rFonts w:hint="cs"/>
          <w:rtl/>
        </w:rPr>
        <w:t xml:space="preserve">חסר תועלת </w:t>
      </w:r>
      <w:r w:rsidR="001034B4">
        <w:rPr>
          <w:rtl/>
        </w:rPr>
        <w:t>–</w:t>
      </w:r>
      <w:r w:rsidR="001034B4">
        <w:rPr>
          <w:rFonts w:hint="cs"/>
          <w:rtl/>
        </w:rPr>
        <w:t xml:space="preserve"> </w:t>
      </w:r>
      <w:r w:rsidR="000954FD">
        <w:rPr>
          <w:rFonts w:hint="cs"/>
          <w:rtl/>
        </w:rPr>
        <w:t xml:space="preserve">זה חסר תועלת כי אתם תפגעו </w:t>
      </w:r>
      <w:r>
        <w:rPr>
          <w:rFonts w:hint="cs"/>
          <w:rtl/>
        </w:rPr>
        <w:t xml:space="preserve">עוד פעם </w:t>
      </w:r>
      <w:bookmarkStart w:id="57" w:name="_ETM_Q1_727622"/>
      <w:bookmarkEnd w:id="57"/>
      <w:r w:rsidR="000954FD">
        <w:rPr>
          <w:rFonts w:hint="cs"/>
          <w:rtl/>
        </w:rPr>
        <w:t xml:space="preserve">גם ביבואנים הישראליים והכול יהיה יבוא באינטרנט. </w:t>
      </w:r>
      <w:r>
        <w:rPr>
          <w:rFonts w:hint="cs"/>
          <w:rtl/>
        </w:rPr>
        <w:t xml:space="preserve">גם כך מייבאים הכול באינטרנט. אז מה תגידו? שכל דבר </w:t>
      </w:r>
      <w:bookmarkStart w:id="58" w:name="_ETM_Q1_732883"/>
      <w:bookmarkEnd w:id="58"/>
      <w:r>
        <w:rPr>
          <w:rFonts w:hint="cs"/>
          <w:rtl/>
        </w:rPr>
        <w:t xml:space="preserve">פה יתקע ותעלו את המחירים גם בארץ? לכן, חברים, </w:t>
      </w:r>
      <w:bookmarkStart w:id="59" w:name="_ETM_Q1_740226"/>
      <w:bookmarkEnd w:id="59"/>
      <w:r w:rsidR="001034B4">
        <w:rPr>
          <w:rFonts w:hint="cs"/>
          <w:rtl/>
        </w:rPr>
        <w:t xml:space="preserve">צעצוע מסוכן </w:t>
      </w:r>
      <w:r w:rsidR="001034B4">
        <w:rPr>
          <w:rtl/>
        </w:rPr>
        <w:t>–</w:t>
      </w:r>
      <w:r>
        <w:rPr>
          <w:rFonts w:hint="cs"/>
          <w:rtl/>
        </w:rPr>
        <w:t xml:space="preserve"> ת</w:t>
      </w:r>
      <w:r w:rsidR="001034B4">
        <w:rPr>
          <w:rFonts w:hint="cs"/>
          <w:rtl/>
        </w:rPr>
        <w:t>שב הוועדה המקצועית</w:t>
      </w:r>
      <w:r>
        <w:rPr>
          <w:rFonts w:hint="cs"/>
          <w:rtl/>
        </w:rPr>
        <w:t xml:space="preserve"> </w:t>
      </w:r>
      <w:r w:rsidR="001034B4">
        <w:rPr>
          <w:rFonts w:hint="cs"/>
          <w:rtl/>
        </w:rPr>
        <w:t>ו</w:t>
      </w:r>
      <w:r>
        <w:rPr>
          <w:rFonts w:hint="cs"/>
          <w:rtl/>
        </w:rPr>
        <w:t xml:space="preserve">תגיד: </w:t>
      </w:r>
      <w:r w:rsidR="000954FD">
        <w:rPr>
          <w:rFonts w:hint="cs"/>
          <w:rtl/>
        </w:rPr>
        <w:t>חבר'ה</w:t>
      </w:r>
      <w:r>
        <w:rPr>
          <w:rFonts w:hint="cs"/>
          <w:rtl/>
        </w:rPr>
        <w:t>,</w:t>
      </w:r>
      <w:r w:rsidR="000954FD">
        <w:rPr>
          <w:rFonts w:hint="cs"/>
          <w:rtl/>
        </w:rPr>
        <w:t xml:space="preserve"> המוצר הזה הוא צעצוע מסוכן, אהלן וסהלן</w:t>
      </w:r>
      <w:r>
        <w:rPr>
          <w:rFonts w:hint="cs"/>
          <w:rtl/>
        </w:rPr>
        <w:t xml:space="preserve">, לא </w:t>
      </w:r>
      <w:r w:rsidR="001034B4">
        <w:rPr>
          <w:rFonts w:hint="cs"/>
          <w:rtl/>
        </w:rPr>
        <w:t>י</w:t>
      </w:r>
      <w:r>
        <w:rPr>
          <w:rFonts w:hint="cs"/>
          <w:rtl/>
        </w:rPr>
        <w:t xml:space="preserve">יכנס. </w:t>
      </w:r>
      <w:bookmarkStart w:id="60" w:name="_ETM_Q1_746222"/>
      <w:bookmarkEnd w:id="60"/>
      <w:r>
        <w:rPr>
          <w:rFonts w:hint="cs"/>
          <w:rtl/>
        </w:rPr>
        <w:t>אבל הגדרה כזאת קארט בלאנש - - -</w:t>
      </w:r>
    </w:p>
    <w:p w:rsidR="000954FD" w:rsidRDefault="000954FD" w:rsidP="0078250E">
      <w:pPr>
        <w:ind w:firstLine="0"/>
        <w:rPr>
          <w:rtl/>
        </w:rPr>
      </w:pPr>
    </w:p>
    <w:p w:rsidR="000954FD" w:rsidRDefault="000954FD" w:rsidP="000954FD">
      <w:pPr>
        <w:pStyle w:val="af9"/>
        <w:keepNext/>
        <w:rPr>
          <w:rtl/>
        </w:rPr>
      </w:pPr>
      <w:bookmarkStart w:id="61" w:name="ET_guest_825310_14"/>
      <w:r w:rsidRPr="000954FD">
        <w:rPr>
          <w:rStyle w:val="TagStyle"/>
          <w:rtl/>
        </w:rPr>
        <w:t xml:space="preserve"> &lt;&lt; אורח &gt;&gt; </w:t>
      </w:r>
      <w:r>
        <w:rPr>
          <w:rtl/>
        </w:rPr>
        <w:t>גלית יעקובוב:</w:t>
      </w:r>
      <w:r w:rsidRPr="000954FD">
        <w:rPr>
          <w:rStyle w:val="TagStyle"/>
          <w:rtl/>
        </w:rPr>
        <w:t xml:space="preserve"> &lt;&lt; אורח &gt;&gt;</w:t>
      </w:r>
      <w:r>
        <w:rPr>
          <w:rtl/>
        </w:rPr>
        <w:t xml:space="preserve"> </w:t>
      </w:r>
      <w:bookmarkEnd w:id="61"/>
    </w:p>
    <w:p w:rsidR="000954FD" w:rsidRDefault="000954FD" w:rsidP="000954FD">
      <w:pPr>
        <w:pStyle w:val="KeepWithNext"/>
        <w:rPr>
          <w:rtl/>
        </w:rPr>
      </w:pPr>
    </w:p>
    <w:p w:rsidR="009B6FE2" w:rsidRDefault="0078250E" w:rsidP="00335CED">
      <w:pPr>
        <w:rPr>
          <w:rtl/>
        </w:rPr>
      </w:pPr>
      <w:r>
        <w:rPr>
          <w:rFonts w:hint="cs"/>
          <w:rtl/>
        </w:rPr>
        <w:t xml:space="preserve">אני רוצה להתייחס </w:t>
      </w:r>
      <w:bookmarkStart w:id="62" w:name="_ETM_Q1_749129"/>
      <w:bookmarkEnd w:id="62"/>
      <w:r>
        <w:rPr>
          <w:rFonts w:hint="cs"/>
          <w:rtl/>
        </w:rPr>
        <w:t xml:space="preserve">לשני דברים: </w:t>
      </w:r>
      <w:r w:rsidR="000954FD">
        <w:rPr>
          <w:rFonts w:hint="cs"/>
          <w:rtl/>
        </w:rPr>
        <w:t xml:space="preserve">אחד, </w:t>
      </w:r>
      <w:r>
        <w:rPr>
          <w:rFonts w:hint="cs"/>
          <w:rtl/>
        </w:rPr>
        <w:t xml:space="preserve">ההגדרה של צעצוע מסוכן בצו </w:t>
      </w:r>
      <w:r>
        <w:rPr>
          <w:rtl/>
        </w:rPr>
        <w:t>–</w:t>
      </w:r>
      <w:r>
        <w:rPr>
          <w:rFonts w:hint="cs"/>
          <w:rtl/>
        </w:rPr>
        <w:t xml:space="preserve"> מה </w:t>
      </w:r>
      <w:bookmarkStart w:id="63" w:name="_ETM_Q1_751250"/>
      <w:bookmarkEnd w:id="63"/>
      <w:r>
        <w:rPr>
          <w:rFonts w:hint="cs"/>
          <w:rtl/>
        </w:rPr>
        <w:t xml:space="preserve">ששאלת בהתחלה </w:t>
      </w:r>
      <w:r w:rsidR="00335CED">
        <w:rPr>
          <w:rtl/>
        </w:rPr>
        <w:t>–</w:t>
      </w:r>
      <w:r>
        <w:rPr>
          <w:rFonts w:hint="cs"/>
          <w:rtl/>
        </w:rPr>
        <w:t xml:space="preserve"> </w:t>
      </w:r>
      <w:r w:rsidR="00335CED">
        <w:rPr>
          <w:rFonts w:hint="cs"/>
          <w:rtl/>
        </w:rPr>
        <w:t>שקיימת</w:t>
      </w:r>
      <w:r>
        <w:rPr>
          <w:rFonts w:hint="cs"/>
          <w:rtl/>
        </w:rPr>
        <w:t xml:space="preserve"> היום היא</w:t>
      </w:r>
      <w:r w:rsidR="00335CED">
        <w:rPr>
          <w:rFonts w:hint="cs"/>
          <w:rtl/>
        </w:rPr>
        <w:t>:</w:t>
      </w:r>
      <w:r>
        <w:rPr>
          <w:rFonts w:hint="cs"/>
          <w:rtl/>
        </w:rPr>
        <w:t xml:space="preserve"> "צעצוע אשר השימוש המקובל בו </w:t>
      </w:r>
      <w:bookmarkStart w:id="64" w:name="_ETM_Q1_756760"/>
      <w:bookmarkEnd w:id="64"/>
      <w:r>
        <w:rPr>
          <w:rFonts w:hint="cs"/>
          <w:rtl/>
        </w:rPr>
        <w:t xml:space="preserve">עלול לגרום למשתמש בו או לבני אדם אחרים נזק גופני, או לסכן את בריאותם, או לגרום להם הטרדה, לרבות צעצוע </w:t>
      </w:r>
      <w:bookmarkStart w:id="65" w:name="_ETM_Q1_761058"/>
      <w:bookmarkEnd w:id="65"/>
      <w:r>
        <w:rPr>
          <w:rFonts w:hint="cs"/>
          <w:rtl/>
        </w:rPr>
        <w:t xml:space="preserve">הפולט אש, צעצוע נפיץ הגורם להתפוצצות, צעצוע שנועד לגרום לגירוי, </w:t>
      </w:r>
      <w:bookmarkStart w:id="66" w:name="_ETM_Q1_767561"/>
      <w:bookmarkEnd w:id="66"/>
      <w:r>
        <w:rPr>
          <w:rFonts w:hint="cs"/>
          <w:rtl/>
        </w:rPr>
        <w:t>דימוע או עיטוש וצעצוע שהוא חיקוי של כלי ירי</w:t>
      </w:r>
      <w:r w:rsidR="009B6FE2">
        <w:rPr>
          <w:rFonts w:hint="cs"/>
          <w:rtl/>
        </w:rPr>
        <w:t>י</w:t>
      </w:r>
      <w:r>
        <w:rPr>
          <w:rFonts w:hint="cs"/>
          <w:rtl/>
        </w:rPr>
        <w:t>ה או הנראה ככלי ירי</w:t>
      </w:r>
      <w:r w:rsidR="009B6FE2">
        <w:rPr>
          <w:rFonts w:hint="cs"/>
          <w:rtl/>
        </w:rPr>
        <w:t>יה כ</w:t>
      </w:r>
      <w:r>
        <w:rPr>
          <w:rFonts w:hint="cs"/>
          <w:rtl/>
        </w:rPr>
        <w:t>משמעו בחוק כלי ירייה".</w:t>
      </w:r>
      <w:bookmarkStart w:id="67" w:name="_ETM_Q1_772285"/>
      <w:bookmarkStart w:id="68" w:name="_ETM_Q1_772449"/>
      <w:bookmarkStart w:id="69" w:name="_ETM_Q1_773090"/>
      <w:bookmarkStart w:id="70" w:name="_ETM_Q1_773166"/>
      <w:bookmarkEnd w:id="67"/>
      <w:bookmarkEnd w:id="68"/>
      <w:bookmarkEnd w:id="69"/>
      <w:bookmarkEnd w:id="70"/>
      <w:r w:rsidR="009B6FE2">
        <w:rPr>
          <w:rFonts w:hint="cs"/>
          <w:rtl/>
        </w:rPr>
        <w:t xml:space="preserve"> זו ההגדרה ה</w:t>
      </w:r>
      <w:r w:rsidR="000954FD">
        <w:rPr>
          <w:rFonts w:hint="cs"/>
          <w:rtl/>
        </w:rPr>
        <w:t xml:space="preserve">קיימת היום. </w:t>
      </w:r>
    </w:p>
    <w:p w:rsidR="009B6FE2" w:rsidRDefault="009B6FE2" w:rsidP="009B6FE2">
      <w:pPr>
        <w:rPr>
          <w:rtl/>
        </w:rPr>
      </w:pPr>
      <w:bookmarkStart w:id="71" w:name="_ETM_Q1_777245"/>
      <w:bookmarkStart w:id="72" w:name="_ETM_Q1_777346"/>
      <w:bookmarkEnd w:id="71"/>
      <w:bookmarkEnd w:id="72"/>
    </w:p>
    <w:p w:rsidR="000954FD" w:rsidRDefault="000954FD" w:rsidP="009B6FE2">
      <w:pPr>
        <w:rPr>
          <w:rtl/>
        </w:rPr>
      </w:pPr>
      <w:bookmarkStart w:id="73" w:name="_ETM_Q1_777550"/>
      <w:bookmarkStart w:id="74" w:name="_ETM_Q1_777608"/>
      <w:bookmarkEnd w:id="73"/>
      <w:bookmarkEnd w:id="74"/>
      <w:r>
        <w:rPr>
          <w:rFonts w:hint="cs"/>
          <w:rtl/>
        </w:rPr>
        <w:t xml:space="preserve">מה שניסינו לעשות </w:t>
      </w:r>
      <w:r w:rsidR="00A2529C">
        <w:rPr>
          <w:rFonts w:hint="cs"/>
          <w:rtl/>
        </w:rPr>
        <w:t xml:space="preserve">בהצעה </w:t>
      </w:r>
      <w:r w:rsidR="00A2529C">
        <w:rPr>
          <w:rtl/>
        </w:rPr>
        <w:t>–</w:t>
      </w:r>
      <w:r w:rsidR="009B6FE2">
        <w:rPr>
          <w:rFonts w:hint="cs"/>
          <w:rtl/>
        </w:rPr>
        <w:t xml:space="preserve"> והכול נובע </w:t>
      </w:r>
      <w:bookmarkStart w:id="75" w:name="_ETM_Q1_781265"/>
      <w:bookmarkEnd w:id="75"/>
      <w:r w:rsidR="009B6FE2">
        <w:rPr>
          <w:rFonts w:hint="cs"/>
          <w:rtl/>
        </w:rPr>
        <w:t xml:space="preserve">מהמצב שבו </w:t>
      </w:r>
      <w:r>
        <w:rPr>
          <w:rFonts w:hint="cs"/>
          <w:rtl/>
        </w:rPr>
        <w:t xml:space="preserve">כולנו מסכימים שהמצב האידיאלי הוא הכרזה ושהכול יהיה ברור, אבל אנחנו מכירים גם את </w:t>
      </w:r>
      <w:r w:rsidR="009B6FE2">
        <w:rPr>
          <w:rFonts w:hint="cs"/>
          <w:rtl/>
        </w:rPr>
        <w:t>המצב, לא רק בצעצועים, גם בסמים</w:t>
      </w:r>
      <w:r w:rsidR="00A2529C">
        <w:rPr>
          <w:rFonts w:hint="cs"/>
          <w:rtl/>
        </w:rPr>
        <w:t>,</w:t>
      </w:r>
      <w:r w:rsidR="009B6FE2">
        <w:rPr>
          <w:rFonts w:hint="cs"/>
          <w:rtl/>
        </w:rPr>
        <w:t xml:space="preserve"> דיברנו על זה בוועדות הקודמות</w:t>
      </w:r>
      <w:r w:rsidR="00A2529C">
        <w:rPr>
          <w:rFonts w:hint="cs"/>
          <w:rtl/>
        </w:rPr>
        <w:t>,</w:t>
      </w:r>
      <w:r w:rsidR="009B6FE2">
        <w:rPr>
          <w:rFonts w:hint="cs"/>
          <w:rtl/>
        </w:rPr>
        <w:t xml:space="preserve"> </w:t>
      </w:r>
      <w:bookmarkStart w:id="76" w:name="_ETM_Q1_791832"/>
      <w:bookmarkEnd w:id="76"/>
      <w:r w:rsidR="009B6FE2">
        <w:rPr>
          <w:rFonts w:hint="cs"/>
          <w:rtl/>
        </w:rPr>
        <w:t xml:space="preserve">שהשוק הרבה יותר חכם מאתנו והרבה יותר זריז מאתנו, ואם </w:t>
      </w:r>
      <w:bookmarkStart w:id="77" w:name="_ETM_Q1_796027"/>
      <w:bookmarkEnd w:id="77"/>
      <w:r w:rsidR="009B6FE2">
        <w:rPr>
          <w:rFonts w:hint="cs"/>
          <w:rtl/>
        </w:rPr>
        <w:t xml:space="preserve">השוק רוצה להביא צעצוע מסוכן, </w:t>
      </w:r>
      <w:r>
        <w:rPr>
          <w:rFonts w:hint="cs"/>
          <w:rtl/>
        </w:rPr>
        <w:t xml:space="preserve">עד שאני אכריז זה כבר מזמן נמכר </w:t>
      </w:r>
      <w:r w:rsidR="007A7EF1">
        <w:rPr>
          <w:rFonts w:hint="cs"/>
          <w:rtl/>
        </w:rPr>
        <w:t>וכבר מזמן עבר</w:t>
      </w:r>
      <w:r w:rsidR="00A2529C">
        <w:rPr>
          <w:rFonts w:hint="cs"/>
          <w:rtl/>
        </w:rPr>
        <w:t>ו</w:t>
      </w:r>
      <w:r w:rsidR="007A7EF1">
        <w:rPr>
          <w:rFonts w:hint="cs"/>
          <w:rtl/>
        </w:rPr>
        <w:t xml:space="preserve"> לצעצוע הבא והפכתי</w:t>
      </w:r>
      <w:r>
        <w:rPr>
          <w:rFonts w:hint="cs"/>
          <w:rtl/>
        </w:rPr>
        <w:t xml:space="preserve"> להיות לא רלוונטי</w:t>
      </w:r>
      <w:r w:rsidR="007A7EF1">
        <w:rPr>
          <w:rFonts w:hint="cs"/>
          <w:rtl/>
        </w:rPr>
        <w:t>ת</w:t>
      </w:r>
      <w:r>
        <w:rPr>
          <w:rFonts w:hint="cs"/>
          <w:rtl/>
        </w:rPr>
        <w:t>.</w:t>
      </w:r>
    </w:p>
    <w:p w:rsidR="000954FD" w:rsidRDefault="000954FD" w:rsidP="000954FD">
      <w:pPr>
        <w:rPr>
          <w:rtl/>
        </w:rPr>
      </w:pPr>
    </w:p>
    <w:p w:rsidR="000954FD" w:rsidRDefault="000954FD" w:rsidP="000954FD">
      <w:pPr>
        <w:pStyle w:val="af6"/>
        <w:keepNext/>
        <w:rPr>
          <w:rtl/>
        </w:rPr>
      </w:pPr>
      <w:bookmarkStart w:id="78" w:name="ET_yor_5305_15"/>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78"/>
    </w:p>
    <w:p w:rsidR="000954FD" w:rsidRDefault="000954FD" w:rsidP="000954FD">
      <w:pPr>
        <w:pStyle w:val="KeepWithNext"/>
        <w:rPr>
          <w:rtl/>
        </w:rPr>
      </w:pPr>
    </w:p>
    <w:p w:rsidR="000954FD" w:rsidRDefault="007A7EF1" w:rsidP="00A2529C">
      <w:pPr>
        <w:rPr>
          <w:rtl/>
        </w:rPr>
      </w:pPr>
      <w:r>
        <w:rPr>
          <w:rFonts w:hint="cs"/>
          <w:rtl/>
        </w:rPr>
        <w:t xml:space="preserve">אז יכול להיות </w:t>
      </w:r>
      <w:bookmarkStart w:id="79" w:name="_ETM_Q1_808930"/>
      <w:bookmarkEnd w:id="79"/>
      <w:r>
        <w:rPr>
          <w:rFonts w:hint="cs"/>
          <w:rtl/>
        </w:rPr>
        <w:t xml:space="preserve">שצריכה להיות אופציה שאפשר לעשות עיכוב של שבוע </w:t>
      </w:r>
      <w:bookmarkStart w:id="80" w:name="_ETM_Q1_813724"/>
      <w:bookmarkEnd w:id="80"/>
      <w:r>
        <w:rPr>
          <w:rFonts w:hint="cs"/>
          <w:rtl/>
        </w:rPr>
        <w:t xml:space="preserve">או שבועיים </w:t>
      </w:r>
      <w:r w:rsidR="000954FD">
        <w:rPr>
          <w:rFonts w:hint="cs"/>
          <w:rtl/>
        </w:rPr>
        <w:t xml:space="preserve">שבהם אתם אומרים </w:t>
      </w:r>
      <w:r>
        <w:rPr>
          <w:rFonts w:hint="cs"/>
          <w:rtl/>
        </w:rPr>
        <w:t>ש</w:t>
      </w:r>
      <w:r w:rsidR="000954FD">
        <w:rPr>
          <w:rFonts w:hint="cs"/>
          <w:rtl/>
        </w:rPr>
        <w:t>תינתן האפשרות לבדוק</w:t>
      </w:r>
      <w:r>
        <w:rPr>
          <w:rFonts w:hint="cs"/>
          <w:rtl/>
        </w:rPr>
        <w:t>. זה המקסימום</w:t>
      </w:r>
      <w:r w:rsidR="000954FD">
        <w:rPr>
          <w:rFonts w:hint="cs"/>
          <w:rtl/>
        </w:rPr>
        <w:t xml:space="preserve">. מילא, </w:t>
      </w:r>
      <w:r w:rsidR="00A2529C">
        <w:rPr>
          <w:rFonts w:hint="cs"/>
          <w:rtl/>
        </w:rPr>
        <w:t xml:space="preserve">אם </w:t>
      </w:r>
      <w:r w:rsidR="000954FD">
        <w:rPr>
          <w:rFonts w:hint="cs"/>
          <w:rtl/>
        </w:rPr>
        <w:t xml:space="preserve">תגידי </w:t>
      </w:r>
      <w:r>
        <w:rPr>
          <w:rFonts w:hint="cs"/>
          <w:rtl/>
        </w:rPr>
        <w:t xml:space="preserve">עיכוב של שבוע-שבועיים לצעצוע שעונה על </w:t>
      </w:r>
      <w:bookmarkStart w:id="81" w:name="_ETM_Q1_820846"/>
      <w:bookmarkEnd w:id="81"/>
      <w:r>
        <w:rPr>
          <w:rFonts w:hint="cs"/>
          <w:rtl/>
        </w:rPr>
        <w:t>ההגדרות האלה</w:t>
      </w:r>
      <w:r w:rsidR="00A2529C">
        <w:rPr>
          <w:rFonts w:hint="cs"/>
          <w:rtl/>
        </w:rPr>
        <w:t>,</w:t>
      </w:r>
      <w:r>
        <w:rPr>
          <w:rFonts w:hint="cs"/>
          <w:rtl/>
        </w:rPr>
        <w:t xml:space="preserve"> ש</w:t>
      </w:r>
      <w:r w:rsidR="000954FD">
        <w:rPr>
          <w:rFonts w:hint="cs"/>
          <w:rtl/>
        </w:rPr>
        <w:t>אז הוועדה תבדוק</w:t>
      </w:r>
      <w:r w:rsidR="00A2529C">
        <w:rPr>
          <w:rFonts w:hint="cs"/>
          <w:rtl/>
        </w:rPr>
        <w:t>,</w:t>
      </w:r>
      <w:r>
        <w:rPr>
          <w:rFonts w:hint="cs"/>
          <w:rtl/>
        </w:rPr>
        <w:t xml:space="preserve"> אני עוד יכול לחשוב על זה.</w:t>
      </w:r>
    </w:p>
    <w:p w:rsidR="000954FD" w:rsidRDefault="000954FD" w:rsidP="000954FD">
      <w:pPr>
        <w:rPr>
          <w:rtl/>
        </w:rPr>
      </w:pPr>
    </w:p>
    <w:p w:rsidR="000954FD" w:rsidRDefault="000954FD" w:rsidP="000954FD">
      <w:pPr>
        <w:pStyle w:val="-"/>
        <w:keepNext/>
        <w:rPr>
          <w:rtl/>
        </w:rPr>
      </w:pPr>
      <w:bookmarkStart w:id="82" w:name="ET_speakercontinue_825310_16"/>
      <w:r w:rsidRPr="000954FD">
        <w:rPr>
          <w:rStyle w:val="TagStyle"/>
          <w:rtl/>
        </w:rPr>
        <w:t xml:space="preserve"> &lt;&lt; דובר_המשך &gt;&gt; </w:t>
      </w:r>
      <w:r>
        <w:rPr>
          <w:rtl/>
        </w:rPr>
        <w:t>גלית יעקובוב:</w:t>
      </w:r>
      <w:r w:rsidRPr="000954FD">
        <w:rPr>
          <w:rStyle w:val="TagStyle"/>
          <w:rtl/>
        </w:rPr>
        <w:t xml:space="preserve"> &lt;&lt; דובר_המשך &gt;&gt;</w:t>
      </w:r>
      <w:r>
        <w:rPr>
          <w:rtl/>
        </w:rPr>
        <w:t xml:space="preserve"> </w:t>
      </w:r>
      <w:bookmarkEnd w:id="82"/>
    </w:p>
    <w:p w:rsidR="000954FD" w:rsidRDefault="000954FD" w:rsidP="000954FD">
      <w:pPr>
        <w:pStyle w:val="KeepWithNext"/>
        <w:rPr>
          <w:rtl/>
        </w:rPr>
      </w:pPr>
    </w:p>
    <w:p w:rsidR="000954FD" w:rsidRDefault="000954FD" w:rsidP="008A2992">
      <w:pPr>
        <w:rPr>
          <w:rtl/>
        </w:rPr>
      </w:pPr>
      <w:r>
        <w:rPr>
          <w:rFonts w:hint="cs"/>
          <w:rtl/>
        </w:rPr>
        <w:t xml:space="preserve">הכנסנו גם את זה. דווקא בהצעת הוועדה </w:t>
      </w:r>
      <w:r w:rsidR="007A7EF1">
        <w:rPr>
          <w:rtl/>
        </w:rPr>
        <w:t>–</w:t>
      </w:r>
      <w:r w:rsidR="007A7EF1">
        <w:rPr>
          <w:rFonts w:hint="cs"/>
          <w:rtl/>
        </w:rPr>
        <w:t xml:space="preserve"> אני זוכרת שקיימנו על כך דיון </w:t>
      </w:r>
      <w:r w:rsidR="007A7EF1">
        <w:rPr>
          <w:rtl/>
        </w:rPr>
        <w:t>–</w:t>
      </w:r>
      <w:r w:rsidR="007A7EF1">
        <w:rPr>
          <w:rFonts w:hint="cs"/>
          <w:rtl/>
        </w:rPr>
        <w:t xml:space="preserve"> </w:t>
      </w:r>
      <w:r>
        <w:rPr>
          <w:rFonts w:hint="cs"/>
          <w:rtl/>
        </w:rPr>
        <w:t xml:space="preserve">יש פה איזשהו </w:t>
      </w:r>
      <w:r w:rsidR="009C432D">
        <w:rPr>
          <w:rFonts w:hint="cs"/>
          <w:rtl/>
        </w:rPr>
        <w:t xml:space="preserve">עניין של הכרזה </w:t>
      </w:r>
      <w:bookmarkStart w:id="83" w:name="_ETM_Q1_828453"/>
      <w:bookmarkEnd w:id="83"/>
      <w:r w:rsidR="008A2992">
        <w:rPr>
          <w:rFonts w:hint="cs"/>
          <w:rtl/>
        </w:rPr>
        <w:t>מהירה,</w:t>
      </w:r>
      <w:r w:rsidR="009C432D">
        <w:rPr>
          <w:rFonts w:hint="cs"/>
          <w:rtl/>
        </w:rPr>
        <w:t xml:space="preserve"> נתנו לשר אפשרות הכרזה מהירה ואחר כך לעשות </w:t>
      </w:r>
      <w:bookmarkStart w:id="84" w:name="_ETM_Q1_834890"/>
      <w:bookmarkEnd w:id="84"/>
      <w:r w:rsidR="009C432D">
        <w:rPr>
          <w:rFonts w:hint="cs"/>
          <w:rtl/>
        </w:rPr>
        <w:t>את כל הפרוצדורות</w:t>
      </w:r>
      <w:r w:rsidR="008A2992">
        <w:rPr>
          <w:rFonts w:hint="cs"/>
          <w:rtl/>
        </w:rPr>
        <w:t>.</w:t>
      </w:r>
      <w:r w:rsidR="009C432D">
        <w:rPr>
          <w:rFonts w:hint="cs"/>
          <w:rtl/>
        </w:rPr>
        <w:t xml:space="preserve"> </w:t>
      </w:r>
      <w:r>
        <w:rPr>
          <w:rFonts w:hint="cs"/>
          <w:rtl/>
        </w:rPr>
        <w:t>אבל</w:t>
      </w:r>
      <w:r w:rsidR="008A2992">
        <w:rPr>
          <w:rFonts w:hint="cs"/>
          <w:rtl/>
        </w:rPr>
        <w:t>,</w:t>
      </w:r>
      <w:r>
        <w:rPr>
          <w:rFonts w:hint="cs"/>
          <w:rtl/>
        </w:rPr>
        <w:t xml:space="preserve"> עדיין</w:t>
      </w:r>
      <w:r w:rsidR="00851646">
        <w:rPr>
          <w:rFonts w:hint="cs"/>
          <w:rtl/>
        </w:rPr>
        <w:t xml:space="preserve">, כמו שחווה ציינה באחת הדוגמאות, הספינרים </w:t>
      </w:r>
      <w:r>
        <w:rPr>
          <w:rFonts w:hint="cs"/>
          <w:rtl/>
        </w:rPr>
        <w:t xml:space="preserve">עם </w:t>
      </w:r>
      <w:r w:rsidR="00851646">
        <w:rPr>
          <w:rFonts w:hint="cs"/>
          <w:rtl/>
        </w:rPr>
        <w:t>ה</w:t>
      </w:r>
      <w:r>
        <w:rPr>
          <w:rFonts w:hint="cs"/>
          <w:rtl/>
        </w:rPr>
        <w:t>סכינים</w:t>
      </w:r>
      <w:r w:rsidR="00851646">
        <w:rPr>
          <w:rFonts w:hint="cs"/>
          <w:rtl/>
        </w:rPr>
        <w:t xml:space="preserve">, </w:t>
      </w:r>
      <w:bookmarkStart w:id="85" w:name="_ETM_Q1_841052"/>
      <w:bookmarkEnd w:id="85"/>
      <w:r w:rsidR="00851646">
        <w:rPr>
          <w:rFonts w:hint="cs"/>
          <w:rtl/>
        </w:rPr>
        <w:t>מישהו החליט להביא ספינר עם סכינים</w:t>
      </w:r>
      <w:r>
        <w:rPr>
          <w:rFonts w:hint="cs"/>
          <w:rtl/>
        </w:rPr>
        <w:t xml:space="preserve"> מחוברי</w:t>
      </w:r>
      <w:r w:rsidR="008A2992">
        <w:rPr>
          <w:rFonts w:hint="cs"/>
          <w:rtl/>
        </w:rPr>
        <w:t>ם לקצוות,</w:t>
      </w:r>
      <w:r>
        <w:rPr>
          <w:rFonts w:hint="cs"/>
          <w:rtl/>
        </w:rPr>
        <w:t xml:space="preserve"> דבר כזה</w:t>
      </w:r>
      <w:r w:rsidR="00851646">
        <w:rPr>
          <w:rFonts w:hint="cs"/>
          <w:rtl/>
        </w:rPr>
        <w:t xml:space="preserve"> הוא לא נפיץ</w:t>
      </w:r>
      <w:r>
        <w:rPr>
          <w:rFonts w:hint="cs"/>
          <w:rtl/>
        </w:rPr>
        <w:t>,</w:t>
      </w:r>
      <w:r w:rsidR="00851646">
        <w:rPr>
          <w:rFonts w:hint="cs"/>
          <w:rtl/>
        </w:rPr>
        <w:t xml:space="preserve"> </w:t>
      </w:r>
      <w:bookmarkStart w:id="86" w:name="_ETM_Q1_845769"/>
      <w:bookmarkEnd w:id="86"/>
      <w:r w:rsidR="00851646">
        <w:rPr>
          <w:rFonts w:hint="cs"/>
          <w:rtl/>
        </w:rPr>
        <w:t>לא מתפוצץ, לא דליק ולא דומה לכלי ירייה</w:t>
      </w:r>
      <w:r w:rsidR="008A2992">
        <w:rPr>
          <w:rFonts w:hint="cs"/>
          <w:rtl/>
        </w:rPr>
        <w:t>,</w:t>
      </w:r>
      <w:r>
        <w:rPr>
          <w:rFonts w:hint="cs"/>
          <w:rtl/>
        </w:rPr>
        <w:t xml:space="preserve"> אבל אין ספק שהוא מסוכן </w:t>
      </w:r>
      <w:r w:rsidR="00851646">
        <w:rPr>
          <w:rFonts w:hint="cs"/>
          <w:rtl/>
        </w:rPr>
        <w:t xml:space="preserve">באופן מאוד </w:t>
      </w:r>
      <w:bookmarkStart w:id="87" w:name="_ETM_Q1_851636"/>
      <w:bookmarkEnd w:id="87"/>
      <w:r w:rsidR="00851646">
        <w:rPr>
          <w:rFonts w:hint="cs"/>
          <w:rtl/>
        </w:rPr>
        <w:t xml:space="preserve">מיידי לחיי הילדים שיתעסקו עם הספינר הזה. למנוע </w:t>
      </w:r>
      <w:bookmarkStart w:id="88" w:name="_ETM_Q1_854739"/>
      <w:bookmarkEnd w:id="88"/>
      <w:r w:rsidR="00851646">
        <w:rPr>
          <w:rFonts w:hint="cs"/>
          <w:rtl/>
        </w:rPr>
        <w:t xml:space="preserve">את היכולת לעצור את זה כי עוד </w:t>
      </w:r>
      <w:bookmarkStart w:id="89" w:name="_ETM_Q1_856771"/>
      <w:bookmarkEnd w:id="89"/>
      <w:r>
        <w:rPr>
          <w:rFonts w:hint="cs"/>
          <w:rtl/>
        </w:rPr>
        <w:t>לא הספקנו להכריז על זה</w:t>
      </w:r>
      <w:r w:rsidR="008A2992">
        <w:rPr>
          <w:rFonts w:hint="cs"/>
          <w:rtl/>
        </w:rPr>
        <w:t xml:space="preserve"> </w:t>
      </w:r>
      <w:r w:rsidR="008A2992">
        <w:rPr>
          <w:rtl/>
        </w:rPr>
        <w:t>–</w:t>
      </w:r>
      <w:r>
        <w:rPr>
          <w:rFonts w:hint="cs"/>
          <w:rtl/>
        </w:rPr>
        <w:t xml:space="preserve"> זה נמצא ב</w:t>
      </w:r>
      <w:r w:rsidR="00851646">
        <w:rPr>
          <w:rFonts w:hint="cs"/>
          <w:rtl/>
        </w:rPr>
        <w:t>דיוק ב</w:t>
      </w:r>
      <w:r>
        <w:rPr>
          <w:rFonts w:hint="cs"/>
          <w:rtl/>
        </w:rPr>
        <w:t>צד השני של המשוואה.</w:t>
      </w:r>
    </w:p>
    <w:p w:rsidR="000954FD" w:rsidRDefault="000954FD" w:rsidP="000954FD">
      <w:pPr>
        <w:rPr>
          <w:rtl/>
        </w:rPr>
      </w:pPr>
    </w:p>
    <w:p w:rsidR="000954FD" w:rsidRDefault="000954FD" w:rsidP="000954FD">
      <w:pPr>
        <w:pStyle w:val="af6"/>
        <w:keepNext/>
        <w:rPr>
          <w:rtl/>
        </w:rPr>
      </w:pPr>
      <w:bookmarkStart w:id="90" w:name="ET_yor_5305_17"/>
      <w:r w:rsidRPr="000954FD">
        <w:rPr>
          <w:rStyle w:val="TagStyle"/>
          <w:rtl/>
        </w:rPr>
        <w:lastRenderedPageBreak/>
        <w:t xml:space="preserve"> &lt;&lt; יור &gt;&gt; </w:t>
      </w:r>
      <w:r>
        <w:rPr>
          <w:rtl/>
        </w:rPr>
        <w:t>היו"ר רועי פולקמן:</w:t>
      </w:r>
      <w:r w:rsidRPr="000954FD">
        <w:rPr>
          <w:rStyle w:val="TagStyle"/>
          <w:rtl/>
        </w:rPr>
        <w:t xml:space="preserve"> &lt;&lt; יור &gt;&gt;</w:t>
      </w:r>
      <w:r>
        <w:rPr>
          <w:rtl/>
        </w:rPr>
        <w:t xml:space="preserve"> </w:t>
      </w:r>
      <w:bookmarkEnd w:id="90"/>
    </w:p>
    <w:p w:rsidR="000954FD" w:rsidRDefault="000954FD" w:rsidP="000954FD">
      <w:pPr>
        <w:pStyle w:val="KeepWithNext"/>
        <w:rPr>
          <w:rtl/>
        </w:rPr>
      </w:pPr>
    </w:p>
    <w:p w:rsidR="000954FD" w:rsidRDefault="00AF01BC" w:rsidP="008A2992">
      <w:pPr>
        <w:rPr>
          <w:rtl/>
        </w:rPr>
      </w:pPr>
      <w:r>
        <w:rPr>
          <w:rFonts w:hint="cs"/>
          <w:rtl/>
        </w:rPr>
        <w:t xml:space="preserve">השאלה היחידה </w:t>
      </w:r>
      <w:r w:rsidR="008A2992">
        <w:rPr>
          <w:rFonts w:hint="cs"/>
          <w:rtl/>
        </w:rPr>
        <w:t xml:space="preserve">היא </w:t>
      </w:r>
      <w:r>
        <w:rPr>
          <w:rFonts w:hint="cs"/>
          <w:rtl/>
        </w:rPr>
        <w:t xml:space="preserve">אם אפשר לעכב, לבוא ולהגיד </w:t>
      </w:r>
      <w:r w:rsidR="008A2992">
        <w:rPr>
          <w:rFonts w:hint="cs"/>
          <w:rtl/>
        </w:rPr>
        <w:t xml:space="preserve">כשיש </w:t>
      </w:r>
      <w:r>
        <w:rPr>
          <w:rFonts w:hint="cs"/>
          <w:rtl/>
        </w:rPr>
        <w:t xml:space="preserve">חשש כזה </w:t>
      </w:r>
      <w:r>
        <w:rPr>
          <w:rtl/>
        </w:rPr>
        <w:t>–</w:t>
      </w:r>
      <w:r>
        <w:rPr>
          <w:rFonts w:hint="cs"/>
          <w:rtl/>
        </w:rPr>
        <w:t xml:space="preserve"> </w:t>
      </w:r>
      <w:bookmarkStart w:id="91" w:name="_ETM_Q1_865085"/>
      <w:bookmarkEnd w:id="91"/>
      <w:r w:rsidR="000954FD">
        <w:rPr>
          <w:rFonts w:hint="cs"/>
          <w:rtl/>
        </w:rPr>
        <w:t xml:space="preserve">להבנתי, תכף איתי יתקן אותי </w:t>
      </w:r>
      <w:r w:rsidR="000954FD">
        <w:rPr>
          <w:rtl/>
        </w:rPr>
        <w:t>–</w:t>
      </w:r>
      <w:r w:rsidR="008A2992">
        <w:rPr>
          <w:rFonts w:hint="cs"/>
          <w:rtl/>
        </w:rPr>
        <w:t xml:space="preserve"> בהכרזה מהירה: </w:t>
      </w:r>
      <w:r>
        <w:rPr>
          <w:rFonts w:hint="cs"/>
          <w:rtl/>
        </w:rPr>
        <w:t>אני חושש</w:t>
      </w:r>
      <w:r w:rsidR="008A2992">
        <w:rPr>
          <w:rFonts w:hint="cs"/>
          <w:rtl/>
        </w:rPr>
        <w:t xml:space="preserve"> ש</w:t>
      </w:r>
      <w:r w:rsidR="000954FD">
        <w:rPr>
          <w:rFonts w:hint="cs"/>
          <w:rtl/>
        </w:rPr>
        <w:t xml:space="preserve">הדבר הזה </w:t>
      </w:r>
      <w:r w:rsidR="008A2992">
        <w:rPr>
          <w:rFonts w:hint="cs"/>
          <w:rtl/>
        </w:rPr>
        <w:t xml:space="preserve">הוא מסוכן, </w:t>
      </w:r>
      <w:r w:rsidR="000954FD">
        <w:rPr>
          <w:rFonts w:hint="cs"/>
          <w:rtl/>
        </w:rPr>
        <w:t xml:space="preserve">מיידית, אני לא משחרר את המשלוח, </w:t>
      </w:r>
      <w:r w:rsidR="008A2992">
        <w:rPr>
          <w:rFonts w:hint="cs"/>
          <w:rtl/>
        </w:rPr>
        <w:t>אני נותן שבועיים,</w:t>
      </w:r>
      <w:r>
        <w:rPr>
          <w:rFonts w:hint="cs"/>
          <w:rtl/>
        </w:rPr>
        <w:t xml:space="preserve"> בשבועיים האלה אנחנו עושים הערכה, </w:t>
      </w:r>
      <w:r w:rsidR="008A2992">
        <w:rPr>
          <w:rFonts w:hint="cs"/>
          <w:rtl/>
        </w:rPr>
        <w:t>מכריזים שזה צעצוע מסוכן. לזה</w:t>
      </w:r>
      <w:r w:rsidR="000954FD">
        <w:rPr>
          <w:rFonts w:hint="cs"/>
          <w:rtl/>
        </w:rPr>
        <w:t xml:space="preserve"> </w:t>
      </w:r>
      <w:r>
        <w:rPr>
          <w:rFonts w:hint="cs"/>
          <w:rtl/>
        </w:rPr>
        <w:t xml:space="preserve">אני מוכן. </w:t>
      </w:r>
      <w:r w:rsidR="000954FD">
        <w:rPr>
          <w:rFonts w:hint="cs"/>
          <w:rtl/>
        </w:rPr>
        <w:t xml:space="preserve">אין לי בעיה שיהיה בנוסח </w:t>
      </w:r>
      <w:r>
        <w:rPr>
          <w:rFonts w:hint="cs"/>
          <w:rtl/>
        </w:rPr>
        <w:t xml:space="preserve">עיכוב </w:t>
      </w:r>
      <w:bookmarkStart w:id="92" w:name="_ETM_Q1_882805"/>
      <w:bookmarkEnd w:id="92"/>
      <w:r w:rsidR="008A2992">
        <w:rPr>
          <w:rFonts w:hint="cs"/>
          <w:rtl/>
        </w:rPr>
        <w:t>שבו אתה אומר</w:t>
      </w:r>
      <w:r>
        <w:rPr>
          <w:rFonts w:hint="cs"/>
          <w:rtl/>
        </w:rPr>
        <w:t xml:space="preserve">: אני מעכב לשבועיים כי הצעצוע, בשל </w:t>
      </w:r>
      <w:bookmarkStart w:id="93" w:name="_ETM_Q1_882417"/>
      <w:bookmarkEnd w:id="93"/>
      <w:r>
        <w:rPr>
          <w:rFonts w:hint="cs"/>
          <w:rtl/>
        </w:rPr>
        <w:t xml:space="preserve">טיבו </w:t>
      </w:r>
      <w:r w:rsidR="008A2992">
        <w:rPr>
          <w:rFonts w:hint="cs"/>
          <w:rtl/>
        </w:rPr>
        <w:t>א</w:t>
      </w:r>
      <w:r>
        <w:rPr>
          <w:rFonts w:hint="cs"/>
          <w:rtl/>
        </w:rPr>
        <w:t>ו</w:t>
      </w:r>
      <w:r w:rsidR="008A2992">
        <w:rPr>
          <w:rFonts w:hint="cs"/>
          <w:rtl/>
        </w:rPr>
        <w:t xml:space="preserve"> </w:t>
      </w:r>
      <w:r>
        <w:rPr>
          <w:rFonts w:hint="cs"/>
          <w:rtl/>
        </w:rPr>
        <w:t xml:space="preserve">מהותו </w:t>
      </w:r>
      <w:r w:rsidR="000954FD">
        <w:rPr>
          <w:rFonts w:hint="cs"/>
          <w:rtl/>
        </w:rPr>
        <w:t>וכו'</w:t>
      </w:r>
      <w:r>
        <w:rPr>
          <w:rFonts w:hint="cs"/>
          <w:rtl/>
        </w:rPr>
        <w:t>,</w:t>
      </w:r>
      <w:r w:rsidR="000954FD">
        <w:rPr>
          <w:rFonts w:hint="cs"/>
          <w:rtl/>
        </w:rPr>
        <w:t xml:space="preserve"> אבל זו לא הגדרה </w:t>
      </w:r>
      <w:r>
        <w:rPr>
          <w:rFonts w:hint="cs"/>
          <w:rtl/>
        </w:rPr>
        <w:t xml:space="preserve">גורפת שבה אתה אומר: זהו, החלטנו </w:t>
      </w:r>
      <w:bookmarkStart w:id="94" w:name="_ETM_Q1_893123"/>
      <w:bookmarkEnd w:id="94"/>
      <w:r>
        <w:rPr>
          <w:rFonts w:hint="cs"/>
          <w:rtl/>
        </w:rPr>
        <w:t xml:space="preserve">שזה נראה לי </w:t>
      </w:r>
      <w:r w:rsidR="008A2992">
        <w:rPr>
          <w:rFonts w:hint="cs"/>
          <w:rtl/>
        </w:rPr>
        <w:t xml:space="preserve">מסוכן </w:t>
      </w:r>
      <w:r>
        <w:rPr>
          <w:rFonts w:hint="cs"/>
          <w:rtl/>
        </w:rPr>
        <w:t xml:space="preserve">כי זה ספינר עם סכינים, החלטתי </w:t>
      </w:r>
      <w:r w:rsidR="008A2992">
        <w:rPr>
          <w:rFonts w:hint="cs"/>
          <w:rtl/>
        </w:rPr>
        <w:t xml:space="preserve">עכשיו </w:t>
      </w:r>
      <w:r>
        <w:rPr>
          <w:rFonts w:hint="cs"/>
          <w:rtl/>
        </w:rPr>
        <w:t>שזה צעצוע מסוכן ונגמר הסיפור.</w:t>
      </w:r>
    </w:p>
    <w:p w:rsidR="000954FD" w:rsidRDefault="000954FD" w:rsidP="000954FD">
      <w:pPr>
        <w:rPr>
          <w:rtl/>
        </w:rPr>
      </w:pPr>
    </w:p>
    <w:p w:rsidR="000954FD" w:rsidRDefault="000954FD" w:rsidP="000954FD">
      <w:pPr>
        <w:pStyle w:val="-"/>
        <w:keepNext/>
        <w:rPr>
          <w:rtl/>
        </w:rPr>
      </w:pPr>
      <w:bookmarkStart w:id="95" w:name="ET_speakercontinue_825310_18"/>
      <w:r w:rsidRPr="000954FD">
        <w:rPr>
          <w:rStyle w:val="TagStyle"/>
          <w:rtl/>
        </w:rPr>
        <w:t xml:space="preserve"> &lt;&lt; דובר_המשך &gt;&gt; </w:t>
      </w:r>
      <w:r>
        <w:rPr>
          <w:rtl/>
        </w:rPr>
        <w:t>גלית יעקובוב:</w:t>
      </w:r>
      <w:r w:rsidRPr="000954FD">
        <w:rPr>
          <w:rStyle w:val="TagStyle"/>
          <w:rtl/>
        </w:rPr>
        <w:t xml:space="preserve"> &lt;&lt; דובר_המשך &gt;&gt;</w:t>
      </w:r>
      <w:r>
        <w:rPr>
          <w:rtl/>
        </w:rPr>
        <w:t xml:space="preserve"> </w:t>
      </w:r>
      <w:bookmarkEnd w:id="95"/>
    </w:p>
    <w:p w:rsidR="000954FD" w:rsidRDefault="000954FD" w:rsidP="000954FD">
      <w:pPr>
        <w:pStyle w:val="KeepWithNext"/>
        <w:rPr>
          <w:rtl/>
        </w:rPr>
      </w:pPr>
    </w:p>
    <w:p w:rsidR="000954FD" w:rsidRDefault="008A2992" w:rsidP="000954FD">
      <w:pPr>
        <w:rPr>
          <w:rtl/>
        </w:rPr>
      </w:pPr>
      <w:r>
        <w:rPr>
          <w:rFonts w:hint="cs"/>
          <w:rtl/>
        </w:rPr>
        <w:t>אבל זה מד</w:t>
      </w:r>
      <w:r w:rsidR="00AF01BC">
        <w:rPr>
          <w:rFonts w:hint="cs"/>
          <w:rtl/>
        </w:rPr>
        <w:t xml:space="preserve">בר על </w:t>
      </w:r>
      <w:r w:rsidR="000954FD">
        <w:rPr>
          <w:rFonts w:hint="cs"/>
          <w:rtl/>
        </w:rPr>
        <w:t>יבוא</w:t>
      </w:r>
      <w:r w:rsidR="00AF01BC">
        <w:rPr>
          <w:rFonts w:hint="cs"/>
          <w:rtl/>
        </w:rPr>
        <w:t>, על יבוא</w:t>
      </w:r>
      <w:bookmarkStart w:id="96" w:name="_ETM_Q1_896103"/>
      <w:bookmarkEnd w:id="96"/>
      <w:r w:rsidR="00AF01BC">
        <w:rPr>
          <w:rFonts w:hint="cs"/>
          <w:rtl/>
        </w:rPr>
        <w:t xml:space="preserve"> אנחנו יכולים לחשוב ולהגיד את זה וזה בסדר.</w:t>
      </w:r>
    </w:p>
    <w:p w:rsidR="000954FD" w:rsidRDefault="000954FD" w:rsidP="000954FD">
      <w:pPr>
        <w:rPr>
          <w:rtl/>
        </w:rPr>
      </w:pPr>
    </w:p>
    <w:p w:rsidR="000954FD" w:rsidRDefault="000954FD" w:rsidP="000954F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0954FD" w:rsidRDefault="000954FD" w:rsidP="000954FD">
      <w:pPr>
        <w:rPr>
          <w:rtl/>
        </w:rPr>
      </w:pPr>
    </w:p>
    <w:p w:rsidR="000954FD" w:rsidRDefault="00AF01BC" w:rsidP="000954FD">
      <w:pPr>
        <w:rPr>
          <w:rtl/>
        </w:rPr>
      </w:pPr>
      <w:r>
        <w:rPr>
          <w:rFonts w:hint="cs"/>
          <w:rtl/>
        </w:rPr>
        <w:t xml:space="preserve">לא, </w:t>
      </w:r>
      <w:r w:rsidR="000954FD">
        <w:rPr>
          <w:rFonts w:hint="cs"/>
          <w:rtl/>
        </w:rPr>
        <w:t>לא רק יבוא</w:t>
      </w:r>
      <w:r>
        <w:rPr>
          <w:rFonts w:hint="cs"/>
          <w:rtl/>
        </w:rPr>
        <w:t xml:space="preserve">, </w:t>
      </w:r>
      <w:bookmarkStart w:id="97" w:name="_ETM_Q1_899982"/>
      <w:bookmarkEnd w:id="97"/>
      <w:r>
        <w:rPr>
          <w:rFonts w:hint="cs"/>
          <w:rtl/>
        </w:rPr>
        <w:t>הסמכות הזאת יכולה לחול גם על החזקה כאן.</w:t>
      </w:r>
    </w:p>
    <w:p w:rsidR="000954FD" w:rsidRDefault="000954FD" w:rsidP="000954FD">
      <w:pPr>
        <w:rPr>
          <w:rtl/>
        </w:rPr>
      </w:pPr>
    </w:p>
    <w:p w:rsidR="000954FD" w:rsidRDefault="000954FD" w:rsidP="000954FD">
      <w:pPr>
        <w:pStyle w:val="-"/>
        <w:keepNext/>
        <w:rPr>
          <w:rtl/>
        </w:rPr>
      </w:pPr>
      <w:bookmarkStart w:id="98" w:name="ET_speakercontinue_825310_19"/>
      <w:r w:rsidRPr="000954FD">
        <w:rPr>
          <w:rStyle w:val="TagStyle"/>
          <w:rtl/>
        </w:rPr>
        <w:t xml:space="preserve"> &lt;&lt; דובר_המשך &gt;&gt; </w:t>
      </w:r>
      <w:r>
        <w:rPr>
          <w:rtl/>
        </w:rPr>
        <w:t>גלית יעקובוב:</w:t>
      </w:r>
      <w:r w:rsidRPr="000954FD">
        <w:rPr>
          <w:rStyle w:val="TagStyle"/>
          <w:rtl/>
        </w:rPr>
        <w:t xml:space="preserve"> &lt;&lt; דובר_המשך &gt;&gt;</w:t>
      </w:r>
      <w:r>
        <w:rPr>
          <w:rtl/>
        </w:rPr>
        <w:t xml:space="preserve"> </w:t>
      </w:r>
      <w:bookmarkEnd w:id="98"/>
    </w:p>
    <w:p w:rsidR="000954FD" w:rsidRDefault="000954FD" w:rsidP="000954FD">
      <w:pPr>
        <w:pStyle w:val="KeepWithNext"/>
        <w:rPr>
          <w:rtl/>
        </w:rPr>
      </w:pPr>
    </w:p>
    <w:p w:rsidR="000954FD" w:rsidRDefault="00AF01BC" w:rsidP="008A2992">
      <w:pPr>
        <w:rPr>
          <w:rtl/>
        </w:rPr>
      </w:pPr>
      <w:r>
        <w:rPr>
          <w:rFonts w:hint="cs"/>
          <w:rtl/>
        </w:rPr>
        <w:t xml:space="preserve">ברגע שמפקח מגיע </w:t>
      </w:r>
      <w:bookmarkStart w:id="99" w:name="_ETM_Q1_906457"/>
      <w:bookmarkEnd w:id="99"/>
      <w:r>
        <w:rPr>
          <w:rFonts w:hint="cs"/>
          <w:rtl/>
        </w:rPr>
        <w:t xml:space="preserve">לשטח ורואה דבר כזה שנמכר, הוא צריך שתהיה לו </w:t>
      </w:r>
      <w:bookmarkStart w:id="100" w:name="_ETM_Q1_909022"/>
      <w:bookmarkEnd w:id="100"/>
      <w:r>
        <w:rPr>
          <w:rFonts w:hint="cs"/>
          <w:rtl/>
        </w:rPr>
        <w:t xml:space="preserve">את הסמכות להגיד: </w:t>
      </w:r>
      <w:r w:rsidR="000954FD">
        <w:rPr>
          <w:rFonts w:hint="cs"/>
          <w:rtl/>
        </w:rPr>
        <w:t>את זה אני לוקח</w:t>
      </w:r>
      <w:r w:rsidR="008A2992">
        <w:rPr>
          <w:rFonts w:hint="cs"/>
          <w:rtl/>
        </w:rPr>
        <w:t>,</w:t>
      </w:r>
      <w:r w:rsidR="000954FD">
        <w:rPr>
          <w:rFonts w:hint="cs"/>
          <w:rtl/>
        </w:rPr>
        <w:t xml:space="preserve"> או </w:t>
      </w:r>
      <w:r>
        <w:rPr>
          <w:rFonts w:hint="cs"/>
          <w:rtl/>
        </w:rPr>
        <w:t xml:space="preserve">את זה אני אוסר עליך למכור כי הדבר הזה כרגע לדעתי מסוכן, אני אחזור אליך בעוד שבועיים עם תשובה סופית, אחרי שנעשה את ההליך המהיר, </w:t>
      </w:r>
      <w:bookmarkStart w:id="101" w:name="_ETM_Q1_918424"/>
      <w:bookmarkEnd w:id="101"/>
      <w:r>
        <w:rPr>
          <w:rFonts w:hint="cs"/>
          <w:rtl/>
        </w:rPr>
        <w:t>אבל בינתיים תפסיק למכור את זה.</w:t>
      </w:r>
    </w:p>
    <w:p w:rsidR="000954FD" w:rsidRDefault="000954FD" w:rsidP="000954FD">
      <w:pPr>
        <w:rPr>
          <w:rtl/>
        </w:rPr>
      </w:pPr>
    </w:p>
    <w:p w:rsidR="000954FD" w:rsidRDefault="000954FD" w:rsidP="000954FD">
      <w:pPr>
        <w:pStyle w:val="af6"/>
        <w:keepNext/>
        <w:rPr>
          <w:rtl/>
        </w:rPr>
      </w:pPr>
      <w:bookmarkStart w:id="102" w:name="ET_yor_5305_20"/>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102"/>
    </w:p>
    <w:p w:rsidR="000954FD" w:rsidRDefault="000954FD" w:rsidP="000954FD">
      <w:pPr>
        <w:pStyle w:val="KeepWithNext"/>
        <w:rPr>
          <w:rtl/>
        </w:rPr>
      </w:pPr>
    </w:p>
    <w:p w:rsidR="000954FD" w:rsidRDefault="000954FD" w:rsidP="00BB0F69">
      <w:pPr>
        <w:rPr>
          <w:rtl/>
        </w:rPr>
      </w:pPr>
      <w:r>
        <w:rPr>
          <w:rFonts w:hint="cs"/>
          <w:rtl/>
        </w:rPr>
        <w:t xml:space="preserve">לכן </w:t>
      </w:r>
      <w:r w:rsidR="00AF01BC">
        <w:rPr>
          <w:rFonts w:hint="cs"/>
          <w:rtl/>
        </w:rPr>
        <w:t>זה לא יכול להיות פה בהגדרה. כלומר, מקובל</w:t>
      </w:r>
      <w:r w:rsidR="001D48AC">
        <w:rPr>
          <w:rFonts w:hint="cs"/>
          <w:rtl/>
        </w:rPr>
        <w:t xml:space="preserve"> עלי מה שאת אומרת אבל זה צרי</w:t>
      </w:r>
      <w:bookmarkStart w:id="103" w:name="_ETM_Q1_930037"/>
      <w:bookmarkEnd w:id="103"/>
      <w:r w:rsidR="001D48AC">
        <w:rPr>
          <w:rFonts w:hint="cs"/>
          <w:rtl/>
        </w:rPr>
        <w:t>ך להיעשות במקום שלא ההגדרה האוטומטית, הגנרית, הגורפת</w:t>
      </w:r>
      <w:r w:rsidR="00BB0F69">
        <w:rPr>
          <w:rFonts w:hint="cs"/>
          <w:rtl/>
        </w:rPr>
        <w:t>,</w:t>
      </w:r>
      <w:r w:rsidR="001D48AC">
        <w:rPr>
          <w:rFonts w:hint="cs"/>
          <w:rtl/>
        </w:rPr>
        <w:t xml:space="preserve"> של צעצוע </w:t>
      </w:r>
      <w:bookmarkStart w:id="104" w:name="_ETM_Q1_933383"/>
      <w:bookmarkEnd w:id="104"/>
      <w:r w:rsidR="001D48AC">
        <w:rPr>
          <w:rFonts w:hint="cs"/>
          <w:rtl/>
        </w:rPr>
        <w:t>מסוכן</w:t>
      </w:r>
      <w:r w:rsidR="00BB0F69">
        <w:rPr>
          <w:rFonts w:hint="cs"/>
          <w:rtl/>
        </w:rPr>
        <w:t>, היא בגדול כל דבר שבא לכם להחליט שהוא</w:t>
      </w:r>
      <w:r w:rsidR="001D48AC">
        <w:rPr>
          <w:rFonts w:hint="cs"/>
          <w:rtl/>
        </w:rPr>
        <w:t xml:space="preserve"> צעצוע </w:t>
      </w:r>
      <w:bookmarkStart w:id="105" w:name="_ETM_Q1_933156"/>
      <w:bookmarkEnd w:id="105"/>
      <w:r w:rsidR="001D48AC">
        <w:rPr>
          <w:rFonts w:hint="cs"/>
          <w:rtl/>
        </w:rPr>
        <w:t xml:space="preserve">מסוכן. לכן, </w:t>
      </w:r>
      <w:r>
        <w:rPr>
          <w:rFonts w:hint="cs"/>
          <w:rtl/>
        </w:rPr>
        <w:t xml:space="preserve">אין בעיה </w:t>
      </w:r>
      <w:r w:rsidR="00BB0F69">
        <w:rPr>
          <w:rFonts w:hint="cs"/>
          <w:rtl/>
        </w:rPr>
        <w:t>שיינתן הכלי לפקח שנכנס לחנות שיאמר</w:t>
      </w:r>
      <w:r w:rsidR="001D48AC">
        <w:rPr>
          <w:rFonts w:hint="cs"/>
          <w:rtl/>
        </w:rPr>
        <w:t xml:space="preserve">: חבר'ה, </w:t>
      </w:r>
      <w:r>
        <w:rPr>
          <w:rFonts w:hint="cs"/>
          <w:rtl/>
        </w:rPr>
        <w:t>מ</w:t>
      </w:r>
      <w:r w:rsidR="001D48AC">
        <w:rPr>
          <w:rFonts w:hint="cs"/>
          <w:rtl/>
        </w:rPr>
        <w:t>סיבות כאלה וכאלה זה צעצוע מסוכן,</w:t>
      </w:r>
      <w:r>
        <w:rPr>
          <w:rFonts w:hint="cs"/>
          <w:rtl/>
        </w:rPr>
        <w:t xml:space="preserve"> </w:t>
      </w:r>
      <w:r w:rsidR="001D48AC">
        <w:rPr>
          <w:rFonts w:hint="cs"/>
          <w:rtl/>
        </w:rPr>
        <w:t xml:space="preserve">אז </w:t>
      </w:r>
      <w:bookmarkStart w:id="106" w:name="_ETM_Q1_944138"/>
      <w:bookmarkEnd w:id="106"/>
      <w:r w:rsidR="001D48AC">
        <w:rPr>
          <w:rFonts w:hint="cs"/>
          <w:rtl/>
        </w:rPr>
        <w:t xml:space="preserve">אתה יכול להגיד: אני יכול לעכב את זה, יש סמכות </w:t>
      </w:r>
      <w:bookmarkStart w:id="107" w:name="_ETM_Q1_947310"/>
      <w:bookmarkEnd w:id="107"/>
      <w:r w:rsidR="00E425E1">
        <w:rPr>
          <w:rFonts w:hint="cs"/>
          <w:rtl/>
        </w:rPr>
        <w:t>מינהלית או כל דבר כזה,</w:t>
      </w:r>
      <w:r w:rsidR="001D48AC">
        <w:rPr>
          <w:rFonts w:hint="cs"/>
          <w:rtl/>
        </w:rPr>
        <w:t xml:space="preserve"> אבל </w:t>
      </w:r>
      <w:r>
        <w:rPr>
          <w:rFonts w:hint="cs"/>
          <w:rtl/>
        </w:rPr>
        <w:t>אנחנו לא אומרים אוטומטית</w:t>
      </w:r>
      <w:r w:rsidR="00E425E1">
        <w:rPr>
          <w:rFonts w:hint="cs"/>
          <w:rtl/>
        </w:rPr>
        <w:t>.</w:t>
      </w:r>
      <w:r>
        <w:rPr>
          <w:rFonts w:hint="cs"/>
          <w:rtl/>
        </w:rPr>
        <w:t xml:space="preserve"> אם אין הגדרה</w:t>
      </w:r>
      <w:r w:rsidR="00E425E1">
        <w:rPr>
          <w:rFonts w:hint="cs"/>
          <w:rtl/>
        </w:rPr>
        <w:t>,</w:t>
      </w:r>
      <w:r>
        <w:rPr>
          <w:rFonts w:hint="cs"/>
          <w:rtl/>
        </w:rPr>
        <w:t xml:space="preserve"> הכרזה </w:t>
      </w:r>
      <w:r w:rsidR="00E425E1">
        <w:rPr>
          <w:rFonts w:hint="cs"/>
          <w:rtl/>
        </w:rPr>
        <w:t xml:space="preserve">של ועדה מקצועית, </w:t>
      </w:r>
      <w:bookmarkStart w:id="108" w:name="_ETM_Q1_954442"/>
      <w:bookmarkEnd w:id="108"/>
      <w:r w:rsidR="00E425E1">
        <w:rPr>
          <w:rFonts w:hint="cs"/>
          <w:rtl/>
        </w:rPr>
        <w:t xml:space="preserve">אז בעצם כל דבר שתרצו אוטומטית </w:t>
      </w:r>
      <w:r>
        <w:rPr>
          <w:rFonts w:hint="cs"/>
          <w:rtl/>
        </w:rPr>
        <w:t>הוא צעצוע מסוכן.</w:t>
      </w:r>
    </w:p>
    <w:p w:rsidR="000954FD" w:rsidRDefault="000954FD" w:rsidP="000954FD">
      <w:pPr>
        <w:rPr>
          <w:rtl/>
        </w:rPr>
      </w:pPr>
    </w:p>
    <w:p w:rsidR="000954FD" w:rsidRDefault="000954FD" w:rsidP="000954FD">
      <w:pPr>
        <w:pStyle w:val="-"/>
        <w:keepNext/>
        <w:rPr>
          <w:rtl/>
        </w:rPr>
      </w:pPr>
      <w:bookmarkStart w:id="109" w:name="ET_speakercontinue_825310_21"/>
      <w:r w:rsidRPr="000954FD">
        <w:rPr>
          <w:rStyle w:val="TagStyle"/>
          <w:rtl/>
        </w:rPr>
        <w:t xml:space="preserve"> &lt;&lt; דובר_המשך &gt;&gt; </w:t>
      </w:r>
      <w:r>
        <w:rPr>
          <w:rtl/>
        </w:rPr>
        <w:t>גלית יעקובוב:</w:t>
      </w:r>
      <w:r w:rsidRPr="000954FD">
        <w:rPr>
          <w:rStyle w:val="TagStyle"/>
          <w:rtl/>
        </w:rPr>
        <w:t xml:space="preserve"> &lt;&lt; דובר_המשך &gt;&gt;</w:t>
      </w:r>
      <w:r>
        <w:rPr>
          <w:rtl/>
        </w:rPr>
        <w:t xml:space="preserve"> </w:t>
      </w:r>
      <w:bookmarkEnd w:id="109"/>
    </w:p>
    <w:p w:rsidR="000954FD" w:rsidRDefault="000954FD" w:rsidP="000954FD">
      <w:pPr>
        <w:pStyle w:val="KeepWithNext"/>
        <w:rPr>
          <w:rtl/>
        </w:rPr>
      </w:pPr>
    </w:p>
    <w:p w:rsidR="000954FD" w:rsidRDefault="00E425E1" w:rsidP="00BB0F69">
      <w:pPr>
        <w:rPr>
          <w:rtl/>
        </w:rPr>
      </w:pPr>
      <w:r>
        <w:rPr>
          <w:rFonts w:hint="cs"/>
          <w:rtl/>
        </w:rPr>
        <w:t xml:space="preserve">רק עוד הערה אחת. </w:t>
      </w:r>
      <w:bookmarkStart w:id="110" w:name="_ETM_Q1_959959"/>
      <w:bookmarkEnd w:id="110"/>
      <w:r>
        <w:rPr>
          <w:rFonts w:hint="cs"/>
          <w:rtl/>
        </w:rPr>
        <w:t>דווקא ההגדרה של נפיץ, דליק ודומה לכלי ירייה</w:t>
      </w:r>
      <w:r w:rsidR="00BB0F69">
        <w:rPr>
          <w:rFonts w:hint="cs"/>
          <w:rtl/>
        </w:rPr>
        <w:t>,</w:t>
      </w:r>
      <w:r>
        <w:rPr>
          <w:rFonts w:hint="cs"/>
          <w:rtl/>
        </w:rPr>
        <w:t xml:space="preserve"> </w:t>
      </w:r>
      <w:r w:rsidR="000954FD">
        <w:rPr>
          <w:rFonts w:hint="cs"/>
          <w:rtl/>
        </w:rPr>
        <w:t>נו</w:t>
      </w:r>
      <w:r>
        <w:rPr>
          <w:rFonts w:hint="cs"/>
          <w:rtl/>
        </w:rPr>
        <w:t>עד</w:t>
      </w:r>
      <w:r w:rsidR="00BB0F69">
        <w:rPr>
          <w:rFonts w:hint="cs"/>
          <w:rtl/>
        </w:rPr>
        <w:t xml:space="preserve">ה לצמצם אותנו, לא להרחיב אותנו. </w:t>
      </w:r>
      <w:bookmarkStart w:id="111" w:name="_ETM_Q1_963260"/>
      <w:bookmarkEnd w:id="111"/>
      <w:r w:rsidR="00BB0F69">
        <w:rPr>
          <w:rFonts w:hint="cs"/>
          <w:rtl/>
        </w:rPr>
        <w:t>זה נועד לצמצם</w:t>
      </w:r>
      <w:r w:rsidR="000954FD">
        <w:rPr>
          <w:rFonts w:hint="cs"/>
          <w:rtl/>
        </w:rPr>
        <w:t xml:space="preserve"> כי </w:t>
      </w:r>
      <w:r>
        <w:rPr>
          <w:rFonts w:hint="cs"/>
          <w:rtl/>
        </w:rPr>
        <w:t>ההגדרה הראשונה ז</w:t>
      </w:r>
      <w:r w:rsidR="00BB0F69">
        <w:rPr>
          <w:rFonts w:hint="cs"/>
          <w:rtl/>
        </w:rPr>
        <w:t>ו</w:t>
      </w:r>
      <w:r>
        <w:rPr>
          <w:rFonts w:hint="cs"/>
          <w:rtl/>
        </w:rPr>
        <w:t xml:space="preserve"> הכרזה, ההגדרה השנייה </w:t>
      </w:r>
      <w:bookmarkStart w:id="112" w:name="_ETM_Q1_968277"/>
      <w:bookmarkEnd w:id="112"/>
      <w:r>
        <w:rPr>
          <w:rFonts w:hint="cs"/>
          <w:rtl/>
        </w:rPr>
        <w:t>זה מה שעלול לגרום לחבלה חמורה, ש</w:t>
      </w:r>
      <w:r w:rsidR="00BB0F69">
        <w:rPr>
          <w:rFonts w:hint="cs"/>
          <w:rtl/>
        </w:rPr>
        <w:t xml:space="preserve">עם </w:t>
      </w:r>
      <w:r>
        <w:rPr>
          <w:rFonts w:hint="cs"/>
          <w:rtl/>
        </w:rPr>
        <w:t>זה יש בעיה - - -</w:t>
      </w:r>
    </w:p>
    <w:p w:rsidR="000954FD" w:rsidRDefault="000954FD" w:rsidP="000954FD">
      <w:pPr>
        <w:rPr>
          <w:rtl/>
        </w:rPr>
      </w:pPr>
    </w:p>
    <w:p w:rsidR="000954FD" w:rsidRDefault="000954FD" w:rsidP="000954FD">
      <w:pPr>
        <w:pStyle w:val="af6"/>
        <w:keepNext/>
        <w:rPr>
          <w:rtl/>
        </w:rPr>
      </w:pPr>
      <w:bookmarkStart w:id="113" w:name="ET_yor_5305_22"/>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113"/>
    </w:p>
    <w:p w:rsidR="000954FD" w:rsidRDefault="000954FD" w:rsidP="000954FD">
      <w:pPr>
        <w:pStyle w:val="KeepWithNext"/>
        <w:rPr>
          <w:rtl/>
        </w:rPr>
      </w:pPr>
    </w:p>
    <w:p w:rsidR="000954FD" w:rsidRDefault="00E425E1" w:rsidP="000954FD">
      <w:pPr>
        <w:rPr>
          <w:rtl/>
        </w:rPr>
      </w:pPr>
      <w:r>
        <w:rPr>
          <w:rFonts w:hint="cs"/>
          <w:rtl/>
        </w:rPr>
        <w:t xml:space="preserve">אבל ההגדרה "נחזה" זה כל אקדח משחק פשוט. </w:t>
      </w:r>
      <w:bookmarkStart w:id="114" w:name="_ETM_Q1_974348"/>
      <w:bookmarkEnd w:id="114"/>
      <w:r w:rsidR="000954FD">
        <w:rPr>
          <w:rFonts w:hint="cs"/>
          <w:rtl/>
        </w:rPr>
        <w:t xml:space="preserve">לי יש שלושה בנים בבית, במקרה יש לנו </w:t>
      </w:r>
      <w:r w:rsidRPr="00BB0F69">
        <w:rPr>
          <w:rFonts w:hint="cs"/>
          <w:sz w:val="22"/>
          <w:szCs w:val="22"/>
        </w:rPr>
        <w:t>M16</w:t>
      </w:r>
      <w:r w:rsidRPr="00BB0F69">
        <w:rPr>
          <w:rFonts w:hint="cs"/>
          <w:sz w:val="22"/>
          <w:szCs w:val="22"/>
          <w:rtl/>
        </w:rPr>
        <w:t xml:space="preserve"> </w:t>
      </w:r>
      <w:r w:rsidR="000954FD">
        <w:rPr>
          <w:rFonts w:hint="cs"/>
          <w:rtl/>
        </w:rPr>
        <w:t>שנראה מאוד מאיים</w:t>
      </w:r>
      <w:r>
        <w:rPr>
          <w:rFonts w:hint="cs"/>
          <w:rtl/>
        </w:rPr>
        <w:t xml:space="preserve">, שיש עליו איזה משחק עם טלפון, </w:t>
      </w:r>
      <w:bookmarkStart w:id="115" w:name="_ETM_Q1_980642"/>
      <w:bookmarkEnd w:id="115"/>
      <w:r>
        <w:rPr>
          <w:rFonts w:hint="cs"/>
          <w:rtl/>
        </w:rPr>
        <w:t>זה נראה לי כמו כלי ירייה</w:t>
      </w:r>
      <w:r w:rsidR="00BB0F69">
        <w:rPr>
          <w:rFonts w:hint="cs"/>
          <w:rtl/>
        </w:rPr>
        <w:t>.</w:t>
      </w:r>
      <w:r w:rsidR="000954FD">
        <w:rPr>
          <w:rFonts w:hint="cs"/>
          <w:rtl/>
        </w:rPr>
        <w:t xml:space="preserve"> אני, דרך אגב, לא אוהב לראות את זה </w:t>
      </w:r>
      <w:r>
        <w:rPr>
          <w:rFonts w:hint="cs"/>
          <w:rtl/>
        </w:rPr>
        <w:t xml:space="preserve">בבית כי זה מחזיר אותי </w:t>
      </w:r>
      <w:bookmarkStart w:id="116" w:name="_ETM_Q1_984849"/>
      <w:bookmarkEnd w:id="116"/>
      <w:r>
        <w:rPr>
          <w:rFonts w:hint="cs"/>
          <w:rtl/>
        </w:rPr>
        <w:t>לימים אחרים</w:t>
      </w:r>
      <w:r w:rsidR="00BB0F69">
        <w:rPr>
          <w:rFonts w:hint="cs"/>
          <w:rtl/>
        </w:rPr>
        <w:t>,</w:t>
      </w:r>
      <w:r>
        <w:rPr>
          <w:rFonts w:hint="cs"/>
          <w:rtl/>
        </w:rPr>
        <w:t xml:space="preserve"> אבל אני לא - - -</w:t>
      </w:r>
    </w:p>
    <w:p w:rsidR="000954FD" w:rsidRDefault="000954FD" w:rsidP="000954FD">
      <w:pPr>
        <w:rPr>
          <w:rtl/>
        </w:rPr>
      </w:pPr>
    </w:p>
    <w:p w:rsidR="000954FD" w:rsidRDefault="000954FD" w:rsidP="000954FD">
      <w:pPr>
        <w:pStyle w:val="af9"/>
        <w:keepNext/>
        <w:rPr>
          <w:rtl/>
        </w:rPr>
      </w:pPr>
      <w:bookmarkStart w:id="117" w:name="ET_guest_19729_23"/>
      <w:r w:rsidRPr="000954FD">
        <w:rPr>
          <w:rStyle w:val="TagStyle"/>
          <w:rtl/>
        </w:rPr>
        <w:t xml:space="preserve"> &lt;&lt; אורח &gt;&gt; </w:t>
      </w:r>
      <w:r>
        <w:rPr>
          <w:rtl/>
        </w:rPr>
        <w:t>רותם זהבי:</w:t>
      </w:r>
      <w:r w:rsidRPr="000954FD">
        <w:rPr>
          <w:rStyle w:val="TagStyle"/>
          <w:rtl/>
        </w:rPr>
        <w:t xml:space="preserve"> &lt;&lt; אורח &gt;&gt;</w:t>
      </w:r>
      <w:r>
        <w:rPr>
          <w:rtl/>
        </w:rPr>
        <w:t xml:space="preserve"> </w:t>
      </w:r>
      <w:bookmarkEnd w:id="117"/>
    </w:p>
    <w:p w:rsidR="000954FD" w:rsidRDefault="000954FD" w:rsidP="000954FD">
      <w:pPr>
        <w:pStyle w:val="KeepWithNext"/>
        <w:rPr>
          <w:rtl/>
        </w:rPr>
      </w:pPr>
    </w:p>
    <w:p w:rsidR="000954FD" w:rsidRDefault="00E425E1" w:rsidP="000954FD">
      <w:pPr>
        <w:rPr>
          <w:rtl/>
        </w:rPr>
      </w:pPr>
      <w:r>
        <w:rPr>
          <w:rFonts w:hint="cs"/>
          <w:rtl/>
        </w:rPr>
        <w:t xml:space="preserve">זה לא אמור </w:t>
      </w:r>
      <w:bookmarkStart w:id="118" w:name="_ETM_Q1_986399"/>
      <w:bookmarkEnd w:id="118"/>
      <w:r>
        <w:rPr>
          <w:rFonts w:hint="cs"/>
          <w:rtl/>
        </w:rPr>
        <w:t xml:space="preserve">לפגוע. מדובר על צעצוע שאמור לפגוע בילדים. </w:t>
      </w:r>
    </w:p>
    <w:p w:rsidR="00E425E1" w:rsidRDefault="00E425E1" w:rsidP="000954FD">
      <w:pPr>
        <w:rPr>
          <w:rtl/>
        </w:rPr>
      </w:pPr>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516535617"/>
        <w:placeholder>
          <w:docPart w:val="DefaultPlaceholder_-1854013440"/>
        </w:placeholder>
      </w:sdtPr>
      <w:sdtContent>
        <w:p w:rsidR="00E425E1" w:rsidRDefault="00E425E1" w:rsidP="00E425E1">
          <w:pPr>
            <w:pStyle w:val="af9"/>
            <w:keepNext/>
            <w:rPr>
              <w:rtl/>
            </w:rPr>
          </w:pPr>
          <w:r w:rsidRPr="00E425E1">
            <w:rPr>
              <w:rStyle w:val="afd"/>
              <w:color w:val="000000"/>
              <w:rtl/>
            </w:rPr>
            <w:t>גלית יעקובוב:</w:t>
          </w:r>
        </w:p>
      </w:sdtContent>
    </w:sdt>
    <w:p w:rsidR="00E425E1" w:rsidRDefault="00E425E1" w:rsidP="00E425E1">
      <w:pPr>
        <w:pStyle w:val="KeepWithNext"/>
        <w:rPr>
          <w:rtl/>
        </w:rPr>
      </w:pPr>
    </w:p>
    <w:p w:rsidR="00E425E1" w:rsidRPr="00E425E1" w:rsidRDefault="00E425E1" w:rsidP="00E425E1">
      <w:pPr>
        <w:rPr>
          <w:rtl/>
        </w:rPr>
      </w:pPr>
      <w:r>
        <w:rPr>
          <w:rFonts w:hint="cs"/>
          <w:rtl/>
        </w:rPr>
        <w:t xml:space="preserve">העניין </w:t>
      </w:r>
      <w:bookmarkStart w:id="119" w:name="_ETM_Q1_989863"/>
      <w:bookmarkEnd w:id="119"/>
      <w:r>
        <w:rPr>
          <w:rFonts w:hint="cs"/>
          <w:rtl/>
        </w:rPr>
        <w:t xml:space="preserve">הוא שה"נחזה לכלי ירייה" דווקא נועד להגן על מי שלוקח </w:t>
      </w:r>
      <w:bookmarkStart w:id="120" w:name="_ETM_Q1_992268"/>
      <w:bookmarkEnd w:id="120"/>
      <w:r>
        <w:rPr>
          <w:rFonts w:hint="cs"/>
          <w:rtl/>
        </w:rPr>
        <w:t>אותו החוצה ומשתמש בו.</w:t>
      </w:r>
    </w:p>
    <w:p w:rsidR="000954FD" w:rsidRDefault="000954FD" w:rsidP="000954FD">
      <w:pPr>
        <w:rPr>
          <w:rtl/>
        </w:rPr>
      </w:pPr>
    </w:p>
    <w:p w:rsidR="000954FD" w:rsidRDefault="000954FD" w:rsidP="000954FD">
      <w:pPr>
        <w:pStyle w:val="af6"/>
        <w:keepNext/>
        <w:rPr>
          <w:rtl/>
        </w:rPr>
      </w:pPr>
      <w:bookmarkStart w:id="121" w:name="ET_yor_5305_24"/>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121"/>
    </w:p>
    <w:p w:rsidR="000954FD" w:rsidRDefault="000954FD" w:rsidP="000954FD">
      <w:pPr>
        <w:pStyle w:val="KeepWithNext"/>
        <w:rPr>
          <w:rtl/>
        </w:rPr>
      </w:pPr>
    </w:p>
    <w:p w:rsidR="000954FD" w:rsidRDefault="000954FD" w:rsidP="007B3F62">
      <w:pPr>
        <w:rPr>
          <w:rtl/>
        </w:rPr>
      </w:pPr>
      <w:r>
        <w:rPr>
          <w:rFonts w:hint="cs"/>
          <w:rtl/>
        </w:rPr>
        <w:t>אני כמובן מבין את העניין</w:t>
      </w:r>
      <w:r w:rsidR="00E425E1">
        <w:rPr>
          <w:rFonts w:hint="cs"/>
          <w:rtl/>
        </w:rPr>
        <w:t xml:space="preserve">, אני </w:t>
      </w:r>
      <w:r w:rsidR="007B3F62">
        <w:rPr>
          <w:rFonts w:hint="cs"/>
          <w:rtl/>
        </w:rPr>
        <w:t xml:space="preserve">רק </w:t>
      </w:r>
      <w:r w:rsidR="00E425E1">
        <w:rPr>
          <w:rFonts w:hint="cs"/>
          <w:rtl/>
        </w:rPr>
        <w:t xml:space="preserve">אומר שכל צעצוע </w:t>
      </w:r>
      <w:r w:rsidR="00E425E1">
        <w:rPr>
          <w:rtl/>
        </w:rPr>
        <w:t>–</w:t>
      </w:r>
      <w:r>
        <w:rPr>
          <w:rFonts w:hint="cs"/>
          <w:rtl/>
        </w:rPr>
        <w:t xml:space="preserve"> ה</w:t>
      </w:r>
      <w:bookmarkStart w:id="122" w:name="_ETM_Q1_1004433"/>
      <w:bookmarkEnd w:id="122"/>
      <w:r>
        <w:rPr>
          <w:rFonts w:hint="cs"/>
          <w:rtl/>
        </w:rPr>
        <w:t xml:space="preserve">ייתי שמח אם הייתה לי </w:t>
      </w:r>
      <w:r w:rsidR="00E425E1">
        <w:rPr>
          <w:rFonts w:hint="cs"/>
          <w:rtl/>
        </w:rPr>
        <w:t xml:space="preserve">גם </w:t>
      </w:r>
      <w:r>
        <w:rPr>
          <w:rFonts w:hint="cs"/>
          <w:rtl/>
        </w:rPr>
        <w:t>בת</w:t>
      </w:r>
      <w:r w:rsidR="00E425E1">
        <w:rPr>
          <w:rFonts w:hint="cs"/>
          <w:rtl/>
        </w:rPr>
        <w:t xml:space="preserve"> אבל יש לי שלושה בנים וכל הבית שלי </w:t>
      </w:r>
      <w:bookmarkStart w:id="123" w:name="_ETM_Q1_1006965"/>
      <w:bookmarkEnd w:id="123"/>
      <w:r w:rsidR="001E42F2">
        <w:rPr>
          <w:rFonts w:hint="cs"/>
          <w:rtl/>
        </w:rPr>
        <w:t xml:space="preserve">מלא אקדחים ורובים </w:t>
      </w:r>
      <w:r w:rsidR="001E42F2">
        <w:rPr>
          <w:rtl/>
        </w:rPr>
        <w:t>–</w:t>
      </w:r>
      <w:r w:rsidR="00E425E1">
        <w:rPr>
          <w:rFonts w:hint="cs"/>
          <w:rtl/>
        </w:rPr>
        <w:t xml:space="preserve"> כל דבר</w:t>
      </w:r>
      <w:r w:rsidR="001E42F2">
        <w:rPr>
          <w:rFonts w:hint="cs"/>
          <w:rtl/>
        </w:rPr>
        <w:t xml:space="preserve"> כזה יכול להיראות כמו כלי ירייה. אם נראה כמו כלי ירייה</w:t>
      </w:r>
      <w:r w:rsidR="00E425E1">
        <w:rPr>
          <w:rFonts w:hint="cs"/>
          <w:rtl/>
        </w:rPr>
        <w:t xml:space="preserve"> אז זה צעצוע </w:t>
      </w:r>
      <w:bookmarkStart w:id="124" w:name="_ETM_Q1_1016897"/>
      <w:bookmarkEnd w:id="124"/>
      <w:r w:rsidR="00E425E1">
        <w:rPr>
          <w:rFonts w:hint="cs"/>
          <w:rtl/>
        </w:rPr>
        <w:t>מסוכן?</w:t>
      </w:r>
    </w:p>
    <w:p w:rsidR="000954FD" w:rsidRDefault="000954FD" w:rsidP="000954FD">
      <w:pPr>
        <w:rPr>
          <w:rtl/>
        </w:rPr>
      </w:pPr>
    </w:p>
    <w:p w:rsidR="000954FD" w:rsidRDefault="000954FD" w:rsidP="000954FD">
      <w:pPr>
        <w:pStyle w:val="af9"/>
        <w:keepNext/>
        <w:rPr>
          <w:rtl/>
        </w:rPr>
      </w:pPr>
      <w:bookmarkStart w:id="125" w:name="ET_guest_825310_26"/>
      <w:r w:rsidRPr="000954FD">
        <w:rPr>
          <w:rStyle w:val="TagStyle"/>
          <w:rtl/>
        </w:rPr>
        <w:lastRenderedPageBreak/>
        <w:t xml:space="preserve"> &lt;&lt; אורח &gt;&gt; </w:t>
      </w:r>
      <w:r>
        <w:rPr>
          <w:rtl/>
        </w:rPr>
        <w:t>גלית יעקובוב:</w:t>
      </w:r>
      <w:r w:rsidRPr="000954FD">
        <w:rPr>
          <w:rStyle w:val="TagStyle"/>
          <w:rtl/>
        </w:rPr>
        <w:t xml:space="preserve"> &lt;&lt; אורח &gt;&gt;</w:t>
      </w:r>
      <w:r>
        <w:rPr>
          <w:rtl/>
        </w:rPr>
        <w:t xml:space="preserve"> </w:t>
      </w:r>
      <w:bookmarkEnd w:id="125"/>
    </w:p>
    <w:p w:rsidR="000954FD" w:rsidRDefault="000954FD" w:rsidP="000954FD">
      <w:pPr>
        <w:pStyle w:val="KeepWithNext"/>
        <w:rPr>
          <w:rtl/>
        </w:rPr>
      </w:pPr>
    </w:p>
    <w:p w:rsidR="000954FD" w:rsidRDefault="000954FD" w:rsidP="001E42F2">
      <w:pPr>
        <w:rPr>
          <w:rtl/>
        </w:rPr>
      </w:pPr>
      <w:r>
        <w:rPr>
          <w:rFonts w:hint="cs"/>
          <w:rtl/>
        </w:rPr>
        <w:t>לא</w:t>
      </w:r>
      <w:r w:rsidR="001E42F2">
        <w:rPr>
          <w:rFonts w:hint="cs"/>
          <w:rtl/>
        </w:rPr>
        <w:t xml:space="preserve">, אבל באותה מידה, </w:t>
      </w:r>
      <w:r w:rsidR="00E425E1">
        <w:rPr>
          <w:rFonts w:hint="cs"/>
          <w:rtl/>
        </w:rPr>
        <w:t xml:space="preserve">מאחר וזה כבר </w:t>
      </w:r>
      <w:bookmarkStart w:id="126" w:name="_ETM_Q1_1017464"/>
      <w:bookmarkEnd w:id="126"/>
      <w:r w:rsidR="00E425E1">
        <w:rPr>
          <w:rFonts w:hint="cs"/>
          <w:rtl/>
        </w:rPr>
        <w:t>היה בהגדרה בחוק ולא שמענו</w:t>
      </w:r>
      <w:r>
        <w:rPr>
          <w:rFonts w:hint="cs"/>
          <w:rtl/>
        </w:rPr>
        <w:t xml:space="preserve"> שמשרד הכלכלה </w:t>
      </w:r>
      <w:r w:rsidR="001E42F2">
        <w:rPr>
          <w:rFonts w:hint="cs"/>
          <w:rtl/>
        </w:rPr>
        <w:t>הלך ופש</w:t>
      </w:r>
      <w:r w:rsidR="00E425E1">
        <w:rPr>
          <w:rFonts w:hint="cs"/>
          <w:rtl/>
        </w:rPr>
        <w:t xml:space="preserve">ט על כל הצעצועים שדומים </w:t>
      </w:r>
      <w:bookmarkStart w:id="127" w:name="_ETM_Q1_1024902"/>
      <w:bookmarkEnd w:id="127"/>
      <w:r w:rsidR="00E425E1">
        <w:rPr>
          <w:rFonts w:hint="cs"/>
          <w:rtl/>
        </w:rPr>
        <w:t>לכלי ירייה</w:t>
      </w:r>
      <w:r w:rsidR="001E42F2">
        <w:rPr>
          <w:rFonts w:hint="cs"/>
          <w:rtl/>
        </w:rPr>
        <w:t xml:space="preserve">, </w:t>
      </w:r>
      <w:r w:rsidR="00E425E1">
        <w:rPr>
          <w:rFonts w:hint="cs"/>
          <w:rtl/>
        </w:rPr>
        <w:t xml:space="preserve">זה בסדר, זה מסתדר, הרי </w:t>
      </w:r>
      <w:r w:rsidR="001E42F2">
        <w:rPr>
          <w:rFonts w:hint="cs"/>
          <w:rtl/>
        </w:rPr>
        <w:t>ש</w:t>
      </w:r>
      <w:r w:rsidR="00E425E1">
        <w:rPr>
          <w:rFonts w:hint="cs"/>
          <w:rtl/>
        </w:rPr>
        <w:t xml:space="preserve">האכיפה מתבצעת במקומות </w:t>
      </w:r>
      <w:bookmarkStart w:id="128" w:name="_ETM_Q1_1026054"/>
      <w:bookmarkEnd w:id="128"/>
      <w:r w:rsidR="00E425E1">
        <w:rPr>
          <w:rFonts w:hint="cs"/>
          <w:rtl/>
        </w:rPr>
        <w:t xml:space="preserve">שבהם </w:t>
      </w:r>
      <w:r w:rsidR="001E42F2">
        <w:rPr>
          <w:rFonts w:hint="cs"/>
          <w:rtl/>
        </w:rPr>
        <w:t>יש באמת איזושהי סכנה.</w:t>
      </w:r>
      <w:r w:rsidR="005F6121">
        <w:rPr>
          <w:rFonts w:hint="cs"/>
          <w:rtl/>
        </w:rPr>
        <w:t xml:space="preserve"> </w:t>
      </w:r>
      <w:r>
        <w:rPr>
          <w:rFonts w:hint="cs"/>
          <w:rtl/>
        </w:rPr>
        <w:t>סיפרו לנו על הפקק האדום</w:t>
      </w:r>
      <w:r w:rsidR="005F6121">
        <w:rPr>
          <w:rFonts w:hint="cs"/>
          <w:rtl/>
        </w:rPr>
        <w:t>,</w:t>
      </w:r>
      <w:r>
        <w:rPr>
          <w:rFonts w:hint="cs"/>
          <w:rtl/>
        </w:rPr>
        <w:t xml:space="preserve"> שזה </w:t>
      </w:r>
      <w:r w:rsidR="005F6121">
        <w:rPr>
          <w:rFonts w:hint="cs"/>
          <w:rtl/>
        </w:rPr>
        <w:t xml:space="preserve">פקק </w:t>
      </w:r>
      <w:r>
        <w:rPr>
          <w:rFonts w:hint="cs"/>
          <w:rtl/>
        </w:rPr>
        <w:t xml:space="preserve">שמבחין בין </w:t>
      </w:r>
      <w:r w:rsidR="005F6121">
        <w:rPr>
          <w:rFonts w:hint="cs"/>
          <w:rtl/>
        </w:rPr>
        <w:t xml:space="preserve">כלי הירייה האמיתי לבין </w:t>
      </w:r>
      <w:bookmarkStart w:id="129" w:name="_ETM_Q1_1035489"/>
      <w:bookmarkEnd w:id="129"/>
      <w:r w:rsidR="001E42F2">
        <w:rPr>
          <w:rFonts w:hint="cs"/>
          <w:rtl/>
        </w:rPr>
        <w:t>הצעצוע וכל מיני כאלה,</w:t>
      </w:r>
      <w:r w:rsidR="005F6121">
        <w:rPr>
          <w:rFonts w:hint="cs"/>
          <w:rtl/>
        </w:rPr>
        <w:t xml:space="preserve"> זאת אומרת, יש פה איזשהם </w:t>
      </w:r>
      <w:r>
        <w:rPr>
          <w:rFonts w:hint="cs"/>
          <w:rtl/>
        </w:rPr>
        <w:t>נ</w:t>
      </w:r>
      <w:r w:rsidR="005F6121">
        <w:rPr>
          <w:rFonts w:hint="cs"/>
          <w:rtl/>
        </w:rPr>
        <w:t>י</w:t>
      </w:r>
      <w:r>
        <w:rPr>
          <w:rFonts w:hint="cs"/>
          <w:rtl/>
        </w:rPr>
        <w:t>סיונות כן ללכת בתלם</w:t>
      </w:r>
      <w:r w:rsidR="001E42F2">
        <w:rPr>
          <w:rFonts w:hint="cs"/>
          <w:rtl/>
        </w:rPr>
        <w:t>.</w:t>
      </w:r>
      <w:r>
        <w:rPr>
          <w:rFonts w:hint="cs"/>
          <w:rtl/>
        </w:rPr>
        <w:t xml:space="preserve"> אבל </w:t>
      </w:r>
      <w:r w:rsidR="005F6121">
        <w:rPr>
          <w:rFonts w:hint="cs"/>
          <w:rtl/>
        </w:rPr>
        <w:t xml:space="preserve">אני </w:t>
      </w:r>
      <w:bookmarkStart w:id="130" w:name="_ETM_Q1_1039692"/>
      <w:bookmarkEnd w:id="130"/>
      <w:r w:rsidR="005F6121">
        <w:rPr>
          <w:rFonts w:hint="cs"/>
          <w:rtl/>
        </w:rPr>
        <w:t xml:space="preserve">שוב אומרת, </w:t>
      </w:r>
      <w:r>
        <w:rPr>
          <w:rFonts w:hint="cs"/>
          <w:rtl/>
        </w:rPr>
        <w:t xml:space="preserve">ככל </w:t>
      </w:r>
      <w:r w:rsidR="005F6121">
        <w:rPr>
          <w:rFonts w:hint="cs"/>
          <w:rtl/>
        </w:rPr>
        <w:t xml:space="preserve">שההגדרה תישאר הכרזה </w:t>
      </w:r>
      <w:r>
        <w:rPr>
          <w:rFonts w:hint="cs"/>
          <w:rtl/>
        </w:rPr>
        <w:t xml:space="preserve">או מה שיש סיכוי </w:t>
      </w:r>
      <w:r w:rsidR="001E42F2">
        <w:rPr>
          <w:rFonts w:hint="cs"/>
          <w:rtl/>
        </w:rPr>
        <w:t>שיגרום</w:t>
      </w:r>
      <w:r>
        <w:rPr>
          <w:rFonts w:hint="cs"/>
          <w:rtl/>
        </w:rPr>
        <w:t xml:space="preserve"> </w:t>
      </w:r>
      <w:r w:rsidR="001E42F2">
        <w:rPr>
          <w:rFonts w:hint="cs"/>
          <w:rtl/>
        </w:rPr>
        <w:t>ל</w:t>
      </w:r>
      <w:r>
        <w:rPr>
          <w:rFonts w:hint="cs"/>
          <w:rtl/>
        </w:rPr>
        <w:t xml:space="preserve">חבלה </w:t>
      </w:r>
      <w:r w:rsidR="005F6121">
        <w:rPr>
          <w:rFonts w:hint="cs"/>
          <w:rtl/>
        </w:rPr>
        <w:t xml:space="preserve">חמורה, לנו </w:t>
      </w:r>
      <w:r w:rsidR="001E42F2">
        <w:rPr>
          <w:rFonts w:hint="cs"/>
          <w:rtl/>
        </w:rPr>
        <w:t xml:space="preserve">זה </w:t>
      </w:r>
      <w:r w:rsidR="005F6121">
        <w:rPr>
          <w:rFonts w:hint="cs"/>
          <w:rtl/>
        </w:rPr>
        <w:t>יותר רחב. הרצון</w:t>
      </w:r>
      <w:r>
        <w:rPr>
          <w:rFonts w:hint="cs"/>
          <w:rtl/>
        </w:rPr>
        <w:t xml:space="preserve"> להוסיף את הנפיץ</w:t>
      </w:r>
      <w:r w:rsidR="005F6121">
        <w:rPr>
          <w:rFonts w:hint="cs"/>
          <w:rtl/>
        </w:rPr>
        <w:t xml:space="preserve">, דומה לכלי </w:t>
      </w:r>
      <w:bookmarkStart w:id="131" w:name="_ETM_Q1_1047650"/>
      <w:bookmarkEnd w:id="131"/>
      <w:r w:rsidR="005F6121">
        <w:rPr>
          <w:rFonts w:hint="cs"/>
          <w:rtl/>
        </w:rPr>
        <w:t xml:space="preserve">ירייה ומתלקח, בא דווקא לצמצם אותנו ולתת קריאת כיוון של מה בגדול </w:t>
      </w:r>
      <w:bookmarkStart w:id="132" w:name="_ETM_Q1_1054768"/>
      <w:bookmarkEnd w:id="132"/>
      <w:r w:rsidR="005F6121">
        <w:rPr>
          <w:rFonts w:hint="cs"/>
          <w:rtl/>
        </w:rPr>
        <w:t>אמור להיות צעצוע מסוכן והשאר זה חריגים.</w:t>
      </w:r>
    </w:p>
    <w:p w:rsidR="000954FD" w:rsidRDefault="000954FD" w:rsidP="000954FD">
      <w:pPr>
        <w:rPr>
          <w:rtl/>
        </w:rPr>
      </w:pPr>
    </w:p>
    <w:p w:rsidR="000954FD" w:rsidRDefault="000954FD" w:rsidP="000954FD">
      <w:pPr>
        <w:pStyle w:val="af6"/>
        <w:keepNext/>
        <w:rPr>
          <w:rtl/>
        </w:rPr>
      </w:pPr>
      <w:bookmarkStart w:id="133" w:name="ET_yor_5305_27"/>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133"/>
    </w:p>
    <w:p w:rsidR="000954FD" w:rsidRDefault="000954FD" w:rsidP="000954FD">
      <w:pPr>
        <w:pStyle w:val="KeepWithNext"/>
        <w:rPr>
          <w:rtl/>
        </w:rPr>
      </w:pPr>
    </w:p>
    <w:p w:rsidR="000954FD" w:rsidRDefault="000954FD" w:rsidP="000954FD">
      <w:pPr>
        <w:rPr>
          <w:rtl/>
        </w:rPr>
      </w:pPr>
      <w:r>
        <w:rPr>
          <w:rFonts w:hint="cs"/>
          <w:rtl/>
        </w:rPr>
        <w:t>אני מציע שנשאיר הגדרה רזה</w:t>
      </w:r>
      <w:r w:rsidR="005F6121">
        <w:rPr>
          <w:rFonts w:hint="cs"/>
          <w:rtl/>
        </w:rPr>
        <w:t xml:space="preserve">. נראה מה </w:t>
      </w:r>
      <w:bookmarkStart w:id="134" w:name="_ETM_Q1_1059910"/>
      <w:bookmarkEnd w:id="134"/>
      <w:r w:rsidR="005F6121">
        <w:rPr>
          <w:rFonts w:hint="cs"/>
          <w:rtl/>
        </w:rPr>
        <w:t>יש כאן בהגדרה לצו מינהלי ומה יש כאן בהגדרה להכרזה מהירה</w:t>
      </w:r>
      <w:bookmarkStart w:id="135" w:name="_ETM_Q1_1059901"/>
      <w:bookmarkEnd w:id="135"/>
      <w:r w:rsidR="005F6121">
        <w:rPr>
          <w:rFonts w:hint="cs"/>
          <w:rtl/>
        </w:rPr>
        <w:t>.</w:t>
      </w:r>
    </w:p>
    <w:p w:rsidR="000954FD" w:rsidRDefault="000954FD" w:rsidP="000954FD">
      <w:pPr>
        <w:rPr>
          <w:rtl/>
        </w:rPr>
      </w:pPr>
    </w:p>
    <w:p w:rsidR="000954FD" w:rsidRDefault="000954FD" w:rsidP="000954F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0954FD" w:rsidRDefault="000954FD" w:rsidP="000954FD">
      <w:pPr>
        <w:rPr>
          <w:rtl/>
        </w:rPr>
      </w:pPr>
    </w:p>
    <w:p w:rsidR="000954FD" w:rsidRDefault="005F6121" w:rsidP="001E42F2">
      <w:pPr>
        <w:rPr>
          <w:rtl/>
        </w:rPr>
      </w:pPr>
      <w:r>
        <w:rPr>
          <w:rFonts w:hint="cs"/>
          <w:rtl/>
        </w:rPr>
        <w:t>או לייצר הוראה אחרת</w:t>
      </w:r>
      <w:r w:rsidR="000954FD">
        <w:rPr>
          <w:rFonts w:hint="cs"/>
          <w:rtl/>
        </w:rPr>
        <w:t xml:space="preserve"> שבאמת נותנת איזשהם כלים </w:t>
      </w:r>
      <w:r w:rsidR="001E42F2">
        <w:rPr>
          <w:rFonts w:hint="cs"/>
          <w:rtl/>
        </w:rPr>
        <w:t>לגורמי המשרד</w:t>
      </w:r>
      <w:r>
        <w:rPr>
          <w:rFonts w:hint="cs"/>
          <w:rtl/>
        </w:rPr>
        <w:t xml:space="preserve"> </w:t>
      </w:r>
      <w:r w:rsidR="000954FD">
        <w:rPr>
          <w:rFonts w:hint="cs"/>
          <w:rtl/>
        </w:rPr>
        <w:t xml:space="preserve">אם הם רואים </w:t>
      </w:r>
      <w:r>
        <w:rPr>
          <w:rFonts w:hint="cs"/>
          <w:rtl/>
        </w:rPr>
        <w:t xml:space="preserve">או סבורים שהצעצוע, בשל טיבו או </w:t>
      </w:r>
      <w:bookmarkStart w:id="136" w:name="_ETM_Q1_1070722"/>
      <w:bookmarkEnd w:id="136"/>
      <w:r>
        <w:rPr>
          <w:rFonts w:hint="cs"/>
          <w:rtl/>
        </w:rPr>
        <w:t>מהותו, שימוש סבי</w:t>
      </w:r>
      <w:r w:rsidR="001E42F2">
        <w:rPr>
          <w:rFonts w:hint="cs"/>
          <w:rtl/>
        </w:rPr>
        <w:t>ר</w:t>
      </w:r>
      <w:r>
        <w:rPr>
          <w:rFonts w:hint="cs"/>
          <w:rtl/>
        </w:rPr>
        <w:t xml:space="preserve"> בו, </w:t>
      </w:r>
      <w:r w:rsidR="000954FD">
        <w:rPr>
          <w:rFonts w:hint="cs"/>
          <w:rtl/>
        </w:rPr>
        <w:t>עלול לגרום לחבלה חמורה</w:t>
      </w:r>
      <w:r w:rsidR="00DE2C77">
        <w:rPr>
          <w:rFonts w:hint="cs"/>
          <w:rtl/>
        </w:rPr>
        <w:t>,</w:t>
      </w:r>
      <w:r w:rsidR="000954FD">
        <w:rPr>
          <w:rFonts w:hint="cs"/>
          <w:rtl/>
        </w:rPr>
        <w:t xml:space="preserve"> ניתן יהיה להכריז עליו </w:t>
      </w:r>
      <w:r w:rsidR="00DE2C77">
        <w:rPr>
          <w:rFonts w:hint="cs"/>
          <w:rtl/>
        </w:rPr>
        <w:t xml:space="preserve">הכרזה מהירה שתהיה תקפה </w:t>
      </w:r>
      <w:bookmarkStart w:id="137" w:name="_ETM_Q1_1080626"/>
      <w:bookmarkEnd w:id="137"/>
      <w:r w:rsidR="00DE2C77">
        <w:rPr>
          <w:rFonts w:hint="cs"/>
          <w:rtl/>
        </w:rPr>
        <w:t>ל-30 ימים, 45 ימים, כלומר</w:t>
      </w:r>
      <w:r w:rsidR="001E42F2">
        <w:rPr>
          <w:rFonts w:hint="cs"/>
          <w:rtl/>
        </w:rPr>
        <w:t>,</w:t>
      </w:r>
      <w:r w:rsidR="00DE2C77">
        <w:rPr>
          <w:rFonts w:hint="cs"/>
          <w:rtl/>
        </w:rPr>
        <w:t xml:space="preserve"> </w:t>
      </w:r>
      <w:r w:rsidR="000954FD">
        <w:rPr>
          <w:rFonts w:hint="cs"/>
          <w:rtl/>
        </w:rPr>
        <w:t xml:space="preserve">לפרק זמן מוגבל. לאחר מכן הסמכות תעבור לוועדה אם היא תראה לנכון להכריז על הצעצוע </w:t>
      </w:r>
      <w:r w:rsidR="00DE2C77">
        <w:rPr>
          <w:rFonts w:hint="cs"/>
          <w:rtl/>
        </w:rPr>
        <w:t>כצעצוע מסוכן לפי כל ההוראות שקיימות כאן בחוק. זה מה שאני חושב שאפשר לעשות.</w:t>
      </w:r>
    </w:p>
    <w:p w:rsidR="000954FD" w:rsidRDefault="000954FD" w:rsidP="000954FD">
      <w:pPr>
        <w:rPr>
          <w:rtl/>
        </w:rPr>
      </w:pPr>
    </w:p>
    <w:p w:rsidR="000954FD" w:rsidRDefault="000954FD" w:rsidP="000954FD">
      <w:pPr>
        <w:pStyle w:val="af6"/>
        <w:keepNext/>
        <w:rPr>
          <w:rtl/>
        </w:rPr>
      </w:pPr>
      <w:bookmarkStart w:id="138" w:name="ET_yor_5305_28"/>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138"/>
    </w:p>
    <w:p w:rsidR="000954FD" w:rsidRDefault="000954FD" w:rsidP="000954FD">
      <w:pPr>
        <w:pStyle w:val="KeepWithNext"/>
        <w:rPr>
          <w:rtl/>
        </w:rPr>
      </w:pPr>
    </w:p>
    <w:p w:rsidR="000954FD" w:rsidRDefault="000954FD" w:rsidP="000954FD">
      <w:pPr>
        <w:rPr>
          <w:rtl/>
        </w:rPr>
      </w:pPr>
      <w:r>
        <w:rPr>
          <w:rFonts w:hint="cs"/>
          <w:rtl/>
        </w:rPr>
        <w:t>אפשר.</w:t>
      </w:r>
    </w:p>
    <w:p w:rsidR="000954FD" w:rsidRDefault="000954FD" w:rsidP="000954FD">
      <w:pPr>
        <w:rPr>
          <w:rtl/>
        </w:rPr>
      </w:pPr>
    </w:p>
    <w:p w:rsidR="000954FD" w:rsidRDefault="000954FD" w:rsidP="000954FD">
      <w:pPr>
        <w:pStyle w:val="-"/>
        <w:keepNext/>
        <w:rPr>
          <w:rtl/>
        </w:rPr>
      </w:pPr>
      <w:bookmarkStart w:id="139" w:name="ET_speakercontinue_825310_29"/>
      <w:r w:rsidRPr="000954FD">
        <w:rPr>
          <w:rStyle w:val="TagStyle"/>
          <w:rtl/>
        </w:rPr>
        <w:t xml:space="preserve"> &lt;&lt; דובר_המשך &gt;&gt; </w:t>
      </w:r>
      <w:r>
        <w:rPr>
          <w:rtl/>
        </w:rPr>
        <w:t>גלית יעקובוב:</w:t>
      </w:r>
      <w:r w:rsidRPr="000954FD">
        <w:rPr>
          <w:rStyle w:val="TagStyle"/>
          <w:rtl/>
        </w:rPr>
        <w:t xml:space="preserve"> &lt;&lt; דובר_המשך &gt;&gt;</w:t>
      </w:r>
      <w:r>
        <w:rPr>
          <w:rtl/>
        </w:rPr>
        <w:t xml:space="preserve"> </w:t>
      </w:r>
      <w:bookmarkEnd w:id="139"/>
    </w:p>
    <w:p w:rsidR="000954FD" w:rsidRDefault="000954FD" w:rsidP="000954FD">
      <w:pPr>
        <w:pStyle w:val="KeepWithNext"/>
        <w:rPr>
          <w:rtl/>
        </w:rPr>
      </w:pPr>
    </w:p>
    <w:p w:rsidR="000954FD" w:rsidRDefault="00DE2C77" w:rsidP="000954FD">
      <w:pPr>
        <w:rPr>
          <w:rtl/>
        </w:rPr>
      </w:pPr>
      <w:r>
        <w:rPr>
          <w:rFonts w:hint="cs"/>
          <w:rtl/>
        </w:rPr>
        <w:t xml:space="preserve">אבל זה </w:t>
      </w:r>
      <w:bookmarkStart w:id="140" w:name="_ETM_Q1_1096514"/>
      <w:bookmarkEnd w:id="140"/>
      <w:r>
        <w:rPr>
          <w:rFonts w:hint="cs"/>
          <w:rtl/>
        </w:rPr>
        <w:t xml:space="preserve">חייב להיות שכשהמפקח הלך לשטח ומצא </w:t>
      </w:r>
      <w:r w:rsidR="000954FD">
        <w:rPr>
          <w:rFonts w:hint="cs"/>
          <w:rtl/>
        </w:rPr>
        <w:t>הוא לא צריך לחכות להכרזה</w:t>
      </w:r>
      <w:r>
        <w:rPr>
          <w:rFonts w:hint="cs"/>
          <w:rtl/>
        </w:rPr>
        <w:t>,</w:t>
      </w:r>
      <w:r w:rsidR="000954FD">
        <w:rPr>
          <w:rFonts w:hint="cs"/>
          <w:rtl/>
        </w:rPr>
        <w:t xml:space="preserve"> כי </w:t>
      </w:r>
      <w:r>
        <w:rPr>
          <w:rFonts w:hint="cs"/>
          <w:rtl/>
        </w:rPr>
        <w:t>אם הוא צריך לחכות להכרזה השוק הלך לפנינו ו</w:t>
      </w:r>
      <w:r w:rsidR="000954FD">
        <w:rPr>
          <w:rFonts w:hint="cs"/>
          <w:rtl/>
        </w:rPr>
        <w:t>איבדנו את השוק.</w:t>
      </w:r>
    </w:p>
    <w:p w:rsidR="000954FD" w:rsidRDefault="000954FD" w:rsidP="000954FD">
      <w:pPr>
        <w:rPr>
          <w:rtl/>
        </w:rPr>
      </w:pPr>
    </w:p>
    <w:p w:rsidR="000954FD" w:rsidRDefault="000954FD" w:rsidP="000954FD">
      <w:pPr>
        <w:pStyle w:val="af6"/>
        <w:keepNext/>
        <w:rPr>
          <w:rtl/>
        </w:rPr>
      </w:pPr>
      <w:bookmarkStart w:id="141" w:name="ET_yor_5305_30"/>
      <w:r w:rsidRPr="000954FD">
        <w:rPr>
          <w:rStyle w:val="TagStyle"/>
          <w:rtl/>
        </w:rPr>
        <w:t xml:space="preserve"> &lt;&lt; יור &gt;&gt; </w:t>
      </w:r>
      <w:r>
        <w:rPr>
          <w:rtl/>
        </w:rPr>
        <w:t>היו"ר רועי פולקמן:</w:t>
      </w:r>
      <w:r w:rsidRPr="000954FD">
        <w:rPr>
          <w:rStyle w:val="TagStyle"/>
          <w:rtl/>
        </w:rPr>
        <w:t xml:space="preserve"> &lt;&lt; יור &gt;&gt;</w:t>
      </w:r>
      <w:r>
        <w:rPr>
          <w:rtl/>
        </w:rPr>
        <w:t xml:space="preserve"> </w:t>
      </w:r>
      <w:bookmarkEnd w:id="141"/>
    </w:p>
    <w:p w:rsidR="000954FD" w:rsidRDefault="000954FD" w:rsidP="000954FD">
      <w:pPr>
        <w:pStyle w:val="KeepWithNext"/>
        <w:rPr>
          <w:rtl/>
        </w:rPr>
      </w:pPr>
    </w:p>
    <w:p w:rsidR="000954FD" w:rsidRDefault="000954FD" w:rsidP="004645A4">
      <w:pPr>
        <w:rPr>
          <w:rtl/>
        </w:rPr>
      </w:pPr>
      <w:r>
        <w:rPr>
          <w:rFonts w:hint="cs"/>
          <w:rtl/>
        </w:rPr>
        <w:t>הסכמנו</w:t>
      </w:r>
      <w:r w:rsidR="00DE2C77">
        <w:rPr>
          <w:rFonts w:hint="cs"/>
          <w:rtl/>
        </w:rPr>
        <w:t xml:space="preserve"> שיכול להיות מהלך</w:t>
      </w:r>
      <w:r>
        <w:rPr>
          <w:rFonts w:hint="cs"/>
          <w:rtl/>
        </w:rPr>
        <w:t xml:space="preserve"> אבל המהלך הזה הוא מוגבל. </w:t>
      </w:r>
      <w:r w:rsidR="00DE2C77">
        <w:rPr>
          <w:rFonts w:hint="cs"/>
          <w:rtl/>
        </w:rPr>
        <w:t xml:space="preserve">לא יכול להיות </w:t>
      </w:r>
      <w:bookmarkStart w:id="142" w:name="_ETM_Q1_1107868"/>
      <w:bookmarkEnd w:id="142"/>
      <w:r w:rsidR="004645A4">
        <w:rPr>
          <w:rFonts w:hint="cs"/>
          <w:rtl/>
        </w:rPr>
        <w:t>שבגלל הגדרה שהיא גורפת-</w:t>
      </w:r>
      <w:r w:rsidR="00DE2C77">
        <w:rPr>
          <w:rFonts w:hint="cs"/>
          <w:rtl/>
        </w:rPr>
        <w:t xml:space="preserve">כל יכול לבוא מישהו לחנות ולהגיד: אני החלטתי על דעת עצמי, כי יש לי סעיף הגדרה שבגדול אני </w:t>
      </w:r>
      <w:r w:rsidR="00DE2C77" w:rsidRPr="004645A4">
        <w:rPr>
          <w:rFonts w:hint="cs"/>
          <w:rtl/>
        </w:rPr>
        <w:t xml:space="preserve">יכול להכיל אליו </w:t>
      </w:r>
      <w:r w:rsidRPr="004645A4">
        <w:rPr>
          <w:rFonts w:hint="cs"/>
          <w:rtl/>
        </w:rPr>
        <w:t>כל</w:t>
      </w:r>
      <w:r>
        <w:rPr>
          <w:rFonts w:hint="cs"/>
          <w:rtl/>
        </w:rPr>
        <w:t xml:space="preserve"> צעצוע באשר הוא</w:t>
      </w:r>
      <w:r w:rsidR="00DE2C77">
        <w:rPr>
          <w:rFonts w:hint="cs"/>
          <w:rtl/>
        </w:rPr>
        <w:t xml:space="preserve">, ולהגיד: בגלל זה </w:t>
      </w:r>
      <w:bookmarkStart w:id="143" w:name="_ETM_Q1_1119454"/>
      <w:bookmarkEnd w:id="143"/>
      <w:r w:rsidR="00DE2C77">
        <w:rPr>
          <w:rFonts w:hint="cs"/>
          <w:rtl/>
        </w:rPr>
        <w:t>החלטתי,</w:t>
      </w:r>
      <w:r>
        <w:rPr>
          <w:rFonts w:hint="cs"/>
          <w:rtl/>
        </w:rPr>
        <w:t xml:space="preserve"> אני, בלי ועדה</w:t>
      </w:r>
      <w:r w:rsidR="00DE2C77">
        <w:rPr>
          <w:rFonts w:hint="cs"/>
          <w:rtl/>
        </w:rPr>
        <w:t>,</w:t>
      </w:r>
      <w:r>
        <w:rPr>
          <w:rFonts w:hint="cs"/>
          <w:rtl/>
        </w:rPr>
        <w:t xml:space="preserve"> בלי כלום, שזה צעצוע מסוכן. לכן, אם </w:t>
      </w:r>
      <w:r w:rsidR="00DE2C77">
        <w:rPr>
          <w:rFonts w:hint="cs"/>
          <w:rtl/>
        </w:rPr>
        <w:t>אתם מדברים על קבלת החלטה שהיא זמנית מאוד</w:t>
      </w:r>
      <w:r w:rsidR="004645A4">
        <w:rPr>
          <w:rFonts w:hint="cs"/>
          <w:rtl/>
        </w:rPr>
        <w:t>,</w:t>
      </w:r>
      <w:r w:rsidR="00DE2C77">
        <w:rPr>
          <w:rFonts w:hint="cs"/>
          <w:rtl/>
        </w:rPr>
        <w:t xml:space="preserve"> </w:t>
      </w:r>
      <w:r>
        <w:rPr>
          <w:rFonts w:hint="cs"/>
          <w:rtl/>
        </w:rPr>
        <w:t>אני יכול לחיות עם זה בשלום</w:t>
      </w:r>
      <w:r w:rsidR="00DE2C77">
        <w:rPr>
          <w:rFonts w:hint="cs"/>
          <w:rtl/>
        </w:rPr>
        <w:t xml:space="preserve">, אבל </w:t>
      </w:r>
      <w:bookmarkStart w:id="144" w:name="_ETM_Q1_1131972"/>
      <w:bookmarkEnd w:id="144"/>
      <w:r w:rsidR="00DE2C77">
        <w:rPr>
          <w:rFonts w:hint="cs"/>
          <w:rtl/>
        </w:rPr>
        <w:t>לא יכול להיות שיבוא פקח ויגיד: זה נראה כמו אקדח, אני עכשיו החלטתי שזה צעצוע מסוכן, לך תחפש ועכשיו זרוק את זה לז</w:t>
      </w:r>
      <w:r>
        <w:rPr>
          <w:rFonts w:hint="cs"/>
          <w:rtl/>
        </w:rPr>
        <w:t>בל</w:t>
      </w:r>
      <w:r w:rsidR="00DE2C77">
        <w:rPr>
          <w:rFonts w:hint="cs"/>
          <w:rtl/>
        </w:rPr>
        <w:t xml:space="preserve">, בלי צורך בוועדה מקצועית, </w:t>
      </w:r>
      <w:bookmarkStart w:id="145" w:name="_ETM_Q1_1135938"/>
      <w:bookmarkEnd w:id="145"/>
      <w:r w:rsidR="00DE2C77">
        <w:rPr>
          <w:rFonts w:hint="cs"/>
          <w:rtl/>
        </w:rPr>
        <w:t>בלי שום דבר</w:t>
      </w:r>
      <w:r>
        <w:rPr>
          <w:rFonts w:hint="cs"/>
          <w:rtl/>
        </w:rPr>
        <w:t>. זה לא סביר אז בואו נמצא את המידתיות</w:t>
      </w:r>
      <w:r w:rsidR="00DE2C77">
        <w:rPr>
          <w:rFonts w:hint="cs"/>
          <w:rtl/>
        </w:rPr>
        <w:t xml:space="preserve"> בין הדברים האלה.</w:t>
      </w:r>
    </w:p>
    <w:p w:rsidR="000954FD" w:rsidRDefault="000954FD" w:rsidP="000954FD">
      <w:pPr>
        <w:rPr>
          <w:rtl/>
        </w:rPr>
      </w:pPr>
    </w:p>
    <w:p w:rsidR="000954FD" w:rsidRDefault="000954FD" w:rsidP="000954FD">
      <w:pPr>
        <w:pStyle w:val="-"/>
        <w:keepNext/>
        <w:rPr>
          <w:rtl/>
        </w:rPr>
      </w:pPr>
      <w:bookmarkStart w:id="146" w:name="ET_speakercontinue_825310_31"/>
      <w:r w:rsidRPr="000954FD">
        <w:rPr>
          <w:rStyle w:val="TagStyle"/>
          <w:rtl/>
        </w:rPr>
        <w:t xml:space="preserve"> &lt;&lt; דובר_המשך &gt;&gt; </w:t>
      </w:r>
      <w:r>
        <w:rPr>
          <w:rtl/>
        </w:rPr>
        <w:t>גלית יעקובוב:</w:t>
      </w:r>
      <w:r w:rsidRPr="000954FD">
        <w:rPr>
          <w:rStyle w:val="TagStyle"/>
          <w:rtl/>
        </w:rPr>
        <w:t xml:space="preserve"> &lt;&lt; דובר_המשך &gt;&gt;</w:t>
      </w:r>
      <w:r>
        <w:rPr>
          <w:rtl/>
        </w:rPr>
        <w:t xml:space="preserve"> </w:t>
      </w:r>
      <w:bookmarkEnd w:id="146"/>
    </w:p>
    <w:p w:rsidR="000954FD" w:rsidRDefault="000954FD" w:rsidP="000954FD">
      <w:pPr>
        <w:pStyle w:val="KeepWithNext"/>
        <w:rPr>
          <w:rtl/>
        </w:rPr>
      </w:pPr>
    </w:p>
    <w:p w:rsidR="00487601" w:rsidRDefault="00487601" w:rsidP="00487601">
      <w:pPr>
        <w:rPr>
          <w:rtl/>
        </w:rPr>
      </w:pPr>
      <w:r>
        <w:rPr>
          <w:rFonts w:hint="cs"/>
          <w:rtl/>
        </w:rPr>
        <w:t xml:space="preserve">זה אומר שכרגע, אם אני מבינה נכון, ההגדרה מבחינתכם זה מה שניתנה לגביו הכרזה, מנוי </w:t>
      </w:r>
      <w:r w:rsidR="000954FD">
        <w:rPr>
          <w:rFonts w:hint="cs"/>
          <w:rtl/>
        </w:rPr>
        <w:t xml:space="preserve">בתוספת הראשונה </w:t>
      </w:r>
      <w:r>
        <w:rPr>
          <w:rFonts w:hint="cs"/>
          <w:rtl/>
        </w:rPr>
        <w:t xml:space="preserve">ומה שבשל טיבו או מהותו, שימוש סביר בו, עלול </w:t>
      </w:r>
      <w:bookmarkStart w:id="147" w:name="_ETM_Q1_1146872"/>
      <w:bookmarkEnd w:id="147"/>
      <w:r>
        <w:rPr>
          <w:rFonts w:hint="cs"/>
          <w:rtl/>
        </w:rPr>
        <w:t>לגרום ל</w:t>
      </w:r>
      <w:r w:rsidR="000954FD">
        <w:rPr>
          <w:rFonts w:hint="cs"/>
          <w:rtl/>
        </w:rPr>
        <w:t>חבלה חמורה</w:t>
      </w:r>
      <w:r>
        <w:rPr>
          <w:rFonts w:hint="cs"/>
          <w:rtl/>
        </w:rPr>
        <w:t>?</w:t>
      </w:r>
    </w:p>
    <w:p w:rsidR="00487601" w:rsidRDefault="00487601" w:rsidP="00487601">
      <w:pPr>
        <w:rPr>
          <w:rtl/>
        </w:rPr>
      </w:pPr>
      <w:bookmarkStart w:id="148" w:name="_ETM_Q1_1150247"/>
      <w:bookmarkStart w:id="149" w:name="_ETM_Q1_1150356"/>
      <w:bookmarkEnd w:id="148"/>
      <w:bookmarkEnd w:id="149"/>
    </w:p>
    <w:sdt>
      <w:sdtPr>
        <w:rPr>
          <w:rFonts w:hint="cs"/>
          <w:rtl/>
        </w:rPr>
        <w:alias w:val="דובר"/>
        <w:tag w:val="&lt;ID&gt;0&lt;/ID&gt;&lt;Name&gt;איתי עצמון&lt;/Name&gt;&lt;Data&gt;איתי עצמון&lt;/Data&gt;&lt;Shortcut&gt;איעצ&lt;/Shortcut&gt;&lt;MemberID&gt;&lt;/MemberID&gt;"/>
        <w:id w:val="-882787379"/>
        <w:placeholder>
          <w:docPart w:val="DefaultPlaceholder_-1854013440"/>
        </w:placeholder>
      </w:sdtPr>
      <w:sdtContent>
        <w:p w:rsidR="00487601" w:rsidRDefault="00487601" w:rsidP="00487601">
          <w:pPr>
            <w:pStyle w:val="a4"/>
            <w:keepNext/>
            <w:rPr>
              <w:rtl/>
            </w:rPr>
          </w:pPr>
          <w:r w:rsidRPr="00487601">
            <w:rPr>
              <w:rStyle w:val="afd"/>
              <w:color w:val="000000"/>
              <w:rtl/>
            </w:rPr>
            <w:t>איתי עצמון:</w:t>
          </w:r>
        </w:p>
      </w:sdtContent>
    </w:sdt>
    <w:p w:rsidR="00487601" w:rsidRDefault="00487601" w:rsidP="00487601">
      <w:pPr>
        <w:pStyle w:val="KeepWithNext"/>
        <w:rPr>
          <w:rtl/>
        </w:rPr>
      </w:pPr>
    </w:p>
    <w:p w:rsidR="00487601" w:rsidRDefault="00487601" w:rsidP="00487601">
      <w:pPr>
        <w:rPr>
          <w:rtl/>
        </w:rPr>
      </w:pPr>
      <w:r>
        <w:rPr>
          <w:rFonts w:hint="cs"/>
          <w:rtl/>
        </w:rPr>
        <w:t>לא, לא.</w:t>
      </w:r>
    </w:p>
    <w:p w:rsidR="00487601" w:rsidRDefault="00487601" w:rsidP="00487601">
      <w:pPr>
        <w:rPr>
          <w:rtl/>
        </w:rPr>
      </w:pPr>
      <w:bookmarkStart w:id="150" w:name="_ETM_Q1_1149465"/>
      <w:bookmarkStart w:id="151" w:name="_ETM_Q1_1149570"/>
      <w:bookmarkEnd w:id="150"/>
      <w:bookmarkEnd w:id="151"/>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032725509"/>
        <w:placeholder>
          <w:docPart w:val="DefaultPlaceholder_-1854013440"/>
        </w:placeholder>
      </w:sdtPr>
      <w:sdtContent>
        <w:p w:rsidR="00487601" w:rsidRDefault="00487601" w:rsidP="00487601">
          <w:pPr>
            <w:pStyle w:val="af9"/>
            <w:keepNext/>
            <w:rPr>
              <w:rtl/>
            </w:rPr>
          </w:pPr>
          <w:r w:rsidRPr="00487601">
            <w:rPr>
              <w:rStyle w:val="afd"/>
              <w:color w:val="000000"/>
              <w:rtl/>
            </w:rPr>
            <w:t>גלית יעקובוב:</w:t>
          </w:r>
        </w:p>
      </w:sdtContent>
    </w:sdt>
    <w:p w:rsidR="00487601" w:rsidRPr="00487601" w:rsidRDefault="00487601" w:rsidP="00487601">
      <w:pPr>
        <w:ind w:firstLine="0"/>
        <w:rPr>
          <w:rtl/>
        </w:rPr>
      </w:pPr>
    </w:p>
    <w:p w:rsidR="000954FD" w:rsidRDefault="000954FD" w:rsidP="00487601">
      <w:pPr>
        <w:rPr>
          <w:rtl/>
        </w:rPr>
      </w:pPr>
      <w:r>
        <w:rPr>
          <w:rFonts w:hint="cs"/>
          <w:rtl/>
        </w:rPr>
        <w:t xml:space="preserve"> כי אם זה בלי זה אז אנחנו - - -</w:t>
      </w:r>
    </w:p>
    <w:p w:rsidR="000954FD" w:rsidRDefault="000954FD" w:rsidP="000954FD">
      <w:pPr>
        <w:rPr>
          <w:rtl/>
        </w:rPr>
      </w:pPr>
    </w:p>
    <w:p w:rsidR="000954FD" w:rsidRDefault="000954FD" w:rsidP="00223F72">
      <w:pPr>
        <w:pStyle w:val="a4"/>
        <w:keepNext/>
        <w:rPr>
          <w:rtl/>
        </w:rPr>
      </w:pPr>
      <w:r w:rsidRPr="000954FD">
        <w:rPr>
          <w:rStyle w:val="TagStyle"/>
          <w:rtl/>
        </w:rPr>
        <w:lastRenderedPageBreak/>
        <w:t xml:space="preserve">&lt;&lt; דובר &gt;&gt; </w:t>
      </w:r>
      <w:r>
        <w:rPr>
          <w:rtl/>
        </w:rPr>
        <w:t>איתי עצמון:</w:t>
      </w:r>
      <w:r w:rsidRPr="000954FD">
        <w:rPr>
          <w:rStyle w:val="TagStyle"/>
          <w:rtl/>
        </w:rPr>
        <w:t xml:space="preserve"> &lt;&lt; דובר &gt;&gt;</w:t>
      </w:r>
      <w:r>
        <w:rPr>
          <w:rtl/>
        </w:rPr>
        <w:t xml:space="preserve"> </w:t>
      </w:r>
    </w:p>
    <w:p w:rsidR="000954FD" w:rsidRDefault="000954FD" w:rsidP="00223F72">
      <w:pPr>
        <w:keepNext/>
        <w:rPr>
          <w:rtl/>
        </w:rPr>
      </w:pPr>
    </w:p>
    <w:p w:rsidR="0047579D" w:rsidRDefault="00487601" w:rsidP="00223F72">
      <w:pPr>
        <w:keepNext/>
        <w:rPr>
          <w:rtl/>
        </w:rPr>
      </w:pPr>
      <w:r>
        <w:rPr>
          <w:rFonts w:hint="cs"/>
          <w:rtl/>
        </w:rPr>
        <w:t>לא, ממה ש</w:t>
      </w:r>
      <w:r w:rsidR="00FC7CEF">
        <w:rPr>
          <w:rFonts w:hint="cs"/>
          <w:rtl/>
        </w:rPr>
        <w:t xml:space="preserve">אני הבנתי מדבריך, אדוני, </w:t>
      </w:r>
      <w:r w:rsidR="000954FD">
        <w:rPr>
          <w:rFonts w:hint="cs"/>
          <w:rtl/>
        </w:rPr>
        <w:t xml:space="preserve">ההגדרה צריכה להיות כך: צעצוע מסוכן </w:t>
      </w:r>
      <w:r w:rsidR="008C7E06">
        <w:rPr>
          <w:rtl/>
        </w:rPr>
        <w:t>–</w:t>
      </w:r>
      <w:r w:rsidR="008C7E06">
        <w:rPr>
          <w:rFonts w:hint="cs"/>
          <w:rtl/>
        </w:rPr>
        <w:t xml:space="preserve"> </w:t>
      </w:r>
      <w:r w:rsidR="008C7E06" w:rsidRPr="008C7E06">
        <w:rPr>
          <w:rtl/>
        </w:rPr>
        <w:t>למעט צעצוע המנוי בתוספת השני</w:t>
      </w:r>
      <w:r w:rsidR="008C7E06">
        <w:rPr>
          <w:rFonts w:hint="cs"/>
          <w:rtl/>
        </w:rPr>
        <w:t>י</w:t>
      </w:r>
      <w:r w:rsidR="008C7E06" w:rsidRPr="008C7E06">
        <w:rPr>
          <w:rtl/>
        </w:rPr>
        <w:t>ה או צ</w:t>
      </w:r>
      <w:r w:rsidR="008C7E06">
        <w:rPr>
          <w:rtl/>
        </w:rPr>
        <w:t>עצוע שהוועדה הכריזה שאינו מסוכן</w:t>
      </w:r>
      <w:r w:rsidR="008C7E06">
        <w:rPr>
          <w:rFonts w:hint="cs"/>
          <w:rtl/>
        </w:rPr>
        <w:t xml:space="preserve">, אם הוא: </w:t>
      </w:r>
      <w:r w:rsidR="008C7E06" w:rsidRPr="008C7E06">
        <w:rPr>
          <w:rtl/>
        </w:rPr>
        <w:t>גורם להתפוצצו</w:t>
      </w:r>
      <w:r w:rsidR="008C7E06">
        <w:rPr>
          <w:rtl/>
        </w:rPr>
        <w:t>ת, דליק, פולט אש, נפיץ או מחשמל</w:t>
      </w:r>
      <w:r w:rsidR="008C7E06">
        <w:rPr>
          <w:rFonts w:hint="cs"/>
          <w:rtl/>
        </w:rPr>
        <w:t xml:space="preserve">" </w:t>
      </w:r>
      <w:r w:rsidR="008C7E06">
        <w:rPr>
          <w:rtl/>
        </w:rPr>
        <w:t>–</w:t>
      </w:r>
      <w:r w:rsidR="008C7E06">
        <w:rPr>
          <w:rFonts w:hint="cs"/>
          <w:rtl/>
        </w:rPr>
        <w:t xml:space="preserve"> אתה מבקש להוריד את ה"מחשמל"?</w:t>
      </w:r>
    </w:p>
    <w:p w:rsidR="0047579D" w:rsidRDefault="0047579D" w:rsidP="000954FD">
      <w:pPr>
        <w:rPr>
          <w:rtl/>
        </w:rPr>
      </w:pPr>
    </w:p>
    <w:p w:rsidR="0047579D" w:rsidRDefault="0047579D" w:rsidP="0047579D">
      <w:pPr>
        <w:pStyle w:val="af6"/>
        <w:keepNext/>
        <w:rPr>
          <w:rtl/>
        </w:rPr>
      </w:pPr>
      <w:bookmarkStart w:id="152" w:name="ET_yor_5305_32"/>
      <w:r w:rsidRPr="0047579D">
        <w:rPr>
          <w:rStyle w:val="TagStyle"/>
          <w:rtl/>
        </w:rPr>
        <w:t xml:space="preserve"> &lt;&lt; יור &gt;&gt; </w:t>
      </w:r>
      <w:r>
        <w:rPr>
          <w:rtl/>
        </w:rPr>
        <w:t>היו"ר רועי פולקמן:</w:t>
      </w:r>
      <w:r w:rsidRPr="0047579D">
        <w:rPr>
          <w:rStyle w:val="TagStyle"/>
          <w:rtl/>
        </w:rPr>
        <w:t xml:space="preserve"> &lt;&lt; יור &gt;&gt;</w:t>
      </w:r>
      <w:r>
        <w:rPr>
          <w:rtl/>
        </w:rPr>
        <w:t xml:space="preserve"> </w:t>
      </w:r>
      <w:bookmarkEnd w:id="152"/>
    </w:p>
    <w:p w:rsidR="0047579D" w:rsidRDefault="0047579D" w:rsidP="0047579D">
      <w:pPr>
        <w:pStyle w:val="KeepWithNext"/>
        <w:rPr>
          <w:rtl/>
        </w:rPr>
      </w:pPr>
    </w:p>
    <w:p w:rsidR="0047579D" w:rsidRDefault="0047579D" w:rsidP="0047579D">
      <w:pPr>
        <w:rPr>
          <w:rtl/>
        </w:rPr>
      </w:pPr>
      <w:r>
        <w:rPr>
          <w:rFonts w:hint="cs"/>
          <w:rtl/>
        </w:rPr>
        <w:t>לא יודע. ואז מה?</w:t>
      </w:r>
    </w:p>
    <w:p w:rsidR="0047579D" w:rsidRDefault="0047579D" w:rsidP="0047579D">
      <w:pPr>
        <w:rPr>
          <w:rtl/>
        </w:rPr>
      </w:pPr>
    </w:p>
    <w:p w:rsidR="0047579D" w:rsidRDefault="0047579D" w:rsidP="0047579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47579D" w:rsidRDefault="0047579D" w:rsidP="0047579D">
      <w:pPr>
        <w:rPr>
          <w:rtl/>
        </w:rPr>
      </w:pPr>
    </w:p>
    <w:p w:rsidR="0047579D" w:rsidRDefault="008C7E06" w:rsidP="00FC7CEF">
      <w:pPr>
        <w:rPr>
          <w:rtl/>
        </w:rPr>
      </w:pPr>
      <w:r>
        <w:rPr>
          <w:rFonts w:hint="cs"/>
          <w:rtl/>
        </w:rPr>
        <w:t>"</w:t>
      </w:r>
      <w:r w:rsidRPr="008C7E06">
        <w:rPr>
          <w:rtl/>
        </w:rPr>
        <w:t>ניתנה לגביו הכרזה לפי סעיף 2;</w:t>
      </w:r>
      <w:r w:rsidRPr="008C7E06">
        <w:rPr>
          <w:rFonts w:hint="cs"/>
          <w:rtl/>
        </w:rPr>
        <w:t xml:space="preserve"> </w:t>
      </w:r>
      <w:r w:rsidRPr="008C7E06">
        <w:rPr>
          <w:rtl/>
        </w:rPr>
        <w:t>מנוי בתוספת הראשונה</w:t>
      </w:r>
      <w:r>
        <w:rPr>
          <w:rFonts w:hint="cs"/>
          <w:rtl/>
        </w:rPr>
        <w:t xml:space="preserve">" </w:t>
      </w:r>
      <w:r>
        <w:rPr>
          <w:rtl/>
        </w:rPr>
        <w:t>–</w:t>
      </w:r>
      <w:r>
        <w:rPr>
          <w:rFonts w:hint="cs"/>
          <w:rtl/>
        </w:rPr>
        <w:t xml:space="preserve"> שהוועדה עוד </w:t>
      </w:r>
      <w:bookmarkStart w:id="153" w:name="_ETM_Q1_1169601"/>
      <w:bookmarkEnd w:id="153"/>
      <w:r>
        <w:rPr>
          <w:rFonts w:hint="cs"/>
          <w:rtl/>
        </w:rPr>
        <w:t>מעט</w:t>
      </w:r>
      <w:r w:rsidRPr="008C7E06">
        <w:rPr>
          <w:rFonts w:hint="cs"/>
          <w:rtl/>
        </w:rPr>
        <w:t xml:space="preserve"> </w:t>
      </w:r>
      <w:r>
        <w:rPr>
          <w:rFonts w:hint="cs"/>
          <w:rtl/>
        </w:rPr>
        <w:t xml:space="preserve">תעיין בתוספת ותאשר אותה </w:t>
      </w:r>
      <w:r>
        <w:rPr>
          <w:rtl/>
        </w:rPr>
        <w:t>–</w:t>
      </w:r>
      <w:r w:rsidR="0047579D">
        <w:rPr>
          <w:rFonts w:hint="cs"/>
          <w:rtl/>
        </w:rPr>
        <w:t xml:space="preserve"> ואת העילה בפסקה (5) אנחנו נהפוך </w:t>
      </w:r>
      <w:r>
        <w:rPr>
          <w:rFonts w:hint="cs"/>
          <w:rtl/>
        </w:rPr>
        <w:t>לעילה להכרזה מהירה שתהיה תקפה לזמן מוגבל</w:t>
      </w:r>
      <w:r w:rsidR="00FC7CEF">
        <w:rPr>
          <w:rFonts w:hint="cs"/>
          <w:rtl/>
        </w:rPr>
        <w:t>.</w:t>
      </w:r>
      <w:r>
        <w:rPr>
          <w:rFonts w:hint="cs"/>
          <w:rtl/>
        </w:rPr>
        <w:t xml:space="preserve"> </w:t>
      </w:r>
      <w:bookmarkStart w:id="154" w:name="_ETM_Q1_1185376"/>
      <w:bookmarkEnd w:id="154"/>
      <w:r w:rsidR="0047579D">
        <w:rPr>
          <w:rFonts w:hint="cs"/>
          <w:rtl/>
        </w:rPr>
        <w:t xml:space="preserve">וכמובן שאפשר עוד לפרט את ההוראה וליצור הוראה </w:t>
      </w:r>
      <w:r>
        <w:rPr>
          <w:rFonts w:hint="cs"/>
          <w:rtl/>
        </w:rPr>
        <w:t xml:space="preserve">שתיתן מענה גם למצב שבו יש </w:t>
      </w:r>
      <w:r w:rsidR="0047579D">
        <w:rPr>
          <w:rFonts w:hint="cs"/>
          <w:rtl/>
        </w:rPr>
        <w:t>חשש לסכנה מיידית ואז אפשר יהיה לתת את הצו הזה ללא זכות טיעון</w:t>
      </w:r>
      <w:r>
        <w:rPr>
          <w:rFonts w:hint="cs"/>
          <w:rtl/>
        </w:rPr>
        <w:t xml:space="preserve">. כלומר, אפשר לייצר </w:t>
      </w:r>
      <w:bookmarkStart w:id="155" w:name="_ETM_Q1_1192942"/>
      <w:bookmarkEnd w:id="155"/>
      <w:r>
        <w:rPr>
          <w:rFonts w:hint="cs"/>
          <w:rtl/>
        </w:rPr>
        <w:t>הוראה כזאת שנותנת מענה</w:t>
      </w:r>
      <w:r w:rsidR="0047579D">
        <w:rPr>
          <w:rFonts w:hint="cs"/>
          <w:rtl/>
        </w:rPr>
        <w:t xml:space="preserve"> למצבים דחופים.</w:t>
      </w:r>
    </w:p>
    <w:p w:rsidR="008C7E06" w:rsidRDefault="008C7E06" w:rsidP="0047579D">
      <w:pPr>
        <w:rPr>
          <w:rtl/>
        </w:rPr>
      </w:pPr>
      <w:bookmarkStart w:id="156" w:name="_ETM_Q1_1196947"/>
      <w:bookmarkStart w:id="157" w:name="_ETM_Q1_1197309"/>
      <w:bookmarkEnd w:id="156"/>
      <w:bookmarkEnd w:id="157"/>
    </w:p>
    <w:bookmarkStart w:id="158" w:name="_ETM_Q1_1196875" w:displacedByCustomXml="next"/>
    <w:bookmarkEnd w:id="158" w:displacedByCustomXml="next"/>
    <w:bookmarkStart w:id="159" w:name="_ETM_Q1_1196510" w:displacedByCustomXml="next"/>
    <w:bookmarkEnd w:id="159" w:displacedByCustomXml="next"/>
    <w:sdt>
      <w:sdtPr>
        <w:rPr>
          <w:rtl/>
        </w:rPr>
        <w:alias w:val="יור"/>
        <w:tag w:val="&lt;ID&gt;5305&lt;/ID&gt;&lt;Name&gt;רועי פולקמן - יו&quot;רַ&lt;/Name&gt;&lt;Data&gt;רועי פולקמן&lt;/Data&gt;&lt;Shortcut&gt;רופו&lt;/Shortcut&gt;"/>
        <w:id w:val="-1145496320"/>
        <w:placeholder>
          <w:docPart w:val="DefaultPlaceholder_-1854013440"/>
        </w:placeholder>
      </w:sdtPr>
      <w:sdtContent>
        <w:p w:rsidR="008C7E06" w:rsidRDefault="008C7E06" w:rsidP="008C7E06">
          <w:pPr>
            <w:pStyle w:val="af6"/>
            <w:keepNext/>
            <w:rPr>
              <w:rtl/>
            </w:rPr>
          </w:pPr>
          <w:r w:rsidRPr="008C7E06">
            <w:rPr>
              <w:color w:val="000000"/>
              <w:rtl/>
            </w:rPr>
            <w:t xml:space="preserve">היו"ר </w:t>
          </w:r>
          <w:r w:rsidRPr="008C7E06">
            <w:rPr>
              <w:rStyle w:val="afd"/>
              <w:color w:val="000000"/>
              <w:rtl/>
            </w:rPr>
            <w:t>רועי פולקמן:</w:t>
          </w:r>
        </w:p>
      </w:sdtContent>
    </w:sdt>
    <w:p w:rsidR="008C7E06" w:rsidRDefault="008C7E06" w:rsidP="008C7E06">
      <w:pPr>
        <w:pStyle w:val="KeepWithNext"/>
        <w:rPr>
          <w:rtl/>
        </w:rPr>
      </w:pPr>
    </w:p>
    <w:p w:rsidR="008C7E06" w:rsidRPr="008C7E06" w:rsidRDefault="008C7E06" w:rsidP="008C7E06">
      <w:pPr>
        <w:rPr>
          <w:rtl/>
        </w:rPr>
      </w:pPr>
      <w:bookmarkStart w:id="160" w:name="_ETM_Q1_1198853"/>
      <w:bookmarkEnd w:id="160"/>
      <w:r>
        <w:rPr>
          <w:rFonts w:hint="cs"/>
          <w:rtl/>
        </w:rPr>
        <w:t>נכון, זו הכוונה.</w:t>
      </w:r>
    </w:p>
    <w:p w:rsidR="0047579D" w:rsidRDefault="0047579D" w:rsidP="0047579D">
      <w:pPr>
        <w:rPr>
          <w:rtl/>
        </w:rPr>
      </w:pPr>
    </w:p>
    <w:p w:rsidR="0047579D" w:rsidRDefault="0047579D" w:rsidP="0047579D">
      <w:pPr>
        <w:pStyle w:val="-"/>
        <w:keepNext/>
        <w:rPr>
          <w:rtl/>
        </w:rPr>
      </w:pPr>
      <w:bookmarkStart w:id="161" w:name="ET_speakercontinue_825310_33"/>
      <w:r w:rsidRPr="0047579D">
        <w:rPr>
          <w:rStyle w:val="TagStyle"/>
          <w:rtl/>
        </w:rPr>
        <w:t xml:space="preserve"> &lt;&lt; דובר_המשך &gt;&gt; </w:t>
      </w:r>
      <w:r>
        <w:rPr>
          <w:rtl/>
        </w:rPr>
        <w:t>גלית יעקובוב:</w:t>
      </w:r>
      <w:r w:rsidRPr="0047579D">
        <w:rPr>
          <w:rStyle w:val="TagStyle"/>
          <w:rtl/>
        </w:rPr>
        <w:t xml:space="preserve"> &lt;&lt; דובר_המשך &gt;&gt;</w:t>
      </w:r>
      <w:r>
        <w:rPr>
          <w:rtl/>
        </w:rPr>
        <w:t xml:space="preserve"> </w:t>
      </w:r>
      <w:bookmarkEnd w:id="161"/>
    </w:p>
    <w:p w:rsidR="0047579D" w:rsidRDefault="0047579D" w:rsidP="0047579D">
      <w:pPr>
        <w:pStyle w:val="KeepWithNext"/>
        <w:rPr>
          <w:rtl/>
        </w:rPr>
      </w:pPr>
    </w:p>
    <w:p w:rsidR="0047579D" w:rsidRDefault="0047579D" w:rsidP="0047579D">
      <w:pPr>
        <w:rPr>
          <w:rtl/>
        </w:rPr>
      </w:pPr>
      <w:r>
        <w:rPr>
          <w:rFonts w:hint="cs"/>
          <w:rtl/>
        </w:rPr>
        <w:t>הוספנו את זה בנוסח.</w:t>
      </w:r>
      <w:r w:rsidR="008C7E06">
        <w:rPr>
          <w:rFonts w:hint="cs"/>
          <w:rtl/>
        </w:rPr>
        <w:t xml:space="preserve"> אני אומרת, כל עוד </w:t>
      </w:r>
      <w:bookmarkStart w:id="162" w:name="_ETM_Q1_1198317"/>
      <w:bookmarkEnd w:id="162"/>
      <w:r w:rsidR="008C7E06">
        <w:rPr>
          <w:rFonts w:hint="cs"/>
          <w:rtl/>
        </w:rPr>
        <w:t>זה נמצא בנוסח - - -</w:t>
      </w:r>
    </w:p>
    <w:p w:rsidR="0047579D" w:rsidRDefault="0047579D" w:rsidP="0047579D">
      <w:pPr>
        <w:rPr>
          <w:rtl/>
        </w:rPr>
      </w:pPr>
    </w:p>
    <w:p w:rsidR="0047579D" w:rsidRDefault="0047579D" w:rsidP="0047579D">
      <w:pPr>
        <w:pStyle w:val="af6"/>
        <w:keepNext/>
        <w:rPr>
          <w:rtl/>
        </w:rPr>
      </w:pPr>
      <w:bookmarkStart w:id="163" w:name="ET_yor_5305_34"/>
      <w:r w:rsidRPr="0047579D">
        <w:rPr>
          <w:rStyle w:val="TagStyle"/>
          <w:rtl/>
        </w:rPr>
        <w:t xml:space="preserve"> &lt;&lt; יור &gt;&gt; </w:t>
      </w:r>
      <w:r>
        <w:rPr>
          <w:rtl/>
        </w:rPr>
        <w:t>היו"ר רועי פולקמן:</w:t>
      </w:r>
      <w:r w:rsidRPr="0047579D">
        <w:rPr>
          <w:rStyle w:val="TagStyle"/>
          <w:rtl/>
        </w:rPr>
        <w:t xml:space="preserve"> &lt;&lt; יור &gt;&gt;</w:t>
      </w:r>
      <w:r>
        <w:rPr>
          <w:rtl/>
        </w:rPr>
        <w:t xml:space="preserve"> </w:t>
      </w:r>
      <w:bookmarkEnd w:id="163"/>
    </w:p>
    <w:p w:rsidR="0047579D" w:rsidRDefault="0047579D" w:rsidP="0047579D">
      <w:pPr>
        <w:pStyle w:val="KeepWithNext"/>
        <w:rPr>
          <w:rtl/>
        </w:rPr>
      </w:pPr>
    </w:p>
    <w:p w:rsidR="0047579D" w:rsidRDefault="0047579D" w:rsidP="0047579D">
      <w:pPr>
        <w:rPr>
          <w:rtl/>
        </w:rPr>
      </w:pPr>
      <w:r>
        <w:rPr>
          <w:rFonts w:hint="cs"/>
          <w:rtl/>
        </w:rPr>
        <w:t>זה אומר שאת</w:t>
      </w:r>
      <w:r w:rsidR="008C7E06">
        <w:rPr>
          <w:rFonts w:hint="cs"/>
          <w:rtl/>
        </w:rPr>
        <w:t xml:space="preserve"> (5) מורידים. בואו נשמע </w:t>
      </w:r>
      <w:bookmarkStart w:id="164" w:name="_ETM_Q1_1204349"/>
      <w:bookmarkEnd w:id="164"/>
      <w:r w:rsidR="00FC7CEF">
        <w:rPr>
          <w:rFonts w:hint="cs"/>
          <w:rtl/>
        </w:rPr>
        <w:t>עוד התייחסות לזה.</w:t>
      </w:r>
      <w:r w:rsidR="008C7E06">
        <w:rPr>
          <w:rFonts w:hint="cs"/>
          <w:rtl/>
        </w:rPr>
        <w:t xml:space="preserve"> כן, בבקשה.</w:t>
      </w:r>
    </w:p>
    <w:p w:rsidR="0047579D" w:rsidRDefault="0047579D" w:rsidP="0047579D">
      <w:pPr>
        <w:rPr>
          <w:rtl/>
        </w:rPr>
      </w:pPr>
    </w:p>
    <w:p w:rsidR="0047579D" w:rsidRDefault="0047579D" w:rsidP="0047579D">
      <w:pPr>
        <w:pStyle w:val="af9"/>
        <w:keepNext/>
        <w:rPr>
          <w:rtl/>
        </w:rPr>
      </w:pPr>
      <w:bookmarkStart w:id="165" w:name="ET_guest_758809_35"/>
      <w:r w:rsidRPr="0047579D">
        <w:rPr>
          <w:rStyle w:val="TagStyle"/>
          <w:rtl/>
        </w:rPr>
        <w:t xml:space="preserve"> &lt;&lt; אורח &gt;&gt; </w:t>
      </w:r>
      <w:r>
        <w:rPr>
          <w:rtl/>
        </w:rPr>
        <w:t>אורן כץ:</w:t>
      </w:r>
      <w:r w:rsidRPr="0047579D">
        <w:rPr>
          <w:rStyle w:val="TagStyle"/>
          <w:rtl/>
        </w:rPr>
        <w:t xml:space="preserve"> &lt;&lt; אורח &gt;&gt;</w:t>
      </w:r>
      <w:r>
        <w:rPr>
          <w:rtl/>
        </w:rPr>
        <w:t xml:space="preserve"> </w:t>
      </w:r>
      <w:bookmarkEnd w:id="165"/>
    </w:p>
    <w:p w:rsidR="0047579D" w:rsidRDefault="0047579D" w:rsidP="0047579D">
      <w:pPr>
        <w:pStyle w:val="KeepWithNext"/>
        <w:rPr>
          <w:rtl/>
        </w:rPr>
      </w:pPr>
    </w:p>
    <w:p w:rsidR="0047579D" w:rsidRDefault="008C7E06" w:rsidP="0047579D">
      <w:pPr>
        <w:rPr>
          <w:rtl/>
        </w:rPr>
      </w:pPr>
      <w:r>
        <w:rPr>
          <w:rFonts w:hint="cs"/>
          <w:rtl/>
        </w:rPr>
        <w:t xml:space="preserve">עו"ד אורן כץ ממשרד ישורון בחיפה, </w:t>
      </w:r>
      <w:bookmarkStart w:id="166" w:name="_ETM_Q1_1209588"/>
      <w:bookmarkEnd w:id="166"/>
      <w:r w:rsidR="006E4211">
        <w:rPr>
          <w:rFonts w:hint="cs"/>
          <w:rtl/>
        </w:rPr>
        <w:t>מייצג את עמותת איירסופט</w:t>
      </w:r>
      <w:r w:rsidR="00FC7CEF">
        <w:rPr>
          <w:rFonts w:hint="cs"/>
          <w:rtl/>
        </w:rPr>
        <w:t xml:space="preserve">. </w:t>
      </w:r>
      <w:r w:rsidR="0047579D">
        <w:rPr>
          <w:rFonts w:hint="cs"/>
          <w:rtl/>
        </w:rPr>
        <w:t xml:space="preserve">אנחנו נמצאים פה בדיונים </w:t>
      </w:r>
      <w:r w:rsidR="006E4211">
        <w:rPr>
          <w:rFonts w:hint="cs"/>
          <w:rtl/>
        </w:rPr>
        <w:t xml:space="preserve">האלה כבר </w:t>
      </w:r>
      <w:r w:rsidR="0047579D">
        <w:rPr>
          <w:rFonts w:hint="cs"/>
          <w:rtl/>
        </w:rPr>
        <w:t>משנת 2014</w:t>
      </w:r>
      <w:r w:rsidR="00FC7CEF">
        <w:rPr>
          <w:rFonts w:hint="cs"/>
          <w:rtl/>
        </w:rPr>
        <w:t>. איירסופט</w:t>
      </w:r>
      <w:r w:rsidR="0047579D">
        <w:rPr>
          <w:rFonts w:hint="cs"/>
          <w:rtl/>
        </w:rPr>
        <w:t xml:space="preserve"> אלה כלים שמשמשים לספורט</w:t>
      </w:r>
      <w:r w:rsidR="006E4211">
        <w:rPr>
          <w:rFonts w:hint="cs"/>
          <w:rtl/>
        </w:rPr>
        <w:t>,</w:t>
      </w:r>
      <w:r w:rsidR="0047579D">
        <w:rPr>
          <w:rFonts w:hint="cs"/>
          <w:rtl/>
        </w:rPr>
        <w:t xml:space="preserve"> דמויי נשקים, יורים </w:t>
      </w:r>
      <w:r w:rsidR="006E4211">
        <w:rPr>
          <w:rtl/>
        </w:rPr>
        <w:t>–</w:t>
      </w:r>
      <w:r w:rsidR="006E4211">
        <w:rPr>
          <w:rFonts w:hint="cs"/>
          <w:rtl/>
        </w:rPr>
        <w:t xml:space="preserve"> </w:t>
      </w:r>
      <w:bookmarkStart w:id="167" w:name="_ETM_Q1_1220857"/>
      <w:bookmarkEnd w:id="167"/>
      <w:r w:rsidR="006E4211">
        <w:rPr>
          <w:rFonts w:hint="cs"/>
          <w:rtl/>
        </w:rPr>
        <w:t xml:space="preserve">אם ניתן לקרוא לזה יורים </w:t>
      </w:r>
      <w:r w:rsidR="006E4211">
        <w:rPr>
          <w:rtl/>
        </w:rPr>
        <w:t>–</w:t>
      </w:r>
      <w:r w:rsidR="006E4211">
        <w:rPr>
          <w:rFonts w:hint="cs"/>
          <w:rtl/>
        </w:rPr>
        <w:t xml:space="preserve"> פולטים </w:t>
      </w:r>
      <w:r w:rsidR="0047579D">
        <w:rPr>
          <w:rFonts w:hint="cs"/>
          <w:rtl/>
        </w:rPr>
        <w:t>כדורי</w:t>
      </w:r>
      <w:r w:rsidR="006E4211">
        <w:rPr>
          <w:rFonts w:hint="cs"/>
          <w:rtl/>
        </w:rPr>
        <w:t>ות</w:t>
      </w:r>
      <w:r w:rsidR="0047579D">
        <w:rPr>
          <w:rFonts w:hint="cs"/>
          <w:rtl/>
        </w:rPr>
        <w:t xml:space="preserve"> פלסטיק </w:t>
      </w:r>
      <w:r w:rsidR="006E4211">
        <w:rPr>
          <w:rFonts w:hint="cs"/>
          <w:rtl/>
        </w:rPr>
        <w:t xml:space="preserve">קטנטנות, </w:t>
      </w:r>
      <w:r w:rsidR="0047579D">
        <w:rPr>
          <w:rFonts w:hint="cs"/>
          <w:rtl/>
        </w:rPr>
        <w:t>לא יכולים לגרום לחבלות ו</w:t>
      </w:r>
      <w:r w:rsidR="006E4211">
        <w:rPr>
          <w:rFonts w:hint="cs"/>
          <w:rtl/>
        </w:rPr>
        <w:t xml:space="preserve">לכל הדברים הללו, אבל יש איזשהו סוג </w:t>
      </w:r>
      <w:bookmarkStart w:id="168" w:name="_ETM_Q1_1227818"/>
      <w:bookmarkEnd w:id="168"/>
      <w:r w:rsidR="006E4211">
        <w:rPr>
          <w:rFonts w:hint="cs"/>
          <w:rtl/>
        </w:rPr>
        <w:t xml:space="preserve">של </w:t>
      </w:r>
      <w:r w:rsidR="0047579D">
        <w:rPr>
          <w:rFonts w:hint="cs"/>
          <w:rtl/>
        </w:rPr>
        <w:t xml:space="preserve">דה-לגיטימציה שעושים להם. </w:t>
      </w:r>
      <w:r w:rsidR="006E4211">
        <w:rPr>
          <w:rFonts w:hint="cs"/>
          <w:rtl/>
        </w:rPr>
        <w:t xml:space="preserve">הדברים </w:t>
      </w:r>
      <w:r w:rsidR="0047579D">
        <w:rPr>
          <w:rFonts w:hint="cs"/>
          <w:rtl/>
        </w:rPr>
        <w:t>מופיע</w:t>
      </w:r>
      <w:r w:rsidR="006E4211">
        <w:rPr>
          <w:rFonts w:hint="cs"/>
          <w:rtl/>
        </w:rPr>
        <w:t>ים גם</w:t>
      </w:r>
      <w:r w:rsidR="0047579D">
        <w:rPr>
          <w:rFonts w:hint="cs"/>
          <w:rtl/>
        </w:rPr>
        <w:t xml:space="preserve"> בפרוטוקול הקודם</w:t>
      </w:r>
      <w:r w:rsidR="006E4211">
        <w:rPr>
          <w:rFonts w:hint="cs"/>
          <w:rtl/>
        </w:rPr>
        <w:t>, אני לא מרחיב בנושא הזה</w:t>
      </w:r>
      <w:r w:rsidR="0047579D">
        <w:rPr>
          <w:rFonts w:hint="cs"/>
          <w:rtl/>
        </w:rPr>
        <w:t>.</w:t>
      </w:r>
    </w:p>
    <w:p w:rsidR="0047579D" w:rsidRDefault="0047579D" w:rsidP="0047579D">
      <w:pPr>
        <w:rPr>
          <w:rtl/>
        </w:rPr>
      </w:pPr>
    </w:p>
    <w:p w:rsidR="0047579D" w:rsidRDefault="006E4211" w:rsidP="00FC7CEF">
      <w:pPr>
        <w:rPr>
          <w:rtl/>
        </w:rPr>
      </w:pPr>
      <w:r>
        <w:rPr>
          <w:rFonts w:hint="cs"/>
          <w:rtl/>
        </w:rPr>
        <w:t xml:space="preserve">אם אני מסתכל על ההגדרות האלה, </w:t>
      </w:r>
      <w:r w:rsidR="0047579D">
        <w:rPr>
          <w:rFonts w:hint="cs"/>
          <w:rtl/>
        </w:rPr>
        <w:t>הנושא של פסקה (5)</w:t>
      </w:r>
      <w:r>
        <w:rPr>
          <w:rFonts w:hint="cs"/>
          <w:rtl/>
        </w:rPr>
        <w:t xml:space="preserve">: א, כבר בדיון הקודם </w:t>
      </w:r>
      <w:bookmarkStart w:id="169" w:name="_ETM_Q1_1242902"/>
      <w:bookmarkEnd w:id="169"/>
      <w:r>
        <w:rPr>
          <w:rFonts w:hint="cs"/>
          <w:rtl/>
        </w:rPr>
        <w:t>שהיה פה, גם</w:t>
      </w:r>
      <w:r w:rsidR="0047579D">
        <w:rPr>
          <w:rFonts w:hint="cs"/>
          <w:rtl/>
        </w:rPr>
        <w:t xml:space="preserve"> מי שישב </w:t>
      </w:r>
      <w:r>
        <w:rPr>
          <w:rFonts w:hint="cs"/>
          <w:rtl/>
        </w:rPr>
        <w:t xml:space="preserve">אז בראש הוועדה, מילא את מקום יושב-ראש </w:t>
      </w:r>
      <w:bookmarkStart w:id="170" w:name="_ETM_Q1_1246941"/>
      <w:bookmarkEnd w:id="170"/>
      <w:r>
        <w:rPr>
          <w:rFonts w:hint="cs"/>
          <w:rtl/>
        </w:rPr>
        <w:t xml:space="preserve">הוועדה, </w:t>
      </w:r>
      <w:r w:rsidR="0047579D">
        <w:rPr>
          <w:rFonts w:hint="cs"/>
          <w:rtl/>
        </w:rPr>
        <w:t>חבר הכנסת דאז פרי</w:t>
      </w:r>
      <w:r>
        <w:rPr>
          <w:rFonts w:hint="cs"/>
          <w:rtl/>
        </w:rPr>
        <w:t>,</w:t>
      </w:r>
      <w:r w:rsidR="0047579D">
        <w:rPr>
          <w:rFonts w:hint="cs"/>
          <w:rtl/>
        </w:rPr>
        <w:t xml:space="preserve"> וגם היועץ המשפטי של הוועדה</w:t>
      </w:r>
      <w:r>
        <w:rPr>
          <w:rFonts w:hint="cs"/>
          <w:rtl/>
        </w:rPr>
        <w:t>,</w:t>
      </w:r>
      <w:r w:rsidR="0047579D">
        <w:rPr>
          <w:rFonts w:hint="cs"/>
          <w:rtl/>
        </w:rPr>
        <w:t xml:space="preserve"> הביעו התנגדות די נחרצת לנוסח של סעיף (5</w:t>
      </w:r>
      <w:r w:rsidR="00FC7CEF">
        <w:rPr>
          <w:rFonts w:hint="cs"/>
          <w:rtl/>
        </w:rPr>
        <w:t>).</w:t>
      </w:r>
    </w:p>
    <w:p w:rsidR="0047579D" w:rsidRDefault="0047579D" w:rsidP="0047579D">
      <w:pPr>
        <w:ind w:firstLine="0"/>
        <w:rPr>
          <w:rtl/>
        </w:rPr>
      </w:pPr>
    </w:p>
    <w:p w:rsidR="0047579D" w:rsidRDefault="0047579D" w:rsidP="0047579D">
      <w:pPr>
        <w:pStyle w:val="af6"/>
        <w:keepNext/>
        <w:rPr>
          <w:rtl/>
        </w:rPr>
      </w:pPr>
      <w:bookmarkStart w:id="171" w:name="ET_yor_5305_36"/>
      <w:r w:rsidRPr="0047579D">
        <w:rPr>
          <w:rStyle w:val="TagStyle"/>
          <w:rtl/>
        </w:rPr>
        <w:t xml:space="preserve"> &lt;&lt; יור &gt;&gt; </w:t>
      </w:r>
      <w:r>
        <w:rPr>
          <w:rtl/>
        </w:rPr>
        <w:t>היו"ר רועי פולקמן:</w:t>
      </w:r>
      <w:r w:rsidRPr="0047579D">
        <w:rPr>
          <w:rStyle w:val="TagStyle"/>
          <w:rtl/>
        </w:rPr>
        <w:t xml:space="preserve"> &lt;&lt; יור &gt;&gt;</w:t>
      </w:r>
      <w:r>
        <w:rPr>
          <w:rtl/>
        </w:rPr>
        <w:t xml:space="preserve"> </w:t>
      </w:r>
      <w:bookmarkEnd w:id="171"/>
    </w:p>
    <w:p w:rsidR="0047579D" w:rsidRDefault="0047579D" w:rsidP="0047579D">
      <w:pPr>
        <w:pStyle w:val="KeepWithNext"/>
        <w:rPr>
          <w:rtl/>
        </w:rPr>
      </w:pPr>
    </w:p>
    <w:p w:rsidR="000954FD" w:rsidRDefault="006E4211" w:rsidP="0047579D">
      <w:pPr>
        <w:rPr>
          <w:rtl/>
        </w:rPr>
      </w:pPr>
      <w:r>
        <w:rPr>
          <w:rFonts w:hint="cs"/>
          <w:rtl/>
        </w:rPr>
        <w:t xml:space="preserve">לזה אמרנו. </w:t>
      </w:r>
      <w:r w:rsidR="0047579D">
        <w:rPr>
          <w:rFonts w:hint="cs"/>
          <w:rtl/>
        </w:rPr>
        <w:t>אני אגיד משהו</w:t>
      </w:r>
      <w:r>
        <w:rPr>
          <w:rFonts w:hint="cs"/>
          <w:rtl/>
        </w:rPr>
        <w:t xml:space="preserve"> לגבי העניין שלכם כי הוא באמת נראה לי </w:t>
      </w:r>
      <w:r w:rsidR="00803DC0">
        <w:rPr>
          <w:rFonts w:hint="cs"/>
          <w:rtl/>
        </w:rPr>
        <w:t>מאוד-מאוד משני פה להליך החקיקה. תשמע, ממילא אתם תוכרזו כצעצוע מסוכן - - -</w:t>
      </w:r>
      <w:r w:rsidR="0047579D">
        <w:rPr>
          <w:rtl/>
        </w:rPr>
        <w:t xml:space="preserve">          </w:t>
      </w:r>
      <w:r w:rsidR="000954FD">
        <w:rPr>
          <w:rtl/>
        </w:rPr>
        <w:t xml:space="preserve">            </w:t>
      </w:r>
    </w:p>
    <w:p w:rsidR="0047579D" w:rsidRDefault="0047579D" w:rsidP="0047579D">
      <w:pPr>
        <w:ind w:firstLine="0"/>
        <w:rPr>
          <w:rtl/>
        </w:rPr>
      </w:pPr>
    </w:p>
    <w:p w:rsidR="0047579D" w:rsidRDefault="0047579D" w:rsidP="0047579D">
      <w:pPr>
        <w:pStyle w:val="-"/>
        <w:keepNext/>
        <w:rPr>
          <w:rtl/>
        </w:rPr>
      </w:pPr>
      <w:bookmarkStart w:id="172" w:name="ET_speakercontinue_758809_37"/>
      <w:r w:rsidRPr="0047579D">
        <w:rPr>
          <w:rStyle w:val="TagStyle"/>
          <w:rtl/>
        </w:rPr>
        <w:t xml:space="preserve"> &lt;&lt; דובר_המשך &gt;&gt; </w:t>
      </w:r>
      <w:r>
        <w:rPr>
          <w:rtl/>
        </w:rPr>
        <w:t>אורן כץ:</w:t>
      </w:r>
      <w:r w:rsidRPr="0047579D">
        <w:rPr>
          <w:rStyle w:val="TagStyle"/>
          <w:rtl/>
        </w:rPr>
        <w:t xml:space="preserve"> &lt;&lt; דובר_המשך &gt;&gt;</w:t>
      </w:r>
      <w:r>
        <w:rPr>
          <w:rtl/>
        </w:rPr>
        <w:t xml:space="preserve"> </w:t>
      </w:r>
      <w:bookmarkEnd w:id="172"/>
    </w:p>
    <w:p w:rsidR="0047579D" w:rsidRDefault="0047579D" w:rsidP="0047579D">
      <w:pPr>
        <w:pStyle w:val="KeepWithNext"/>
        <w:rPr>
          <w:rtl/>
        </w:rPr>
      </w:pPr>
    </w:p>
    <w:p w:rsidR="0047579D" w:rsidRDefault="00803DC0" w:rsidP="0047579D">
      <w:pPr>
        <w:rPr>
          <w:rtl/>
        </w:rPr>
      </w:pPr>
      <w:r>
        <w:rPr>
          <w:rFonts w:hint="cs"/>
          <w:rtl/>
        </w:rPr>
        <w:t xml:space="preserve">לא, זה בדיוק העניין - </w:t>
      </w:r>
      <w:bookmarkStart w:id="173" w:name="_ETM_Q1_1265437"/>
      <w:bookmarkEnd w:id="173"/>
      <w:r>
        <w:rPr>
          <w:rFonts w:hint="cs"/>
          <w:rtl/>
        </w:rPr>
        <w:t>- -</w:t>
      </w:r>
    </w:p>
    <w:p w:rsidR="0047579D" w:rsidRDefault="0047579D" w:rsidP="0047579D">
      <w:pPr>
        <w:rPr>
          <w:rtl/>
        </w:rPr>
      </w:pPr>
    </w:p>
    <w:p w:rsidR="0047579D" w:rsidRDefault="0047579D" w:rsidP="0047579D">
      <w:pPr>
        <w:pStyle w:val="af6"/>
        <w:keepNext/>
        <w:rPr>
          <w:rtl/>
        </w:rPr>
      </w:pPr>
      <w:bookmarkStart w:id="174" w:name="ET_yor_5305_38"/>
      <w:r w:rsidRPr="0047579D">
        <w:rPr>
          <w:rStyle w:val="TagStyle"/>
          <w:rtl/>
        </w:rPr>
        <w:t xml:space="preserve"> &lt;&lt; יור &gt;&gt; </w:t>
      </w:r>
      <w:r>
        <w:rPr>
          <w:rtl/>
        </w:rPr>
        <w:t>היו"ר רועי פולקמן:</w:t>
      </w:r>
      <w:r w:rsidRPr="0047579D">
        <w:rPr>
          <w:rStyle w:val="TagStyle"/>
          <w:rtl/>
        </w:rPr>
        <w:t xml:space="preserve"> &lt;&lt; יור &gt;&gt;</w:t>
      </w:r>
      <w:r>
        <w:rPr>
          <w:rtl/>
        </w:rPr>
        <w:t xml:space="preserve"> </w:t>
      </w:r>
      <w:bookmarkEnd w:id="174"/>
    </w:p>
    <w:p w:rsidR="0047579D" w:rsidRDefault="0047579D" w:rsidP="0047579D">
      <w:pPr>
        <w:pStyle w:val="KeepWithNext"/>
        <w:rPr>
          <w:rtl/>
        </w:rPr>
      </w:pPr>
    </w:p>
    <w:p w:rsidR="0047579D" w:rsidRDefault="00803DC0" w:rsidP="0047579D">
      <w:pPr>
        <w:rPr>
          <w:rtl/>
        </w:rPr>
      </w:pPr>
      <w:r>
        <w:rPr>
          <w:rFonts w:hint="cs"/>
          <w:rtl/>
        </w:rPr>
        <w:t xml:space="preserve">אז אני אומר לך, אני חייב לומר, העיסוק </w:t>
      </w:r>
      <w:bookmarkStart w:id="175" w:name="_ETM_Q1_1270953"/>
      <w:bookmarkEnd w:id="175"/>
      <w:r>
        <w:rPr>
          <w:rFonts w:hint="cs"/>
          <w:rtl/>
        </w:rPr>
        <w:t xml:space="preserve">בסוג מסוים של מוצר לא נראה לי מן הדיון כאן. מבחינתי, </w:t>
      </w:r>
      <w:bookmarkStart w:id="176" w:name="_ETM_Q1_1274232"/>
      <w:bookmarkEnd w:id="176"/>
      <w:r w:rsidR="0047579D">
        <w:rPr>
          <w:rFonts w:hint="cs"/>
          <w:rtl/>
        </w:rPr>
        <w:t>לא משנה מה הנוסח של החוק</w:t>
      </w:r>
      <w:r>
        <w:rPr>
          <w:rFonts w:hint="cs"/>
          <w:rtl/>
        </w:rPr>
        <w:t>, י</w:t>
      </w:r>
      <w:r w:rsidR="00FC7CEF">
        <w:rPr>
          <w:rFonts w:hint="cs"/>
          <w:rtl/>
        </w:rPr>
        <w:t>ישב הגוף המקצועי.</w:t>
      </w:r>
      <w:r>
        <w:rPr>
          <w:rFonts w:hint="cs"/>
          <w:rtl/>
        </w:rPr>
        <w:t xml:space="preserve"> לכן</w:t>
      </w:r>
      <w:r w:rsidR="00FC7CEF">
        <w:rPr>
          <w:rFonts w:hint="cs"/>
          <w:rtl/>
        </w:rPr>
        <w:t xml:space="preserve"> אני מתנגד </w:t>
      </w:r>
      <w:r w:rsidR="0047579D">
        <w:rPr>
          <w:rFonts w:hint="cs"/>
          <w:rtl/>
        </w:rPr>
        <w:t>שחק</w:t>
      </w:r>
      <w:r w:rsidR="00FC7CEF">
        <w:rPr>
          <w:rFonts w:hint="cs"/>
          <w:rtl/>
        </w:rPr>
        <w:t>יקה ראשית תגדיר מהו צעצוע מסוכן,</w:t>
      </w:r>
      <w:r w:rsidR="0047579D">
        <w:rPr>
          <w:rFonts w:hint="cs"/>
          <w:rtl/>
        </w:rPr>
        <w:t xml:space="preserve"> מבחינתי שהוועדה </w:t>
      </w:r>
      <w:r>
        <w:rPr>
          <w:rFonts w:hint="cs"/>
          <w:rtl/>
        </w:rPr>
        <w:t>המקצועית תגיד.</w:t>
      </w:r>
      <w:r w:rsidR="0047579D">
        <w:rPr>
          <w:rFonts w:hint="cs"/>
          <w:rtl/>
        </w:rPr>
        <w:t xml:space="preserve"> זה דיון </w:t>
      </w:r>
      <w:r>
        <w:rPr>
          <w:rFonts w:hint="cs"/>
          <w:rtl/>
        </w:rPr>
        <w:t xml:space="preserve">מקצועי שאין לי שום </w:t>
      </w:r>
      <w:bookmarkStart w:id="177" w:name="_ETM_Q1_1286248"/>
      <w:bookmarkEnd w:id="177"/>
      <w:r w:rsidR="00FC7CEF">
        <w:rPr>
          <w:rFonts w:hint="cs"/>
          <w:rtl/>
        </w:rPr>
        <w:t>כוונה להיכנס אליו.</w:t>
      </w:r>
      <w:r>
        <w:rPr>
          <w:rFonts w:hint="cs"/>
          <w:rtl/>
        </w:rPr>
        <w:t xml:space="preserve"> </w:t>
      </w:r>
      <w:r w:rsidR="0047579D">
        <w:rPr>
          <w:rFonts w:hint="cs"/>
          <w:rtl/>
        </w:rPr>
        <w:t xml:space="preserve">יש פה </w:t>
      </w:r>
      <w:r w:rsidR="00FC7CEF">
        <w:rPr>
          <w:rFonts w:hint="cs"/>
          <w:rtl/>
        </w:rPr>
        <w:t>אנשי מקצוע, משטרה, אנשים אחרים, אם</w:t>
      </w:r>
      <w:r w:rsidR="0047579D">
        <w:rPr>
          <w:rFonts w:hint="cs"/>
          <w:rtl/>
        </w:rPr>
        <w:t xml:space="preserve"> יחליטו </w:t>
      </w:r>
      <w:r>
        <w:rPr>
          <w:rFonts w:hint="cs"/>
          <w:rtl/>
        </w:rPr>
        <w:t xml:space="preserve">שהמוצר שלכם הוא כלי מסוכן </w:t>
      </w:r>
      <w:r w:rsidR="0047579D">
        <w:rPr>
          <w:rFonts w:hint="cs"/>
          <w:rtl/>
        </w:rPr>
        <w:t xml:space="preserve">כי הוא </w:t>
      </w:r>
      <w:r>
        <w:rPr>
          <w:rFonts w:hint="cs"/>
          <w:rtl/>
        </w:rPr>
        <w:t xml:space="preserve">יכול </w:t>
      </w:r>
      <w:bookmarkStart w:id="178" w:name="_ETM_Q1_1292047"/>
      <w:bookmarkEnd w:id="178"/>
      <w:r>
        <w:rPr>
          <w:rFonts w:hint="cs"/>
          <w:rtl/>
        </w:rPr>
        <w:t xml:space="preserve">לגרום </w:t>
      </w:r>
      <w:r>
        <w:rPr>
          <w:rFonts w:hint="cs"/>
          <w:rtl/>
        </w:rPr>
        <w:lastRenderedPageBreak/>
        <w:t xml:space="preserve">לחבלה, כי הוא </w:t>
      </w:r>
      <w:r w:rsidR="0047579D">
        <w:rPr>
          <w:rFonts w:hint="cs"/>
          <w:rtl/>
        </w:rPr>
        <w:t>נראה כמו נשק אמיתי</w:t>
      </w:r>
      <w:r>
        <w:rPr>
          <w:rFonts w:hint="cs"/>
          <w:rtl/>
        </w:rPr>
        <w:t xml:space="preserve"> וכל דבר אחר, יכריזו עליכם.</w:t>
      </w:r>
      <w:r w:rsidR="0047579D">
        <w:rPr>
          <w:rFonts w:hint="cs"/>
          <w:rtl/>
        </w:rPr>
        <w:t xml:space="preserve"> אני פשוט לא רואה את הרלוונטיות לדיון.</w:t>
      </w:r>
    </w:p>
    <w:p w:rsidR="0047579D" w:rsidRDefault="0047579D" w:rsidP="0047579D">
      <w:pPr>
        <w:rPr>
          <w:rtl/>
        </w:rPr>
      </w:pPr>
    </w:p>
    <w:p w:rsidR="0047579D" w:rsidRDefault="0047579D" w:rsidP="0047579D">
      <w:pPr>
        <w:pStyle w:val="-"/>
        <w:keepNext/>
        <w:rPr>
          <w:rtl/>
        </w:rPr>
      </w:pPr>
      <w:bookmarkStart w:id="179" w:name="ET_speakercontinue_758809_39"/>
      <w:r w:rsidRPr="0047579D">
        <w:rPr>
          <w:rStyle w:val="TagStyle"/>
          <w:rtl/>
        </w:rPr>
        <w:t xml:space="preserve"> &lt;&lt; דובר_המשך &gt;&gt; </w:t>
      </w:r>
      <w:r>
        <w:rPr>
          <w:rtl/>
        </w:rPr>
        <w:t>אורן כץ:</w:t>
      </w:r>
      <w:r w:rsidRPr="0047579D">
        <w:rPr>
          <w:rStyle w:val="TagStyle"/>
          <w:rtl/>
        </w:rPr>
        <w:t xml:space="preserve"> &lt;&lt; דובר_המשך &gt;&gt;</w:t>
      </w:r>
      <w:r>
        <w:rPr>
          <w:rtl/>
        </w:rPr>
        <w:t xml:space="preserve"> </w:t>
      </w:r>
      <w:bookmarkEnd w:id="179"/>
    </w:p>
    <w:p w:rsidR="0047579D" w:rsidRDefault="0047579D" w:rsidP="0047579D">
      <w:pPr>
        <w:pStyle w:val="KeepWithNext"/>
        <w:rPr>
          <w:rtl/>
        </w:rPr>
      </w:pPr>
    </w:p>
    <w:p w:rsidR="0047579D" w:rsidRDefault="0047579D" w:rsidP="0047579D">
      <w:pPr>
        <w:rPr>
          <w:rtl/>
        </w:rPr>
      </w:pPr>
      <w:r>
        <w:rPr>
          <w:rFonts w:hint="cs"/>
          <w:rtl/>
        </w:rPr>
        <w:t>אז אני אסביר.</w:t>
      </w:r>
    </w:p>
    <w:p w:rsidR="0047579D" w:rsidRDefault="0047579D" w:rsidP="0047579D">
      <w:pPr>
        <w:rPr>
          <w:rtl/>
        </w:rPr>
      </w:pPr>
    </w:p>
    <w:p w:rsidR="0047579D" w:rsidRDefault="0047579D" w:rsidP="0047579D">
      <w:pPr>
        <w:pStyle w:val="af6"/>
        <w:keepNext/>
        <w:rPr>
          <w:rtl/>
        </w:rPr>
      </w:pPr>
      <w:bookmarkStart w:id="180" w:name="ET_yor_5305_40"/>
      <w:r w:rsidRPr="0047579D">
        <w:rPr>
          <w:rStyle w:val="TagStyle"/>
          <w:rtl/>
        </w:rPr>
        <w:t xml:space="preserve"> &lt;&lt; יור &gt;&gt; </w:t>
      </w:r>
      <w:r>
        <w:rPr>
          <w:rtl/>
        </w:rPr>
        <w:t>היו"ר רועי פולקמן:</w:t>
      </w:r>
      <w:r w:rsidRPr="0047579D">
        <w:rPr>
          <w:rStyle w:val="TagStyle"/>
          <w:rtl/>
        </w:rPr>
        <w:t xml:space="preserve"> &lt;&lt; יור &gt;&gt;</w:t>
      </w:r>
      <w:r>
        <w:rPr>
          <w:rtl/>
        </w:rPr>
        <w:t xml:space="preserve"> </w:t>
      </w:r>
      <w:bookmarkEnd w:id="180"/>
    </w:p>
    <w:p w:rsidR="0047579D" w:rsidRDefault="0047579D" w:rsidP="0047579D">
      <w:pPr>
        <w:pStyle w:val="KeepWithNext"/>
        <w:rPr>
          <w:rtl/>
        </w:rPr>
      </w:pPr>
    </w:p>
    <w:p w:rsidR="0047579D" w:rsidRDefault="0085546E" w:rsidP="0047579D">
      <w:pPr>
        <w:rPr>
          <w:rtl/>
        </w:rPr>
      </w:pPr>
      <w:r>
        <w:rPr>
          <w:rFonts w:hint="cs"/>
          <w:rtl/>
        </w:rPr>
        <w:t xml:space="preserve">אמרנו את זה אז אם אין </w:t>
      </w:r>
      <w:bookmarkStart w:id="181" w:name="_ETM_Q1_1304058"/>
      <w:bookmarkEnd w:id="181"/>
      <w:r>
        <w:rPr>
          <w:rFonts w:hint="cs"/>
          <w:rtl/>
        </w:rPr>
        <w:t>מה להוסיף חבל.</w:t>
      </w:r>
    </w:p>
    <w:p w:rsidR="0047579D" w:rsidRDefault="0047579D" w:rsidP="0047579D">
      <w:pPr>
        <w:rPr>
          <w:rtl/>
        </w:rPr>
      </w:pPr>
    </w:p>
    <w:p w:rsidR="0047579D" w:rsidRDefault="0047579D" w:rsidP="0047579D">
      <w:pPr>
        <w:pStyle w:val="-"/>
        <w:keepNext/>
        <w:rPr>
          <w:rtl/>
        </w:rPr>
      </w:pPr>
      <w:bookmarkStart w:id="182" w:name="ET_speakercontinue_758809_41"/>
      <w:r w:rsidRPr="0047579D">
        <w:rPr>
          <w:rStyle w:val="TagStyle"/>
          <w:rtl/>
        </w:rPr>
        <w:t xml:space="preserve"> &lt;&lt; דובר_המשך &gt;&gt; </w:t>
      </w:r>
      <w:r>
        <w:rPr>
          <w:rtl/>
        </w:rPr>
        <w:t>אורן כץ:</w:t>
      </w:r>
      <w:r w:rsidRPr="0047579D">
        <w:rPr>
          <w:rStyle w:val="TagStyle"/>
          <w:rtl/>
        </w:rPr>
        <w:t xml:space="preserve"> &lt;&lt; דובר_המשך &gt;&gt;</w:t>
      </w:r>
      <w:r>
        <w:rPr>
          <w:rtl/>
        </w:rPr>
        <w:t xml:space="preserve"> </w:t>
      </w:r>
      <w:bookmarkEnd w:id="182"/>
    </w:p>
    <w:p w:rsidR="0047579D" w:rsidRDefault="0047579D" w:rsidP="0047579D">
      <w:pPr>
        <w:pStyle w:val="KeepWithNext"/>
        <w:rPr>
          <w:rtl/>
        </w:rPr>
      </w:pPr>
    </w:p>
    <w:p w:rsidR="0047579D" w:rsidRDefault="0047579D" w:rsidP="0047579D">
      <w:pPr>
        <w:rPr>
          <w:rtl/>
        </w:rPr>
      </w:pPr>
      <w:r>
        <w:rPr>
          <w:rFonts w:hint="cs"/>
          <w:rtl/>
        </w:rPr>
        <w:t xml:space="preserve">אבל ההבדל שחשוב להצביע עליו בין </w:t>
      </w:r>
      <w:r w:rsidR="0085546E">
        <w:rPr>
          <w:rFonts w:hint="cs"/>
          <w:rtl/>
        </w:rPr>
        <w:t xml:space="preserve">הצו הקודם, שאדוני שאל על ההגדרות שם, </w:t>
      </w:r>
      <w:r>
        <w:rPr>
          <w:rFonts w:hint="cs"/>
          <w:rtl/>
        </w:rPr>
        <w:t xml:space="preserve">לבין ההגדרות </w:t>
      </w:r>
      <w:r w:rsidR="0085546E">
        <w:rPr>
          <w:rFonts w:hint="cs"/>
          <w:rtl/>
        </w:rPr>
        <w:t xml:space="preserve">המוצעות </w:t>
      </w:r>
      <w:bookmarkStart w:id="183" w:name="_ETM_Q1_1318247"/>
      <w:bookmarkEnd w:id="183"/>
      <w:r>
        <w:rPr>
          <w:rFonts w:hint="cs"/>
          <w:rtl/>
        </w:rPr>
        <w:t>בחוק הנוכחי</w:t>
      </w:r>
      <w:r w:rsidR="0085546E">
        <w:rPr>
          <w:rFonts w:hint="cs"/>
          <w:rtl/>
        </w:rPr>
        <w:t>, הוא שבחוק הנוכחי, לא בסעיף ההגדרות, מכניסים</w:t>
      </w:r>
      <w:r>
        <w:rPr>
          <w:rFonts w:hint="cs"/>
          <w:rtl/>
        </w:rPr>
        <w:t xml:space="preserve"> לראשונה </w:t>
      </w:r>
      <w:r w:rsidR="0085546E">
        <w:rPr>
          <w:rFonts w:hint="cs"/>
          <w:rtl/>
        </w:rPr>
        <w:t xml:space="preserve">גם </w:t>
      </w:r>
      <w:r>
        <w:rPr>
          <w:rFonts w:hint="cs"/>
          <w:rtl/>
        </w:rPr>
        <w:t>תחולה על אנשים פרטיים</w:t>
      </w:r>
      <w:r w:rsidR="0085546E">
        <w:rPr>
          <w:rFonts w:hint="cs"/>
          <w:rtl/>
        </w:rPr>
        <w:t xml:space="preserve">. עד </w:t>
      </w:r>
      <w:bookmarkStart w:id="184" w:name="_ETM_Q1_1325587"/>
      <w:bookmarkEnd w:id="184"/>
      <w:r w:rsidR="0085546E">
        <w:rPr>
          <w:rFonts w:hint="cs"/>
          <w:rtl/>
        </w:rPr>
        <w:t xml:space="preserve">כה זה היה רק לצרכי עסק. לבעלי עסקים יש רישיונות </w:t>
      </w:r>
      <w:bookmarkStart w:id="185" w:name="_ETM_Q1_1327383"/>
      <w:bookmarkEnd w:id="185"/>
      <w:r w:rsidR="0085546E">
        <w:rPr>
          <w:rFonts w:hint="cs"/>
          <w:rtl/>
        </w:rPr>
        <w:t>עסקים, עם המצב הזה</w:t>
      </w:r>
      <w:r>
        <w:rPr>
          <w:rFonts w:hint="cs"/>
          <w:rtl/>
        </w:rPr>
        <w:t xml:space="preserve"> יודעים להתמודד. לראשונה לקחו והפכו פה ציבורים שלמים</w:t>
      </w:r>
      <w:r w:rsidR="0085546E">
        <w:rPr>
          <w:rFonts w:hint="cs"/>
          <w:rtl/>
        </w:rPr>
        <w:t>, ולא רק של ספורט האיירסופט,</w:t>
      </w:r>
      <w:r>
        <w:rPr>
          <w:rFonts w:hint="cs"/>
          <w:rtl/>
        </w:rPr>
        <w:t xml:space="preserve"> לעבריינים. </w:t>
      </w:r>
      <w:r w:rsidR="0085546E">
        <w:rPr>
          <w:rFonts w:hint="cs"/>
          <w:rtl/>
        </w:rPr>
        <w:t xml:space="preserve">אין פה </w:t>
      </w:r>
      <w:bookmarkStart w:id="186" w:name="_ETM_Q1_1337667"/>
      <w:bookmarkEnd w:id="186"/>
      <w:r w:rsidR="0085546E">
        <w:rPr>
          <w:rFonts w:hint="cs"/>
          <w:rtl/>
        </w:rPr>
        <w:t xml:space="preserve">אפילו סעיף מעבר, מי שהחזיק עד כה וכו'. בעצם </w:t>
      </w:r>
      <w:bookmarkStart w:id="187" w:name="_ETM_Q1_1341799"/>
      <w:bookmarkEnd w:id="187"/>
      <w:r w:rsidR="00FC7CEF">
        <w:rPr>
          <w:rFonts w:hint="cs"/>
          <w:rtl/>
        </w:rPr>
        <w:t xml:space="preserve">הפכו </w:t>
      </w:r>
      <w:r w:rsidR="0085546E">
        <w:rPr>
          <w:rFonts w:hint="cs"/>
          <w:rtl/>
        </w:rPr>
        <w:t>ציבור שלם ל</w:t>
      </w:r>
      <w:r>
        <w:rPr>
          <w:rFonts w:hint="cs"/>
          <w:rtl/>
        </w:rPr>
        <w:t>עבריינים</w:t>
      </w:r>
      <w:r w:rsidR="0085546E">
        <w:rPr>
          <w:rFonts w:hint="cs"/>
          <w:rtl/>
        </w:rPr>
        <w:t>, עבריינים</w:t>
      </w:r>
      <w:r>
        <w:rPr>
          <w:rFonts w:hint="cs"/>
          <w:rtl/>
        </w:rPr>
        <w:t xml:space="preserve"> בעל כורחם</w:t>
      </w:r>
      <w:r w:rsidR="0085546E">
        <w:rPr>
          <w:rFonts w:hint="cs"/>
          <w:rtl/>
        </w:rPr>
        <w:t xml:space="preserve">. </w:t>
      </w:r>
      <w:r>
        <w:rPr>
          <w:rFonts w:hint="cs"/>
          <w:rtl/>
        </w:rPr>
        <w:t xml:space="preserve">לכן אנחנו יושבים </w:t>
      </w:r>
      <w:r w:rsidR="0085546E">
        <w:rPr>
          <w:rFonts w:hint="cs"/>
          <w:rtl/>
        </w:rPr>
        <w:t xml:space="preserve">כבר </w:t>
      </w:r>
      <w:r>
        <w:rPr>
          <w:rFonts w:hint="cs"/>
          <w:rtl/>
        </w:rPr>
        <w:t xml:space="preserve">בארבע השנים האחרונות </w:t>
      </w:r>
      <w:r w:rsidR="0085546E">
        <w:rPr>
          <w:rFonts w:hint="cs"/>
          <w:rtl/>
        </w:rPr>
        <w:t>ומדברים. אבל חשוב להבין ולהדגיש ש</w:t>
      </w:r>
      <w:r>
        <w:rPr>
          <w:rFonts w:hint="cs"/>
          <w:rtl/>
        </w:rPr>
        <w:t xml:space="preserve">יש הבדל </w:t>
      </w:r>
      <w:r w:rsidR="0085546E">
        <w:rPr>
          <w:rFonts w:hint="cs"/>
          <w:rtl/>
        </w:rPr>
        <w:t xml:space="preserve">תהומי </w:t>
      </w:r>
      <w:r>
        <w:rPr>
          <w:rFonts w:hint="cs"/>
          <w:rtl/>
        </w:rPr>
        <w:t>בין הצו לבין הצעת החוק הזו.</w:t>
      </w:r>
    </w:p>
    <w:p w:rsidR="0047579D" w:rsidRDefault="0047579D" w:rsidP="0047579D">
      <w:pPr>
        <w:rPr>
          <w:rtl/>
        </w:rPr>
      </w:pPr>
    </w:p>
    <w:sdt>
      <w:sdtPr>
        <w:rPr>
          <w:rtl/>
        </w:rPr>
        <w:alias w:val="יור"/>
        <w:tag w:val="&lt;ID&gt;5305&lt;/ID&gt;&lt;Name&gt;רועי פולקמן - יו&quot;רַ&lt;/Name&gt;&lt;Data&gt;רועי פולקמן&lt;/Data&gt;&lt;Shortcut&gt;רופו&lt;/Shortcut&gt;"/>
        <w:id w:val="1813212106"/>
        <w:placeholder>
          <w:docPart w:val="DefaultPlaceholder_-1854013440"/>
        </w:placeholder>
      </w:sdtPr>
      <w:sdtContent>
        <w:p w:rsidR="0085546E" w:rsidRDefault="0085546E" w:rsidP="0085546E">
          <w:pPr>
            <w:pStyle w:val="af6"/>
            <w:keepNext/>
            <w:rPr>
              <w:rtl/>
            </w:rPr>
          </w:pPr>
          <w:r w:rsidRPr="0085546E">
            <w:rPr>
              <w:color w:val="000000"/>
              <w:rtl/>
            </w:rPr>
            <w:t xml:space="preserve">היו"ר </w:t>
          </w:r>
          <w:r w:rsidRPr="0085546E">
            <w:rPr>
              <w:rStyle w:val="afd"/>
              <w:color w:val="000000"/>
              <w:rtl/>
            </w:rPr>
            <w:t>רועי פולקמן:</w:t>
          </w:r>
        </w:p>
      </w:sdtContent>
    </w:sdt>
    <w:p w:rsidR="0085546E" w:rsidRDefault="0085546E" w:rsidP="0085546E">
      <w:pPr>
        <w:pStyle w:val="KeepWithNext"/>
        <w:rPr>
          <w:rtl/>
        </w:rPr>
      </w:pPr>
    </w:p>
    <w:p w:rsidR="0085546E" w:rsidRDefault="0085546E" w:rsidP="0085546E">
      <w:pPr>
        <w:rPr>
          <w:rtl/>
        </w:rPr>
      </w:pPr>
      <w:r>
        <w:rPr>
          <w:rFonts w:hint="cs"/>
          <w:rtl/>
        </w:rPr>
        <w:t xml:space="preserve">זה ברור. </w:t>
      </w:r>
      <w:bookmarkStart w:id="188" w:name="_ETM_Q1_1352147"/>
      <w:bookmarkEnd w:id="188"/>
      <w:r>
        <w:rPr>
          <w:rFonts w:hint="cs"/>
          <w:rtl/>
        </w:rPr>
        <w:t>התייחסויות?</w:t>
      </w:r>
    </w:p>
    <w:p w:rsidR="0085546E" w:rsidRPr="0085546E" w:rsidRDefault="0085546E" w:rsidP="0085546E">
      <w:pPr>
        <w:rPr>
          <w:rtl/>
        </w:rPr>
      </w:pPr>
      <w:bookmarkStart w:id="189" w:name="_ETM_Q1_1356348"/>
      <w:bookmarkStart w:id="190" w:name="_ETM_Q1_1356515"/>
      <w:bookmarkEnd w:id="189"/>
      <w:bookmarkEnd w:id="190"/>
    </w:p>
    <w:p w:rsidR="0047579D" w:rsidRDefault="0047579D" w:rsidP="0047579D">
      <w:pPr>
        <w:pStyle w:val="af9"/>
        <w:keepNext/>
        <w:rPr>
          <w:rtl/>
        </w:rPr>
      </w:pPr>
      <w:bookmarkStart w:id="191" w:name="ET_guest_583777_42"/>
      <w:r w:rsidRPr="0047579D">
        <w:rPr>
          <w:rStyle w:val="TagStyle"/>
          <w:rtl/>
        </w:rPr>
        <w:t xml:space="preserve"> &lt;&lt; אורח &gt;&gt; </w:t>
      </w:r>
      <w:r>
        <w:rPr>
          <w:rtl/>
        </w:rPr>
        <w:t>איריס סעדון:</w:t>
      </w:r>
      <w:r w:rsidRPr="0047579D">
        <w:rPr>
          <w:rStyle w:val="TagStyle"/>
          <w:rtl/>
        </w:rPr>
        <w:t xml:space="preserve"> &lt;&lt; אורח &gt;&gt;</w:t>
      </w:r>
      <w:r>
        <w:rPr>
          <w:rtl/>
        </w:rPr>
        <w:t xml:space="preserve"> </w:t>
      </w:r>
      <w:bookmarkEnd w:id="191"/>
    </w:p>
    <w:p w:rsidR="0047579D" w:rsidRDefault="0047579D" w:rsidP="0047579D">
      <w:pPr>
        <w:pStyle w:val="KeepWithNext"/>
        <w:rPr>
          <w:rtl/>
        </w:rPr>
      </w:pPr>
    </w:p>
    <w:p w:rsidR="00612253" w:rsidRDefault="0085546E" w:rsidP="00FC7CEF">
      <w:pPr>
        <w:rPr>
          <w:rtl/>
        </w:rPr>
      </w:pPr>
      <w:r>
        <w:rPr>
          <w:rFonts w:hint="cs"/>
          <w:rtl/>
        </w:rPr>
        <w:t xml:space="preserve">איריס סעדון, </w:t>
      </w:r>
      <w:r w:rsidR="00612253">
        <w:rPr>
          <w:rFonts w:hint="cs"/>
          <w:rtl/>
        </w:rPr>
        <w:t>מייצגת את המכס</w:t>
      </w:r>
      <w:r>
        <w:rPr>
          <w:rFonts w:hint="cs"/>
          <w:rtl/>
        </w:rPr>
        <w:t xml:space="preserve"> כאן.</w:t>
      </w:r>
      <w:r w:rsidR="009B5E79">
        <w:rPr>
          <w:rFonts w:hint="cs"/>
          <w:rtl/>
        </w:rPr>
        <w:t xml:space="preserve"> אני חייבת להתייחס להיבט שאם </w:t>
      </w:r>
      <w:bookmarkStart w:id="192" w:name="_ETM_Q1_1366371"/>
      <w:bookmarkEnd w:id="192"/>
      <w:r w:rsidR="009B5E79">
        <w:rPr>
          <w:rFonts w:hint="cs"/>
          <w:rtl/>
        </w:rPr>
        <w:t>אתם טוענים שאנחנו אמורים לעצור איזושהי סחורה</w:t>
      </w:r>
      <w:r w:rsidR="00FC7CEF">
        <w:rPr>
          <w:rFonts w:hint="cs"/>
          <w:rtl/>
        </w:rPr>
        <w:t>,</w:t>
      </w:r>
      <w:r w:rsidR="009B5E79">
        <w:rPr>
          <w:rFonts w:hint="cs"/>
          <w:rtl/>
        </w:rPr>
        <w:t xml:space="preserve"> אנחנו צריכים איזשהם כלים לדעת מה אנחנו אמורים לעצור. זה שאחרי זה </w:t>
      </w:r>
      <w:bookmarkStart w:id="193" w:name="_ETM_Q1_1372097"/>
      <w:bookmarkEnd w:id="193"/>
      <w:r w:rsidR="009B5E79">
        <w:rPr>
          <w:rFonts w:hint="cs"/>
          <w:rtl/>
        </w:rPr>
        <w:t>הפקחים של משרד הכלכלה יגיעו זה בסדר.</w:t>
      </w:r>
    </w:p>
    <w:p w:rsidR="00612253" w:rsidRDefault="00612253" w:rsidP="0047579D">
      <w:pPr>
        <w:rPr>
          <w:rtl/>
        </w:rPr>
      </w:pPr>
    </w:p>
    <w:p w:rsidR="00612253" w:rsidRDefault="00612253" w:rsidP="00612253">
      <w:pPr>
        <w:pStyle w:val="af6"/>
        <w:keepNext/>
        <w:rPr>
          <w:rtl/>
        </w:rPr>
      </w:pPr>
      <w:bookmarkStart w:id="194" w:name="ET_yor_5305_43"/>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194"/>
    </w:p>
    <w:p w:rsidR="00612253" w:rsidRDefault="00612253" w:rsidP="00612253">
      <w:pPr>
        <w:pStyle w:val="KeepWithNext"/>
        <w:rPr>
          <w:rtl/>
        </w:rPr>
      </w:pPr>
    </w:p>
    <w:p w:rsidR="00612253" w:rsidRDefault="00612253" w:rsidP="00612253">
      <w:pPr>
        <w:rPr>
          <w:rtl/>
        </w:rPr>
      </w:pPr>
      <w:r>
        <w:rPr>
          <w:rFonts w:hint="cs"/>
          <w:rtl/>
        </w:rPr>
        <w:t>את צודקת</w:t>
      </w:r>
      <w:r w:rsidR="009B5E79">
        <w:rPr>
          <w:rFonts w:hint="cs"/>
          <w:rtl/>
        </w:rPr>
        <w:t xml:space="preserve">, אנחנו רק לא </w:t>
      </w:r>
      <w:bookmarkStart w:id="195" w:name="_ETM_Q1_1377085"/>
      <w:bookmarkEnd w:id="195"/>
      <w:r w:rsidR="009B5E79">
        <w:rPr>
          <w:rFonts w:hint="cs"/>
          <w:rtl/>
        </w:rPr>
        <w:t xml:space="preserve">חושבים שזה </w:t>
      </w:r>
      <w:r w:rsidR="00FC7CEF">
        <w:rPr>
          <w:rFonts w:hint="cs"/>
          <w:rtl/>
        </w:rPr>
        <w:t>ב</w:t>
      </w:r>
      <w:r w:rsidR="009B5E79">
        <w:rPr>
          <w:rFonts w:hint="cs"/>
          <w:rtl/>
        </w:rPr>
        <w:t>חקיקה ראשית</w:t>
      </w:r>
      <w:r>
        <w:rPr>
          <w:rFonts w:hint="cs"/>
          <w:rtl/>
        </w:rPr>
        <w:t>.</w:t>
      </w:r>
      <w:r w:rsidR="009B5E79">
        <w:rPr>
          <w:rFonts w:hint="cs"/>
          <w:rtl/>
        </w:rPr>
        <w:t xml:space="preserve"> הכלים הם שתהיה ועדה מקצועית </w:t>
      </w:r>
      <w:bookmarkStart w:id="196" w:name="_ETM_Q1_1382288"/>
      <w:bookmarkEnd w:id="196"/>
      <w:r w:rsidR="009B5E79">
        <w:rPr>
          <w:rFonts w:hint="cs"/>
          <w:rtl/>
        </w:rPr>
        <w:t>שתקבע באופ</w:t>
      </w:r>
      <w:r w:rsidR="00FC7CEF">
        <w:rPr>
          <w:rFonts w:hint="cs"/>
          <w:rtl/>
        </w:rPr>
        <w:t>ן מדויק מהו צעצוע מסוכן</w:t>
      </w:r>
      <w:r w:rsidR="009B5E79">
        <w:rPr>
          <w:rFonts w:hint="cs"/>
          <w:rtl/>
        </w:rPr>
        <w:t xml:space="preserve"> ואז גם המכס </w:t>
      </w:r>
      <w:bookmarkStart w:id="197" w:name="_ETM_Q1_1386945"/>
      <w:bookmarkEnd w:id="197"/>
      <w:r w:rsidR="009B5E79">
        <w:rPr>
          <w:rFonts w:hint="cs"/>
          <w:rtl/>
        </w:rPr>
        <w:t>יידע. אני מסכים, זה בדיוק מה שטענתי פה, ש</w:t>
      </w:r>
      <w:r>
        <w:rPr>
          <w:rFonts w:hint="cs"/>
          <w:rtl/>
        </w:rPr>
        <w:t xml:space="preserve">לא יכולים לשלוח </w:t>
      </w:r>
      <w:r w:rsidR="0095404B">
        <w:rPr>
          <w:rFonts w:hint="cs"/>
          <w:rtl/>
        </w:rPr>
        <w:t>את עמיל ה</w:t>
      </w:r>
      <w:bookmarkStart w:id="198" w:name="_ETM_Q1_1393217"/>
      <w:bookmarkEnd w:id="198"/>
      <w:r w:rsidR="0095404B">
        <w:rPr>
          <w:rFonts w:hint="cs"/>
          <w:rtl/>
        </w:rPr>
        <w:t xml:space="preserve">מכס ולהגיד לו: תשמע, בשל טיבו או מהותו, שימוש סביר </w:t>
      </w:r>
      <w:bookmarkStart w:id="199" w:name="_ETM_Q1_1395445"/>
      <w:bookmarkEnd w:id="199"/>
      <w:r w:rsidR="0095404B">
        <w:rPr>
          <w:rFonts w:hint="cs"/>
          <w:rtl/>
        </w:rPr>
        <w:t xml:space="preserve">בו עלול לגרום חבלה חמורה. מה עמיל מכס אמור להבין </w:t>
      </w:r>
      <w:r w:rsidR="00FC7CEF">
        <w:rPr>
          <w:rFonts w:hint="cs"/>
          <w:rtl/>
        </w:rPr>
        <w:t>ב</w:t>
      </w:r>
      <w:r w:rsidR="0095404B">
        <w:rPr>
          <w:rFonts w:hint="cs"/>
          <w:rtl/>
        </w:rPr>
        <w:t xml:space="preserve">מה יגרום </w:t>
      </w:r>
      <w:r w:rsidR="00FC7CEF">
        <w:rPr>
          <w:rFonts w:hint="cs"/>
          <w:rtl/>
        </w:rPr>
        <w:t>ל</w:t>
      </w:r>
      <w:r w:rsidR="0095404B">
        <w:rPr>
          <w:rFonts w:hint="cs"/>
          <w:rtl/>
        </w:rPr>
        <w:t xml:space="preserve">חבלה חמורה או לא יגרום בצעצועים? </w:t>
      </w:r>
      <w:r>
        <w:rPr>
          <w:rFonts w:hint="cs"/>
          <w:rtl/>
        </w:rPr>
        <w:t xml:space="preserve">לכן אנחנו נוריד את הסעיף הזה מההגדרות. </w:t>
      </w:r>
      <w:r w:rsidR="0095404B">
        <w:rPr>
          <w:rFonts w:hint="cs"/>
          <w:rtl/>
        </w:rPr>
        <w:t xml:space="preserve">התפקיד </w:t>
      </w:r>
      <w:bookmarkStart w:id="200" w:name="_ETM_Q1_1406005"/>
      <w:bookmarkEnd w:id="200"/>
      <w:r w:rsidR="0095404B">
        <w:rPr>
          <w:rFonts w:hint="cs"/>
          <w:rtl/>
        </w:rPr>
        <w:t xml:space="preserve">להגדיר מהו צעצוע מסוכן הוא של גורמי המקצוע. </w:t>
      </w:r>
      <w:r>
        <w:rPr>
          <w:rFonts w:hint="cs"/>
          <w:rtl/>
        </w:rPr>
        <w:t xml:space="preserve">עם כל הכבוד, זה בדיוק </w:t>
      </w:r>
      <w:r w:rsidR="0095404B">
        <w:rPr>
          <w:rFonts w:hint="cs"/>
          <w:rtl/>
        </w:rPr>
        <w:t xml:space="preserve">מה שאני </w:t>
      </w:r>
      <w:bookmarkStart w:id="201" w:name="_ETM_Q1_1412191"/>
      <w:bookmarkEnd w:id="201"/>
      <w:r w:rsidR="0095404B">
        <w:rPr>
          <w:rFonts w:hint="cs"/>
          <w:rtl/>
        </w:rPr>
        <w:t>טוען. עמיל מכס לא יקבע מהו צעצוע מסוכן.</w:t>
      </w:r>
    </w:p>
    <w:p w:rsidR="00612253" w:rsidRDefault="00612253" w:rsidP="00612253">
      <w:pPr>
        <w:rPr>
          <w:rtl/>
        </w:rPr>
      </w:pPr>
    </w:p>
    <w:p w:rsidR="00612253" w:rsidRDefault="00612253" w:rsidP="00612253">
      <w:pPr>
        <w:pStyle w:val="af9"/>
        <w:keepNext/>
        <w:rPr>
          <w:rtl/>
        </w:rPr>
      </w:pPr>
      <w:bookmarkStart w:id="202" w:name="ET_guest_583777_44"/>
      <w:r w:rsidRPr="00612253">
        <w:rPr>
          <w:rStyle w:val="TagStyle"/>
          <w:rtl/>
        </w:rPr>
        <w:t xml:space="preserve"> &lt;&lt; אורח &gt;&gt; </w:t>
      </w:r>
      <w:r>
        <w:rPr>
          <w:rtl/>
        </w:rPr>
        <w:t>איריס סעדון:</w:t>
      </w:r>
      <w:r w:rsidRPr="00612253">
        <w:rPr>
          <w:rStyle w:val="TagStyle"/>
          <w:rtl/>
        </w:rPr>
        <w:t xml:space="preserve"> &lt;&lt; אורח &gt;&gt;</w:t>
      </w:r>
      <w:r>
        <w:rPr>
          <w:rtl/>
        </w:rPr>
        <w:t xml:space="preserve"> </w:t>
      </w:r>
      <w:bookmarkEnd w:id="202"/>
    </w:p>
    <w:p w:rsidR="00612253" w:rsidRDefault="00612253" w:rsidP="00612253">
      <w:pPr>
        <w:pStyle w:val="KeepWithNext"/>
        <w:rPr>
          <w:rtl/>
        </w:rPr>
      </w:pPr>
    </w:p>
    <w:p w:rsidR="0095404B" w:rsidRDefault="0095404B" w:rsidP="00612253">
      <w:pPr>
        <w:rPr>
          <w:rtl/>
        </w:rPr>
      </w:pPr>
      <w:r>
        <w:rPr>
          <w:rFonts w:hint="cs"/>
          <w:rtl/>
        </w:rPr>
        <w:t xml:space="preserve">אני </w:t>
      </w:r>
      <w:r w:rsidR="00612253">
        <w:rPr>
          <w:rFonts w:hint="cs"/>
          <w:rtl/>
        </w:rPr>
        <w:t xml:space="preserve">לא עמיל </w:t>
      </w:r>
      <w:r>
        <w:rPr>
          <w:rFonts w:hint="cs"/>
          <w:rtl/>
        </w:rPr>
        <w:t xml:space="preserve">מכס, </w:t>
      </w:r>
      <w:r w:rsidR="00612253">
        <w:rPr>
          <w:rFonts w:hint="cs"/>
          <w:rtl/>
        </w:rPr>
        <w:t xml:space="preserve">אני מכס. </w:t>
      </w:r>
    </w:p>
    <w:p w:rsidR="0095404B" w:rsidRDefault="0095404B" w:rsidP="00612253">
      <w:pPr>
        <w:rPr>
          <w:rtl/>
        </w:rPr>
      </w:pPr>
    </w:p>
    <w:bookmarkStart w:id="203" w:name="_ETM_Q1_1416070" w:displacedByCustomXml="next"/>
    <w:bookmarkEnd w:id="203" w:displacedByCustomXml="next"/>
    <w:bookmarkStart w:id="204" w:name="_ETM_Q1_1415984" w:displacedByCustomXml="next"/>
    <w:bookmarkEnd w:id="204" w:displacedByCustomXml="next"/>
    <w:sdt>
      <w:sdtPr>
        <w:rPr>
          <w:rFonts w:hint="cs"/>
          <w:rtl/>
        </w:rPr>
        <w:alias w:val="יור"/>
        <w:tag w:val="&lt;ID&gt;5305&lt;/ID&gt;&lt;Name&gt;רועי פולקמן - יו&quot;רַ&lt;/Name&gt;&lt;Data&gt;רועי פולקמן&lt;/Data&gt;&lt;Shortcut&gt;רופו&lt;/Shortcut&gt;"/>
        <w:id w:val="-1956785449"/>
        <w:placeholder>
          <w:docPart w:val="DefaultPlaceholder_-1854013440"/>
        </w:placeholder>
      </w:sdtPr>
      <w:sdtContent>
        <w:p w:rsidR="0095404B" w:rsidRDefault="0095404B" w:rsidP="0095404B">
          <w:pPr>
            <w:pStyle w:val="af6"/>
            <w:keepNext/>
            <w:rPr>
              <w:rtl/>
            </w:rPr>
          </w:pPr>
          <w:r w:rsidRPr="0095404B">
            <w:rPr>
              <w:color w:val="000000"/>
              <w:rtl/>
            </w:rPr>
            <w:t xml:space="preserve">היו"ר </w:t>
          </w:r>
          <w:r w:rsidRPr="0095404B">
            <w:rPr>
              <w:rStyle w:val="afd"/>
              <w:color w:val="000000"/>
              <w:rtl/>
            </w:rPr>
            <w:t>רועי פולקמן:</w:t>
          </w:r>
        </w:p>
      </w:sdtContent>
    </w:sdt>
    <w:p w:rsidR="0095404B" w:rsidRDefault="0095404B" w:rsidP="0095404B">
      <w:pPr>
        <w:pStyle w:val="KeepWithNext"/>
        <w:rPr>
          <w:rtl/>
        </w:rPr>
      </w:pPr>
    </w:p>
    <w:p w:rsidR="0095404B" w:rsidRDefault="0095404B" w:rsidP="0095404B">
      <w:pPr>
        <w:rPr>
          <w:rtl/>
        </w:rPr>
      </w:pPr>
      <w:bookmarkStart w:id="205" w:name="_ETM_Q1_1417475"/>
      <w:bookmarkEnd w:id="205"/>
      <w:r>
        <w:rPr>
          <w:rFonts w:hint="cs"/>
          <w:rtl/>
        </w:rPr>
        <w:t xml:space="preserve">לא </w:t>
      </w:r>
      <w:bookmarkStart w:id="206" w:name="_ETM_Q1_1418375"/>
      <w:bookmarkEnd w:id="206"/>
      <w:r>
        <w:rPr>
          <w:rFonts w:hint="cs"/>
          <w:rtl/>
        </w:rPr>
        <w:t>חשוב. מכס לא יקבע. מכס לא יקבע, זה לא תפקידכם.</w:t>
      </w:r>
    </w:p>
    <w:p w:rsidR="0095404B" w:rsidRDefault="0095404B" w:rsidP="0095404B">
      <w:pPr>
        <w:rPr>
          <w:rtl/>
        </w:rPr>
      </w:pPr>
      <w:bookmarkStart w:id="207" w:name="_ETM_Q1_1418087"/>
      <w:bookmarkStart w:id="208" w:name="_ETM_Q1_1418182"/>
      <w:bookmarkEnd w:id="207"/>
      <w:bookmarkEnd w:id="208"/>
    </w:p>
    <w:bookmarkStart w:id="209" w:name="_ETM_Q1_1421238" w:displacedByCustomXml="next"/>
    <w:bookmarkEnd w:id="209" w:displacedByCustomXml="next"/>
    <w:bookmarkStart w:id="210" w:name="_ETM_Q1_1420454" w:displacedByCustomXml="next"/>
    <w:bookmarkEnd w:id="210" w:displacedByCustomXml="next"/>
    <w:bookmarkStart w:id="211" w:name="_ETM_Q1_1420359" w:displacedByCustomXml="next"/>
    <w:bookmarkEnd w:id="211" w:displacedByCustomXml="next"/>
    <w:sdt>
      <w:sdtPr>
        <w:rPr>
          <w:rFonts w:hint="cs"/>
          <w:rtl/>
        </w:rPr>
        <w:alias w:val="אורח"/>
        <w:tag w:val="&lt;ID&gt;583777&lt;/ID&gt;&lt;Name&gt;איריס סעדון&lt;/Name&gt;&lt;Data&gt;איריס סעדון&lt;/Data&gt;&lt;Shortcut&gt;איסע&lt;/Shortcut&gt;&lt;Title&gt;מנהלת תחום בכיר חוקיות היבוא ברשות המיסים, משרד האוצר&lt;/Title&gt;"/>
        <w:id w:val="-2051755412"/>
        <w:placeholder>
          <w:docPart w:val="DefaultPlaceholder_-1854013440"/>
        </w:placeholder>
      </w:sdtPr>
      <w:sdtContent>
        <w:p w:rsidR="0095404B" w:rsidRDefault="0095404B" w:rsidP="0095404B">
          <w:pPr>
            <w:pStyle w:val="af9"/>
            <w:keepNext/>
            <w:rPr>
              <w:rtl/>
            </w:rPr>
          </w:pPr>
          <w:r w:rsidRPr="0095404B">
            <w:rPr>
              <w:rStyle w:val="afd"/>
              <w:color w:val="000000"/>
              <w:rtl/>
            </w:rPr>
            <w:t>איריס סעדון:</w:t>
          </w:r>
        </w:p>
      </w:sdtContent>
    </w:sdt>
    <w:p w:rsidR="0095404B" w:rsidRPr="0095404B" w:rsidRDefault="0095404B" w:rsidP="0095404B">
      <w:pPr>
        <w:rPr>
          <w:rtl/>
        </w:rPr>
      </w:pPr>
      <w:bookmarkStart w:id="212" w:name="_ETM_Q1_1422718"/>
      <w:bookmarkEnd w:id="212"/>
    </w:p>
    <w:p w:rsidR="00612253" w:rsidRDefault="00612253" w:rsidP="0095404B">
      <w:pPr>
        <w:rPr>
          <w:rtl/>
        </w:rPr>
      </w:pPr>
      <w:bookmarkStart w:id="213" w:name="_ETM_Q1_1418404"/>
      <w:bookmarkStart w:id="214" w:name="_ETM_Q1_1418493"/>
      <w:bookmarkEnd w:id="213"/>
      <w:bookmarkEnd w:id="214"/>
      <w:r>
        <w:rPr>
          <w:rFonts w:hint="cs"/>
          <w:rtl/>
        </w:rPr>
        <w:t>אבל אז לא נדע מה לעצור ומה להתריע בפני</w:t>
      </w:r>
      <w:r w:rsidR="0095404B">
        <w:rPr>
          <w:rFonts w:hint="cs"/>
          <w:rtl/>
        </w:rPr>
        <w:t xml:space="preserve"> </w:t>
      </w:r>
      <w:bookmarkStart w:id="215" w:name="_ETM_Q1_1419963"/>
      <w:bookmarkEnd w:id="215"/>
      <w:r w:rsidR="0095404B">
        <w:rPr>
          <w:rFonts w:hint="cs"/>
          <w:rtl/>
        </w:rPr>
        <w:t>משרד הכלכלה.</w:t>
      </w:r>
    </w:p>
    <w:p w:rsidR="00612253" w:rsidRDefault="00612253" w:rsidP="00612253">
      <w:pPr>
        <w:rPr>
          <w:rtl/>
        </w:rPr>
      </w:pPr>
    </w:p>
    <w:p w:rsidR="00612253" w:rsidRDefault="00612253" w:rsidP="00612253">
      <w:pPr>
        <w:pStyle w:val="af6"/>
        <w:keepNext/>
        <w:rPr>
          <w:rtl/>
        </w:rPr>
      </w:pPr>
      <w:bookmarkStart w:id="216" w:name="ET_yor_5305_45"/>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16"/>
    </w:p>
    <w:p w:rsidR="00612253" w:rsidRDefault="00612253" w:rsidP="00612253">
      <w:pPr>
        <w:pStyle w:val="KeepWithNext"/>
        <w:rPr>
          <w:rtl/>
        </w:rPr>
      </w:pPr>
    </w:p>
    <w:p w:rsidR="00612253" w:rsidRDefault="0095404B" w:rsidP="00FC7CEF">
      <w:pPr>
        <w:rPr>
          <w:rtl/>
        </w:rPr>
      </w:pPr>
      <w:r>
        <w:rPr>
          <w:rFonts w:hint="cs"/>
          <w:rtl/>
        </w:rPr>
        <w:t xml:space="preserve">מאה אחוז, כך עובדים. כך מדינה מתוקנת עובדת. יש </w:t>
      </w:r>
      <w:bookmarkStart w:id="217" w:name="_ETM_Q1_1426299"/>
      <w:bookmarkEnd w:id="217"/>
      <w:r>
        <w:rPr>
          <w:rFonts w:hint="cs"/>
          <w:rtl/>
        </w:rPr>
        <w:t>תקנות</w:t>
      </w:r>
      <w:r w:rsidR="00FC7CEF">
        <w:rPr>
          <w:rFonts w:hint="cs"/>
          <w:rtl/>
        </w:rPr>
        <w:t>.</w:t>
      </w:r>
      <w:r>
        <w:rPr>
          <w:rFonts w:hint="cs"/>
          <w:rtl/>
        </w:rPr>
        <w:t xml:space="preserve"> </w:t>
      </w:r>
      <w:r w:rsidR="00612253">
        <w:rPr>
          <w:rFonts w:hint="cs"/>
          <w:rtl/>
        </w:rPr>
        <w:t>אין שיקול דעת</w:t>
      </w:r>
      <w:r w:rsidR="00FC7CEF">
        <w:rPr>
          <w:rFonts w:hint="cs"/>
          <w:rtl/>
        </w:rPr>
        <w:t>.</w:t>
      </w:r>
      <w:r>
        <w:rPr>
          <w:rFonts w:hint="cs"/>
          <w:rtl/>
        </w:rPr>
        <w:t xml:space="preserve"> לא באים אליכם, עם כל הכבוד, ו</w:t>
      </w:r>
      <w:r w:rsidR="00612253">
        <w:rPr>
          <w:rFonts w:hint="cs"/>
          <w:rtl/>
        </w:rPr>
        <w:t xml:space="preserve">פקיד מכס לא </w:t>
      </w:r>
      <w:r>
        <w:rPr>
          <w:rFonts w:hint="cs"/>
          <w:rtl/>
        </w:rPr>
        <w:t>י</w:t>
      </w:r>
      <w:r w:rsidR="00612253">
        <w:rPr>
          <w:rFonts w:hint="cs"/>
          <w:rtl/>
        </w:rPr>
        <w:t>יקבע</w:t>
      </w:r>
      <w:r>
        <w:rPr>
          <w:rFonts w:hint="cs"/>
          <w:rtl/>
        </w:rPr>
        <w:t>,</w:t>
      </w:r>
      <w:r w:rsidR="00612253">
        <w:rPr>
          <w:rFonts w:hint="cs"/>
          <w:rtl/>
        </w:rPr>
        <w:t xml:space="preserve"> כמו בכל מיני דברים של תקינה</w:t>
      </w:r>
      <w:r w:rsidR="00FC7CEF">
        <w:rPr>
          <w:rFonts w:hint="cs"/>
          <w:rtl/>
        </w:rPr>
        <w:t>.</w:t>
      </w:r>
      <w:r>
        <w:rPr>
          <w:rFonts w:hint="cs"/>
          <w:rtl/>
        </w:rPr>
        <w:t xml:space="preserve"> יבוא </w:t>
      </w:r>
      <w:bookmarkStart w:id="218" w:name="_ETM_Q1_1435252"/>
      <w:bookmarkEnd w:id="218"/>
      <w:r w:rsidR="00FC7CEF">
        <w:rPr>
          <w:rFonts w:hint="cs"/>
          <w:rtl/>
        </w:rPr>
        <w:t xml:space="preserve">פקיד המכס, תגיע מכולה </w:t>
      </w:r>
      <w:r w:rsidR="00FC7CEF">
        <w:rPr>
          <w:rtl/>
        </w:rPr>
        <w:t>–</w:t>
      </w:r>
      <w:r>
        <w:rPr>
          <w:rFonts w:hint="cs"/>
          <w:rtl/>
        </w:rPr>
        <w:t xml:space="preserve"> מה הוא מבין? יבוא אליו איזה</w:t>
      </w:r>
      <w:r w:rsidR="00FC7CEF">
        <w:rPr>
          <w:rFonts w:hint="cs"/>
          <w:rtl/>
        </w:rPr>
        <w:t xml:space="preserve"> צעצוע חדש מיפן, רובוט,</w:t>
      </w:r>
      <w:r>
        <w:rPr>
          <w:rFonts w:hint="cs"/>
          <w:rtl/>
        </w:rPr>
        <w:t xml:space="preserve"> הוא יגיד: אה, זה יכול להתחשמל</w:t>
      </w:r>
      <w:r w:rsidR="00FC7CEF">
        <w:rPr>
          <w:rFonts w:hint="cs"/>
          <w:rtl/>
        </w:rPr>
        <w:t>,</w:t>
      </w:r>
      <w:r>
        <w:rPr>
          <w:rFonts w:hint="cs"/>
          <w:rtl/>
        </w:rPr>
        <w:t xml:space="preserve"> אז </w:t>
      </w:r>
      <w:bookmarkStart w:id="219" w:name="_ETM_Q1_1442782"/>
      <w:bookmarkEnd w:id="219"/>
      <w:r>
        <w:rPr>
          <w:rFonts w:hint="cs"/>
          <w:rtl/>
        </w:rPr>
        <w:t xml:space="preserve">הוא </w:t>
      </w:r>
      <w:r w:rsidR="00612253">
        <w:rPr>
          <w:rFonts w:hint="cs"/>
          <w:rtl/>
        </w:rPr>
        <w:t xml:space="preserve">יחליט </w:t>
      </w:r>
      <w:r>
        <w:rPr>
          <w:rFonts w:hint="cs"/>
          <w:rtl/>
        </w:rPr>
        <w:t>שזה נראה לו מסוכן.</w:t>
      </w:r>
    </w:p>
    <w:p w:rsidR="00612253" w:rsidRDefault="00612253" w:rsidP="00612253">
      <w:pPr>
        <w:rPr>
          <w:rtl/>
        </w:rPr>
      </w:pPr>
    </w:p>
    <w:p w:rsidR="00612253" w:rsidRDefault="00612253" w:rsidP="00612253">
      <w:pPr>
        <w:pStyle w:val="-"/>
        <w:keepNext/>
        <w:rPr>
          <w:rtl/>
        </w:rPr>
      </w:pPr>
      <w:bookmarkStart w:id="220" w:name="ET_speakercontinue_583777_46"/>
      <w:r w:rsidRPr="00612253">
        <w:rPr>
          <w:rStyle w:val="TagStyle"/>
          <w:rtl/>
        </w:rPr>
        <w:t xml:space="preserve"> &lt;&lt; דובר_המשך &gt;&gt; </w:t>
      </w:r>
      <w:r>
        <w:rPr>
          <w:rtl/>
        </w:rPr>
        <w:t>איריס סעדון:</w:t>
      </w:r>
      <w:r w:rsidRPr="00612253">
        <w:rPr>
          <w:rStyle w:val="TagStyle"/>
          <w:rtl/>
        </w:rPr>
        <w:t xml:space="preserve"> &lt;&lt; דובר_המשך &gt;&gt;</w:t>
      </w:r>
      <w:r>
        <w:rPr>
          <w:rtl/>
        </w:rPr>
        <w:t xml:space="preserve"> </w:t>
      </w:r>
      <w:bookmarkEnd w:id="220"/>
    </w:p>
    <w:p w:rsidR="00612253" w:rsidRDefault="00612253" w:rsidP="00612253">
      <w:pPr>
        <w:pStyle w:val="KeepWithNext"/>
        <w:rPr>
          <w:rtl/>
        </w:rPr>
      </w:pPr>
    </w:p>
    <w:p w:rsidR="00612253" w:rsidRDefault="00612253" w:rsidP="00612253">
      <w:pPr>
        <w:rPr>
          <w:rtl/>
        </w:rPr>
      </w:pPr>
      <w:r>
        <w:rPr>
          <w:rFonts w:hint="cs"/>
          <w:rtl/>
        </w:rPr>
        <w:t xml:space="preserve">אז הוא יתייעץ </w:t>
      </w:r>
      <w:r w:rsidR="0095404B">
        <w:rPr>
          <w:rFonts w:hint="cs"/>
          <w:rtl/>
        </w:rPr>
        <w:t xml:space="preserve">באמת </w:t>
      </w:r>
      <w:r>
        <w:rPr>
          <w:rFonts w:hint="cs"/>
          <w:rtl/>
        </w:rPr>
        <w:t>עם הוועדה</w:t>
      </w:r>
      <w:r w:rsidR="00FC7CEF">
        <w:rPr>
          <w:rFonts w:hint="cs"/>
          <w:rtl/>
        </w:rPr>
        <w:t>.</w:t>
      </w:r>
      <w:r w:rsidR="0095404B">
        <w:rPr>
          <w:rFonts w:hint="cs"/>
          <w:rtl/>
        </w:rPr>
        <w:t xml:space="preserve"> אז </w:t>
      </w:r>
      <w:r w:rsidR="00FC7CEF">
        <w:rPr>
          <w:rFonts w:hint="cs"/>
          <w:rtl/>
        </w:rPr>
        <w:t>ש</w:t>
      </w:r>
      <w:r w:rsidR="0095404B">
        <w:rPr>
          <w:rFonts w:hint="cs"/>
          <w:rtl/>
        </w:rPr>
        <w:t xml:space="preserve">יהיה לו </w:t>
      </w:r>
      <w:bookmarkStart w:id="221" w:name="_ETM_Q1_1445720"/>
      <w:bookmarkEnd w:id="221"/>
      <w:r w:rsidR="0095404B">
        <w:rPr>
          <w:rFonts w:hint="cs"/>
          <w:rtl/>
        </w:rPr>
        <w:t>איזשהו כלי לדעת מה - - -</w:t>
      </w:r>
    </w:p>
    <w:p w:rsidR="00612253" w:rsidRDefault="00612253" w:rsidP="00612253">
      <w:pPr>
        <w:rPr>
          <w:rtl/>
        </w:rPr>
      </w:pPr>
    </w:p>
    <w:p w:rsidR="00612253" w:rsidRDefault="00612253" w:rsidP="00612253">
      <w:pPr>
        <w:pStyle w:val="af6"/>
        <w:keepNext/>
        <w:rPr>
          <w:rtl/>
        </w:rPr>
      </w:pPr>
      <w:bookmarkStart w:id="222" w:name="ET_yor_5305_47"/>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22"/>
    </w:p>
    <w:p w:rsidR="00612253" w:rsidRDefault="00612253" w:rsidP="00612253">
      <w:pPr>
        <w:pStyle w:val="KeepWithNext"/>
        <w:rPr>
          <w:rtl/>
        </w:rPr>
      </w:pPr>
    </w:p>
    <w:p w:rsidR="00612253" w:rsidRDefault="0095404B" w:rsidP="00612253">
      <w:pPr>
        <w:rPr>
          <w:rtl/>
        </w:rPr>
      </w:pPr>
      <w:r>
        <w:rPr>
          <w:rFonts w:hint="cs"/>
          <w:rtl/>
        </w:rPr>
        <w:t xml:space="preserve">זה לא הגדרות, זה יהיה בצו. </w:t>
      </w:r>
      <w:r w:rsidR="00612253">
        <w:rPr>
          <w:rFonts w:hint="cs"/>
          <w:rtl/>
        </w:rPr>
        <w:t>מקובל.</w:t>
      </w:r>
      <w:r>
        <w:rPr>
          <w:rFonts w:hint="cs"/>
          <w:rtl/>
        </w:rPr>
        <w:t xml:space="preserve"> בואו נמשיך</w:t>
      </w:r>
      <w:r w:rsidR="00B66887">
        <w:rPr>
          <w:rFonts w:hint="cs"/>
          <w:rtl/>
        </w:rPr>
        <w:t>.</w:t>
      </w:r>
    </w:p>
    <w:p w:rsidR="00612253" w:rsidRDefault="00612253" w:rsidP="00612253">
      <w:pPr>
        <w:rPr>
          <w:rtl/>
        </w:rPr>
      </w:pPr>
    </w:p>
    <w:p w:rsidR="00612253" w:rsidRDefault="00612253" w:rsidP="00612253">
      <w:pPr>
        <w:pStyle w:val="af9"/>
        <w:keepNext/>
        <w:rPr>
          <w:rtl/>
        </w:rPr>
      </w:pPr>
      <w:bookmarkStart w:id="223" w:name="ET_guest_762028_48"/>
      <w:r w:rsidRPr="00612253">
        <w:rPr>
          <w:rStyle w:val="TagStyle"/>
          <w:rtl/>
        </w:rPr>
        <w:t xml:space="preserve"> &lt;&lt; אורח &gt;&gt; </w:t>
      </w:r>
      <w:r>
        <w:rPr>
          <w:rtl/>
        </w:rPr>
        <w:t>שי רייכר:</w:t>
      </w:r>
      <w:r w:rsidRPr="00612253">
        <w:rPr>
          <w:rStyle w:val="TagStyle"/>
          <w:rtl/>
        </w:rPr>
        <w:t xml:space="preserve"> &lt;&lt; אורח &gt;&gt;</w:t>
      </w:r>
      <w:r>
        <w:rPr>
          <w:rtl/>
        </w:rPr>
        <w:t xml:space="preserve"> </w:t>
      </w:r>
      <w:bookmarkEnd w:id="223"/>
    </w:p>
    <w:p w:rsidR="00612253" w:rsidRDefault="00612253" w:rsidP="00612253">
      <w:pPr>
        <w:pStyle w:val="KeepWithNext"/>
        <w:rPr>
          <w:rtl/>
        </w:rPr>
      </w:pPr>
    </w:p>
    <w:p w:rsidR="00612253" w:rsidRDefault="00B66887" w:rsidP="00612253">
      <w:pPr>
        <w:rPr>
          <w:rtl/>
        </w:rPr>
      </w:pPr>
      <w:r>
        <w:rPr>
          <w:rFonts w:hint="cs"/>
          <w:rtl/>
        </w:rPr>
        <w:t xml:space="preserve">שי רייכר, מנהל תחום הערכת </w:t>
      </w:r>
      <w:bookmarkStart w:id="224" w:name="_ETM_Q1_1452760"/>
      <w:bookmarkEnd w:id="224"/>
      <w:r>
        <w:rPr>
          <w:rFonts w:hint="cs"/>
          <w:rtl/>
        </w:rPr>
        <w:t xml:space="preserve">סיכונים, משרד הבריאות. יש לי שני דברים להגיד: הדבר הראשון </w:t>
      </w:r>
      <w:bookmarkStart w:id="225" w:name="_ETM_Q1_1454278"/>
      <w:bookmarkEnd w:id="225"/>
      <w:r>
        <w:rPr>
          <w:rFonts w:hint="cs"/>
          <w:rtl/>
        </w:rPr>
        <w:t>ה</w:t>
      </w:r>
      <w:r w:rsidR="00FC7CEF">
        <w:rPr>
          <w:rFonts w:hint="cs"/>
          <w:rtl/>
        </w:rPr>
        <w:t>וא שאתה חושש מאיזושהי אכיפת יתר.</w:t>
      </w:r>
      <w:r>
        <w:rPr>
          <w:rFonts w:hint="cs"/>
          <w:rtl/>
        </w:rPr>
        <w:t xml:space="preserve"> לצערנו</w:t>
      </w:r>
      <w:r w:rsidR="00FC7CEF">
        <w:rPr>
          <w:rFonts w:hint="cs"/>
          <w:rtl/>
        </w:rPr>
        <w:t>,</w:t>
      </w:r>
      <w:r>
        <w:rPr>
          <w:rFonts w:hint="cs"/>
          <w:rtl/>
        </w:rPr>
        <w:t xml:space="preserve"> זה לחלוטין לא</w:t>
      </w:r>
      <w:bookmarkStart w:id="226" w:name="_ETM_Q1_1460719"/>
      <w:bookmarkEnd w:id="226"/>
      <w:r>
        <w:rPr>
          <w:rFonts w:hint="cs"/>
          <w:rtl/>
        </w:rPr>
        <w:t xml:space="preserve"> המצב. העובדה היא שגם היום לשלושת בניך יש צעצועים </w:t>
      </w:r>
      <w:bookmarkStart w:id="227" w:name="_ETM_Q1_1465081"/>
      <w:bookmarkEnd w:id="227"/>
      <w:r>
        <w:rPr>
          <w:rFonts w:hint="cs"/>
          <w:rtl/>
        </w:rPr>
        <w:t>שנראים כמו נשק והכל ב</w:t>
      </w:r>
      <w:r w:rsidR="00612253">
        <w:rPr>
          <w:rFonts w:hint="cs"/>
          <w:rtl/>
        </w:rPr>
        <w:t>סדר</w:t>
      </w:r>
      <w:r>
        <w:rPr>
          <w:rFonts w:hint="cs"/>
          <w:rtl/>
        </w:rPr>
        <w:t>,</w:t>
      </w:r>
      <w:r w:rsidR="00612253">
        <w:rPr>
          <w:rFonts w:hint="cs"/>
          <w:rtl/>
        </w:rPr>
        <w:t xml:space="preserve"> למרות </w:t>
      </w:r>
      <w:r>
        <w:rPr>
          <w:rFonts w:hint="cs"/>
          <w:rtl/>
        </w:rPr>
        <w:t xml:space="preserve">שזה מוגדר גם היום כצעצוע עם פוטנציאל בעייתי. הלוואי והיינו </w:t>
      </w:r>
      <w:bookmarkStart w:id="228" w:name="_ETM_Q1_1470315"/>
      <w:bookmarkEnd w:id="228"/>
      <w:r>
        <w:rPr>
          <w:rFonts w:hint="cs"/>
          <w:rtl/>
        </w:rPr>
        <w:t>במקום הזה. אני חושב ש</w:t>
      </w:r>
      <w:r w:rsidR="00612253">
        <w:rPr>
          <w:rFonts w:hint="cs"/>
          <w:rtl/>
        </w:rPr>
        <w:t>מן הראוי שתסמכו על משרדי הממשלה</w:t>
      </w:r>
      <w:r>
        <w:rPr>
          <w:rFonts w:hint="cs"/>
          <w:rtl/>
        </w:rPr>
        <w:t xml:space="preserve"> שיודעים לעשות את - </w:t>
      </w:r>
      <w:bookmarkStart w:id="229" w:name="_ETM_Q1_1478369"/>
      <w:bookmarkEnd w:id="229"/>
      <w:r>
        <w:rPr>
          <w:rFonts w:hint="cs"/>
          <w:rtl/>
        </w:rPr>
        <w:t>- -</w:t>
      </w:r>
    </w:p>
    <w:p w:rsidR="00612253" w:rsidRDefault="00612253" w:rsidP="00612253">
      <w:pPr>
        <w:rPr>
          <w:rtl/>
        </w:rPr>
      </w:pPr>
    </w:p>
    <w:p w:rsidR="00612253" w:rsidRDefault="00612253" w:rsidP="00612253">
      <w:pPr>
        <w:pStyle w:val="af6"/>
        <w:keepNext/>
        <w:rPr>
          <w:rtl/>
        </w:rPr>
      </w:pPr>
      <w:bookmarkStart w:id="230" w:name="ET_yor_5305_49"/>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30"/>
    </w:p>
    <w:p w:rsidR="00612253" w:rsidRDefault="00612253" w:rsidP="00612253">
      <w:pPr>
        <w:pStyle w:val="KeepWithNext"/>
        <w:rPr>
          <w:rtl/>
        </w:rPr>
      </w:pPr>
    </w:p>
    <w:p w:rsidR="00E45910" w:rsidRDefault="00612253" w:rsidP="00B66887">
      <w:pPr>
        <w:rPr>
          <w:rtl/>
        </w:rPr>
      </w:pPr>
      <w:r>
        <w:rPr>
          <w:rFonts w:hint="cs"/>
          <w:rtl/>
        </w:rPr>
        <w:t xml:space="preserve">מצטער שאתה פונה לבן אדם הלא נכון. אני </w:t>
      </w:r>
      <w:r w:rsidR="00B66887">
        <w:rPr>
          <w:rFonts w:hint="cs"/>
          <w:rtl/>
        </w:rPr>
        <w:t xml:space="preserve">יו"ר ועדת המשנה לעסקים קטנים בכנסת ישראל, אנחנו בעיקר לא עליכם </w:t>
      </w:r>
      <w:r>
        <w:rPr>
          <w:rFonts w:hint="cs"/>
          <w:rtl/>
        </w:rPr>
        <w:t>סומכים</w:t>
      </w:r>
      <w:r w:rsidR="00FC7CEF">
        <w:rPr>
          <w:rFonts w:hint="cs"/>
          <w:rtl/>
        </w:rPr>
        <w:t>.</w:t>
      </w:r>
      <w:r w:rsidR="00B66887">
        <w:rPr>
          <w:rFonts w:hint="cs"/>
          <w:rtl/>
        </w:rPr>
        <w:t xml:space="preserve"> בעיקר לא עליכם. בקרת היתר שמשרד הבריאות עושה </w:t>
      </w:r>
      <w:r w:rsidR="00B66887">
        <w:rPr>
          <w:rtl/>
        </w:rPr>
        <w:t>–</w:t>
      </w:r>
      <w:r w:rsidR="00B66887">
        <w:rPr>
          <w:rFonts w:hint="cs"/>
          <w:rtl/>
        </w:rPr>
        <w:t xml:space="preserve"> אנחנו פה במאבק גדול</w:t>
      </w:r>
      <w:r w:rsidR="00FC7CEF">
        <w:rPr>
          <w:rFonts w:hint="cs"/>
          <w:rtl/>
        </w:rPr>
        <w:t xml:space="preserve"> ב</w:t>
      </w:r>
      <w:r w:rsidR="001831E3">
        <w:rPr>
          <w:rFonts w:hint="cs"/>
          <w:rtl/>
        </w:rPr>
        <w:t xml:space="preserve">כל סיפור התקנות של </w:t>
      </w:r>
      <w:bookmarkStart w:id="231" w:name="_ETM_Q1_1493239"/>
      <w:bookmarkEnd w:id="231"/>
      <w:r w:rsidR="001831E3">
        <w:rPr>
          <w:rFonts w:hint="cs"/>
          <w:rtl/>
        </w:rPr>
        <w:t>חוק</w:t>
      </w:r>
      <w:r>
        <w:rPr>
          <w:rFonts w:hint="cs"/>
          <w:rtl/>
        </w:rPr>
        <w:t xml:space="preserve"> הקורנפלקס ו</w:t>
      </w:r>
      <w:r w:rsidR="001831E3">
        <w:rPr>
          <w:rFonts w:hint="cs"/>
          <w:rtl/>
        </w:rPr>
        <w:t>אנחנו ב</w:t>
      </w:r>
      <w:r>
        <w:rPr>
          <w:rFonts w:hint="cs"/>
          <w:rtl/>
        </w:rPr>
        <w:t xml:space="preserve">מאבק גדול על </w:t>
      </w:r>
      <w:r w:rsidR="001831E3">
        <w:rPr>
          <w:rFonts w:hint="cs"/>
          <w:rtl/>
        </w:rPr>
        <w:t xml:space="preserve">חוק </w:t>
      </w:r>
      <w:r>
        <w:rPr>
          <w:rFonts w:hint="cs"/>
          <w:rtl/>
        </w:rPr>
        <w:t xml:space="preserve">רישוי </w:t>
      </w:r>
      <w:r w:rsidR="008D267D">
        <w:rPr>
          <w:rFonts w:hint="cs"/>
          <w:rtl/>
        </w:rPr>
        <w:t>עסקים.</w:t>
      </w:r>
      <w:r w:rsidR="001831E3">
        <w:rPr>
          <w:rFonts w:hint="cs"/>
          <w:rtl/>
        </w:rPr>
        <w:t xml:space="preserve"> </w:t>
      </w:r>
      <w:r>
        <w:rPr>
          <w:rFonts w:hint="cs"/>
          <w:rtl/>
        </w:rPr>
        <w:t>אין מה לעשות</w:t>
      </w:r>
      <w:r w:rsidR="001831E3">
        <w:rPr>
          <w:rFonts w:hint="cs"/>
          <w:rtl/>
        </w:rPr>
        <w:t>,</w:t>
      </w:r>
      <w:r>
        <w:rPr>
          <w:rFonts w:hint="cs"/>
          <w:rtl/>
        </w:rPr>
        <w:t xml:space="preserve"> המשרדים </w:t>
      </w:r>
      <w:r w:rsidR="001831E3">
        <w:rPr>
          <w:rFonts w:hint="cs"/>
          <w:rtl/>
        </w:rPr>
        <w:t>המפקחים</w:t>
      </w:r>
      <w:r w:rsidR="008D267D">
        <w:rPr>
          <w:rFonts w:hint="cs"/>
          <w:rtl/>
        </w:rPr>
        <w:t>,</w:t>
      </w:r>
      <w:r w:rsidR="001831E3">
        <w:rPr>
          <w:rFonts w:hint="cs"/>
          <w:rtl/>
        </w:rPr>
        <w:t xml:space="preserve"> שזה לא תחום </w:t>
      </w:r>
      <w:bookmarkStart w:id="232" w:name="_ETM_Q1_1499414"/>
      <w:bookmarkEnd w:id="232"/>
      <w:r w:rsidR="001831E3">
        <w:rPr>
          <w:rFonts w:hint="cs"/>
          <w:rtl/>
        </w:rPr>
        <w:t>מקצועם</w:t>
      </w:r>
      <w:r w:rsidR="008D267D">
        <w:rPr>
          <w:rFonts w:hint="cs"/>
          <w:rtl/>
        </w:rPr>
        <w:t>,</w:t>
      </w:r>
      <w:r w:rsidR="001831E3">
        <w:rPr>
          <w:rFonts w:hint="cs"/>
          <w:rtl/>
        </w:rPr>
        <w:t xml:space="preserve"> תמיד יעדיפו </w:t>
      </w:r>
      <w:r w:rsidR="001831E3">
        <w:rPr>
          <w:rtl/>
        </w:rPr>
        <w:t>–</w:t>
      </w:r>
      <w:r w:rsidR="001831E3">
        <w:rPr>
          <w:rFonts w:hint="cs"/>
          <w:rtl/>
        </w:rPr>
        <w:t xml:space="preserve"> </w:t>
      </w:r>
      <w:r>
        <w:rPr>
          <w:rFonts w:hint="cs"/>
          <w:rtl/>
        </w:rPr>
        <w:t>לא כביקורת</w:t>
      </w:r>
      <w:r w:rsidR="001831E3">
        <w:rPr>
          <w:rFonts w:hint="cs"/>
          <w:rtl/>
        </w:rPr>
        <w:t xml:space="preserve">, זה גנרי </w:t>
      </w:r>
      <w:r w:rsidR="001831E3">
        <w:rPr>
          <w:rtl/>
        </w:rPr>
        <w:t>–</w:t>
      </w:r>
      <w:r w:rsidR="001831E3">
        <w:rPr>
          <w:rFonts w:hint="cs"/>
          <w:rtl/>
        </w:rPr>
        <w:t xml:space="preserve"> לכסת"ח.</w:t>
      </w:r>
      <w:r>
        <w:rPr>
          <w:rFonts w:hint="cs"/>
          <w:rtl/>
        </w:rPr>
        <w:t xml:space="preserve"> ואז אתה מגלה שפתאום </w:t>
      </w:r>
      <w:r w:rsidR="00E45910">
        <w:rPr>
          <w:rFonts w:hint="cs"/>
          <w:rtl/>
        </w:rPr>
        <w:t xml:space="preserve">מאמצים כל מיני </w:t>
      </w:r>
      <w:bookmarkStart w:id="233" w:name="_ETM_Q1_1509020"/>
      <w:bookmarkEnd w:id="233"/>
      <w:r w:rsidR="00E45910">
        <w:rPr>
          <w:rFonts w:hint="cs"/>
          <w:rtl/>
        </w:rPr>
        <w:t>תקינות ייחודיות על מזגנים, על מכונות כביסה</w:t>
      </w:r>
      <w:r w:rsidR="008D267D">
        <w:rPr>
          <w:rFonts w:hint="cs"/>
          <w:rtl/>
        </w:rPr>
        <w:t>, על ווי-פיי,</w:t>
      </w:r>
      <w:r w:rsidR="00E45910">
        <w:rPr>
          <w:rFonts w:hint="cs"/>
          <w:rtl/>
        </w:rPr>
        <w:t xml:space="preserve"> </w:t>
      </w:r>
      <w:bookmarkStart w:id="234" w:name="_ETM_Q1_1512137"/>
      <w:bookmarkEnd w:id="234"/>
      <w:r w:rsidR="00E45910">
        <w:rPr>
          <w:rFonts w:hint="cs"/>
          <w:rtl/>
        </w:rPr>
        <w:t xml:space="preserve">וכל מיני דברים שאין להם שחר, שבכל העולם הם עובדים </w:t>
      </w:r>
      <w:bookmarkStart w:id="235" w:name="_ETM_Q1_1514280"/>
      <w:bookmarkEnd w:id="235"/>
      <w:r>
        <w:rPr>
          <w:rFonts w:hint="cs"/>
          <w:rtl/>
        </w:rPr>
        <w:t xml:space="preserve">אבל </w:t>
      </w:r>
      <w:r w:rsidR="00E45910">
        <w:rPr>
          <w:rFonts w:hint="cs"/>
          <w:rtl/>
        </w:rPr>
        <w:t>ב</w:t>
      </w:r>
      <w:r>
        <w:rPr>
          <w:rFonts w:hint="cs"/>
          <w:rtl/>
        </w:rPr>
        <w:t>מדינת ישראל יקום מישהו אחד ויגיד</w:t>
      </w:r>
      <w:r w:rsidR="00E45910">
        <w:rPr>
          <w:rFonts w:hint="cs"/>
          <w:rtl/>
        </w:rPr>
        <w:t>: אתם יודעים מה? ת</w:t>
      </w:r>
      <w:r>
        <w:rPr>
          <w:rFonts w:hint="cs"/>
          <w:rtl/>
        </w:rPr>
        <w:t xml:space="preserve">דר </w:t>
      </w:r>
      <w:r w:rsidR="00E45910">
        <w:rPr>
          <w:rFonts w:hint="cs"/>
          <w:rtl/>
        </w:rPr>
        <w:t>הו</w:t>
      </w:r>
      <w:r>
        <w:rPr>
          <w:rFonts w:hint="cs"/>
          <w:rtl/>
        </w:rPr>
        <w:t xml:space="preserve">ויי-פיי הזה </w:t>
      </w:r>
      <w:r w:rsidR="00E45910">
        <w:rPr>
          <w:rFonts w:hint="cs"/>
          <w:rtl/>
        </w:rPr>
        <w:t xml:space="preserve">נראה לי </w:t>
      </w:r>
      <w:r>
        <w:rPr>
          <w:rFonts w:hint="cs"/>
          <w:rtl/>
        </w:rPr>
        <w:t xml:space="preserve">יפריע למל"טים של צה"ל. </w:t>
      </w:r>
      <w:r w:rsidR="00E45910">
        <w:rPr>
          <w:rFonts w:hint="cs"/>
          <w:rtl/>
        </w:rPr>
        <w:t>בכל העולם זה עובד אבל רק פה יי</w:t>
      </w:r>
      <w:r>
        <w:rPr>
          <w:rFonts w:hint="cs"/>
          <w:rtl/>
        </w:rPr>
        <w:t xml:space="preserve">שב אדם אחד </w:t>
      </w:r>
      <w:r w:rsidR="00E45910">
        <w:rPr>
          <w:rFonts w:hint="cs"/>
          <w:rtl/>
        </w:rPr>
        <w:t>במשרד אחד ויחליט את זה.</w:t>
      </w:r>
    </w:p>
    <w:p w:rsidR="00E45910" w:rsidRDefault="00E45910" w:rsidP="00B66887">
      <w:pPr>
        <w:rPr>
          <w:rtl/>
        </w:rPr>
      </w:pPr>
    </w:p>
    <w:p w:rsidR="00612253" w:rsidRDefault="00E45910" w:rsidP="00907F9C">
      <w:pPr>
        <w:rPr>
          <w:rtl/>
        </w:rPr>
      </w:pPr>
      <w:r>
        <w:rPr>
          <w:rFonts w:hint="cs"/>
          <w:rtl/>
        </w:rPr>
        <w:t>לכן</w:t>
      </w:r>
      <w:r w:rsidR="008D267D">
        <w:rPr>
          <w:rFonts w:hint="cs"/>
          <w:rtl/>
        </w:rPr>
        <w:t>,</w:t>
      </w:r>
      <w:r>
        <w:rPr>
          <w:rFonts w:hint="cs"/>
          <w:rtl/>
        </w:rPr>
        <w:t xml:space="preserve"> אנחנו שינינו פה את כל מודל התקינה, את כל </w:t>
      </w:r>
      <w:bookmarkStart w:id="236" w:name="_ETM_Q1_1531178"/>
      <w:bookmarkEnd w:id="236"/>
      <w:r>
        <w:rPr>
          <w:rFonts w:hint="cs"/>
          <w:rtl/>
        </w:rPr>
        <w:t>מודל הבקרה ו</w:t>
      </w:r>
      <w:r w:rsidR="00612253">
        <w:rPr>
          <w:rFonts w:hint="cs"/>
          <w:rtl/>
        </w:rPr>
        <w:t xml:space="preserve">תפיסת </w:t>
      </w:r>
      <w:r>
        <w:rPr>
          <w:rFonts w:hint="cs"/>
          <w:rtl/>
        </w:rPr>
        <w:t>העולם הבסיסית היא ש</w:t>
      </w:r>
      <w:r w:rsidR="00612253">
        <w:rPr>
          <w:rFonts w:hint="cs"/>
          <w:rtl/>
        </w:rPr>
        <w:t>הכ</w:t>
      </w:r>
      <w:r>
        <w:rPr>
          <w:rFonts w:hint="cs"/>
          <w:rtl/>
        </w:rPr>
        <w:t>ול מותר אלא מה שאתם תקבעו שאסור.</w:t>
      </w:r>
      <w:r w:rsidR="00612253">
        <w:rPr>
          <w:rFonts w:hint="cs"/>
          <w:rtl/>
        </w:rPr>
        <w:t xml:space="preserve"> ומה ש</w:t>
      </w:r>
      <w:r>
        <w:rPr>
          <w:rFonts w:hint="cs"/>
          <w:rtl/>
        </w:rPr>
        <w:t>קובעים ש</w:t>
      </w:r>
      <w:r w:rsidR="00612253">
        <w:rPr>
          <w:rFonts w:hint="cs"/>
          <w:rtl/>
        </w:rPr>
        <w:t xml:space="preserve">אסור </w:t>
      </w:r>
      <w:r>
        <w:rPr>
          <w:rtl/>
        </w:rPr>
        <w:t>–</w:t>
      </w:r>
      <w:r>
        <w:rPr>
          <w:rFonts w:hint="cs"/>
          <w:rtl/>
        </w:rPr>
        <w:t xml:space="preserve"> יישב צוות מקצועי </w:t>
      </w:r>
      <w:bookmarkStart w:id="237" w:name="_ETM_Q1_1538585"/>
      <w:bookmarkEnd w:id="237"/>
      <w:r w:rsidR="008D267D">
        <w:rPr>
          <w:rFonts w:hint="cs"/>
          <w:rtl/>
        </w:rPr>
        <w:t>וייקבע.</w:t>
      </w:r>
      <w:r>
        <w:rPr>
          <w:rFonts w:hint="cs"/>
          <w:rtl/>
        </w:rPr>
        <w:t xml:space="preserve"> לא משרד הבריאות, </w:t>
      </w:r>
      <w:r w:rsidR="00612253">
        <w:rPr>
          <w:rFonts w:hint="cs"/>
          <w:rtl/>
        </w:rPr>
        <w:t>לא המכס</w:t>
      </w:r>
      <w:r>
        <w:rPr>
          <w:rFonts w:hint="cs"/>
          <w:rtl/>
        </w:rPr>
        <w:t xml:space="preserve"> ולא אף גורם אחר שיושב </w:t>
      </w:r>
      <w:bookmarkStart w:id="238" w:name="_ETM_Q1_1545151"/>
      <w:bookmarkEnd w:id="238"/>
      <w:r w:rsidR="008D267D">
        <w:rPr>
          <w:rFonts w:hint="cs"/>
          <w:rtl/>
        </w:rPr>
        <w:t>כאן</w:t>
      </w:r>
      <w:r w:rsidR="00907F9C">
        <w:rPr>
          <w:rFonts w:hint="cs"/>
          <w:rtl/>
        </w:rPr>
        <w:t>,</w:t>
      </w:r>
      <w:r w:rsidR="00612253">
        <w:rPr>
          <w:rFonts w:hint="cs"/>
          <w:rtl/>
        </w:rPr>
        <w:t xml:space="preserve"> בהחלטות גנריות </w:t>
      </w:r>
      <w:r>
        <w:rPr>
          <w:rFonts w:hint="cs"/>
          <w:rtl/>
        </w:rPr>
        <w:t xml:space="preserve">יגידו: חבר'ה, וואלה, זה נראה לי מסוכן </w:t>
      </w:r>
      <w:r>
        <w:rPr>
          <w:rtl/>
        </w:rPr>
        <w:t>–</w:t>
      </w:r>
      <w:r>
        <w:rPr>
          <w:rFonts w:hint="cs"/>
          <w:rtl/>
        </w:rPr>
        <w:t xml:space="preserve"> מי קבע? </w:t>
      </w:r>
      <w:bookmarkStart w:id="239" w:name="_ETM_Q1_1546233"/>
      <w:bookmarkEnd w:id="239"/>
      <w:r w:rsidR="00612253">
        <w:rPr>
          <w:rFonts w:hint="cs"/>
          <w:rtl/>
        </w:rPr>
        <w:t xml:space="preserve">אני פקיד </w:t>
      </w:r>
      <w:r>
        <w:rPr>
          <w:rFonts w:hint="cs"/>
          <w:rtl/>
        </w:rPr>
        <w:t>ב</w:t>
      </w:r>
      <w:r w:rsidR="00612253">
        <w:rPr>
          <w:rFonts w:hint="cs"/>
          <w:rtl/>
        </w:rPr>
        <w:t xml:space="preserve">משרד הבריאות </w:t>
      </w:r>
      <w:r>
        <w:rPr>
          <w:rFonts w:hint="cs"/>
          <w:rtl/>
        </w:rPr>
        <w:t xml:space="preserve">ואני אקבע שזה נראה לי מסוכן. זה לא קשור לאכיפת </w:t>
      </w:r>
      <w:bookmarkStart w:id="240" w:name="_ETM_Q1_1551253"/>
      <w:bookmarkEnd w:id="240"/>
      <w:r>
        <w:rPr>
          <w:rFonts w:hint="cs"/>
          <w:rtl/>
        </w:rPr>
        <w:t xml:space="preserve">יתר, </w:t>
      </w:r>
      <w:r w:rsidR="00612253">
        <w:rPr>
          <w:rFonts w:hint="cs"/>
          <w:rtl/>
        </w:rPr>
        <w:t xml:space="preserve">התשובה היא שיש הרבה מאוד </w:t>
      </w:r>
      <w:r>
        <w:rPr>
          <w:rFonts w:hint="cs"/>
          <w:rtl/>
        </w:rPr>
        <w:t xml:space="preserve">אכיפת יתר, </w:t>
      </w:r>
      <w:r w:rsidR="00612253">
        <w:rPr>
          <w:rFonts w:hint="cs"/>
          <w:rtl/>
        </w:rPr>
        <w:t>בהיקפים אדירים</w:t>
      </w:r>
      <w:r>
        <w:rPr>
          <w:rFonts w:hint="cs"/>
          <w:rtl/>
        </w:rPr>
        <w:t>.</w:t>
      </w:r>
      <w:r w:rsidR="00612253">
        <w:rPr>
          <w:rFonts w:hint="cs"/>
          <w:rtl/>
        </w:rPr>
        <w:t xml:space="preserve"> זו פגיעה אדירה </w:t>
      </w:r>
      <w:r>
        <w:rPr>
          <w:rFonts w:hint="cs"/>
          <w:rtl/>
        </w:rPr>
        <w:t xml:space="preserve">בצרכן הישראלי </w:t>
      </w:r>
      <w:r w:rsidR="00612253">
        <w:rPr>
          <w:rFonts w:hint="cs"/>
          <w:rtl/>
        </w:rPr>
        <w:t xml:space="preserve">וזה גם ארכאי כיוון שהכול </w:t>
      </w:r>
      <w:r>
        <w:rPr>
          <w:rFonts w:hint="cs"/>
          <w:rtl/>
        </w:rPr>
        <w:t xml:space="preserve">קורה היום </w:t>
      </w:r>
      <w:r w:rsidR="00612253">
        <w:rPr>
          <w:rFonts w:hint="cs"/>
          <w:rtl/>
        </w:rPr>
        <w:t xml:space="preserve">ביבוא ישיר. </w:t>
      </w:r>
      <w:r>
        <w:rPr>
          <w:rFonts w:hint="cs"/>
          <w:rtl/>
        </w:rPr>
        <w:t xml:space="preserve">אתם עושים </w:t>
      </w:r>
      <w:bookmarkStart w:id="241" w:name="_ETM_Q1_1565177"/>
      <w:bookmarkEnd w:id="241"/>
      <w:r w:rsidR="00907F9C">
        <w:rPr>
          <w:rFonts w:hint="cs"/>
          <w:rtl/>
        </w:rPr>
        <w:t>את עבודתכם,</w:t>
      </w:r>
      <w:r>
        <w:rPr>
          <w:rFonts w:hint="cs"/>
          <w:rtl/>
        </w:rPr>
        <w:t xml:space="preserve"> עם כל הכבוד, משרד הבריאות, </w:t>
      </w:r>
      <w:r w:rsidR="00612253">
        <w:rPr>
          <w:rFonts w:hint="cs"/>
          <w:rtl/>
        </w:rPr>
        <w:t xml:space="preserve">לא </w:t>
      </w:r>
      <w:r w:rsidR="00907F9C">
        <w:rPr>
          <w:rFonts w:hint="cs"/>
          <w:rtl/>
        </w:rPr>
        <w:t xml:space="preserve">תפקידכם </w:t>
      </w:r>
      <w:r w:rsidR="00907F9C">
        <w:rPr>
          <w:rtl/>
        </w:rPr>
        <w:t>–</w:t>
      </w:r>
      <w:r>
        <w:rPr>
          <w:rFonts w:hint="cs"/>
          <w:rtl/>
        </w:rPr>
        <w:t xml:space="preserve"> כמו שדרך אגב</w:t>
      </w:r>
      <w:r w:rsidR="00612253">
        <w:rPr>
          <w:rFonts w:hint="cs"/>
          <w:rtl/>
        </w:rPr>
        <w:t xml:space="preserve"> לא ת</w:t>
      </w:r>
      <w:r w:rsidR="00907F9C">
        <w:rPr>
          <w:rFonts w:hint="cs"/>
          <w:rtl/>
        </w:rPr>
        <w:t xml:space="preserve">פקידכם באלכוהול </w:t>
      </w:r>
      <w:r w:rsidR="00907F9C">
        <w:rPr>
          <w:rtl/>
        </w:rPr>
        <w:t>–</w:t>
      </w:r>
      <w:r w:rsidR="00612253">
        <w:rPr>
          <w:rFonts w:hint="cs"/>
          <w:rtl/>
        </w:rPr>
        <w:t xml:space="preserve"> </w:t>
      </w:r>
      <w:r>
        <w:rPr>
          <w:rFonts w:hint="cs"/>
          <w:rtl/>
        </w:rPr>
        <w:t xml:space="preserve">לקבוע מהו </w:t>
      </w:r>
      <w:bookmarkStart w:id="242" w:name="_ETM_Q1_1567581"/>
      <w:bookmarkEnd w:id="242"/>
      <w:r>
        <w:rPr>
          <w:rFonts w:hint="cs"/>
          <w:rtl/>
        </w:rPr>
        <w:t xml:space="preserve">צעצוע מסוכן. תהיה החלטה של משרד הכלכלה, </w:t>
      </w:r>
      <w:r w:rsidR="00612253">
        <w:rPr>
          <w:rFonts w:hint="cs"/>
          <w:rtl/>
        </w:rPr>
        <w:t>הם יקבעו מהו צעצוע מסוכן</w:t>
      </w:r>
      <w:r>
        <w:rPr>
          <w:rFonts w:hint="cs"/>
          <w:rtl/>
        </w:rPr>
        <w:t xml:space="preserve">, הוא </w:t>
      </w:r>
      <w:bookmarkStart w:id="243" w:name="_ETM_Q1_1573917"/>
      <w:bookmarkEnd w:id="243"/>
      <w:r>
        <w:rPr>
          <w:rFonts w:hint="cs"/>
          <w:rtl/>
        </w:rPr>
        <w:t>יביא אותו למכס, הוא יביא אותו אליכם</w:t>
      </w:r>
      <w:r w:rsidR="00612253">
        <w:rPr>
          <w:rFonts w:hint="cs"/>
          <w:rtl/>
        </w:rPr>
        <w:t xml:space="preserve"> וזה יהיה מוגדר בצורה ברורה</w:t>
      </w:r>
      <w:r>
        <w:rPr>
          <w:rFonts w:hint="cs"/>
          <w:rtl/>
        </w:rPr>
        <w:t>. לכן</w:t>
      </w:r>
      <w:r w:rsidR="00907F9C">
        <w:rPr>
          <w:rFonts w:hint="cs"/>
          <w:rtl/>
        </w:rPr>
        <w:t>,</w:t>
      </w:r>
      <w:r>
        <w:rPr>
          <w:rFonts w:hint="cs"/>
          <w:rtl/>
        </w:rPr>
        <w:t xml:space="preserve"> חבל על </w:t>
      </w:r>
      <w:bookmarkStart w:id="244" w:name="_ETM_Q1_1579207"/>
      <w:bookmarkEnd w:id="244"/>
      <w:r>
        <w:rPr>
          <w:rFonts w:hint="cs"/>
          <w:rtl/>
        </w:rPr>
        <w:t>הדיון הזה</w:t>
      </w:r>
      <w:r w:rsidR="00612253">
        <w:rPr>
          <w:rFonts w:hint="cs"/>
          <w:rtl/>
        </w:rPr>
        <w:t xml:space="preserve"> </w:t>
      </w:r>
      <w:r>
        <w:rPr>
          <w:rFonts w:hint="cs"/>
          <w:rtl/>
        </w:rPr>
        <w:t>ש</w:t>
      </w:r>
      <w:r w:rsidR="00612253">
        <w:rPr>
          <w:rFonts w:hint="cs"/>
          <w:rtl/>
        </w:rPr>
        <w:t xml:space="preserve">אנחנו לא </w:t>
      </w:r>
      <w:r>
        <w:rPr>
          <w:rFonts w:hint="cs"/>
          <w:rtl/>
        </w:rPr>
        <w:t xml:space="preserve">סומכים </w:t>
      </w:r>
      <w:r>
        <w:rPr>
          <w:rtl/>
        </w:rPr>
        <w:t>–</w:t>
      </w:r>
      <w:r>
        <w:rPr>
          <w:rFonts w:hint="cs"/>
          <w:rtl/>
        </w:rPr>
        <w:t xml:space="preserve"> לא, אנחנו לא סומכים עליכם.</w:t>
      </w:r>
    </w:p>
    <w:p w:rsidR="00612253" w:rsidRDefault="00612253" w:rsidP="00612253">
      <w:pPr>
        <w:rPr>
          <w:rtl/>
        </w:rPr>
      </w:pPr>
    </w:p>
    <w:p w:rsidR="00612253" w:rsidRDefault="00612253" w:rsidP="00612253">
      <w:pPr>
        <w:pStyle w:val="af9"/>
        <w:keepNext/>
        <w:rPr>
          <w:rtl/>
        </w:rPr>
      </w:pPr>
      <w:bookmarkStart w:id="245" w:name="ET_guest_762028_50"/>
      <w:r w:rsidRPr="00612253">
        <w:rPr>
          <w:rStyle w:val="TagStyle"/>
          <w:rtl/>
        </w:rPr>
        <w:t xml:space="preserve"> &lt;&lt; אורח &gt;&gt; </w:t>
      </w:r>
      <w:r>
        <w:rPr>
          <w:rtl/>
        </w:rPr>
        <w:t>שי רייכר:</w:t>
      </w:r>
      <w:r w:rsidRPr="00612253">
        <w:rPr>
          <w:rStyle w:val="TagStyle"/>
          <w:rtl/>
        </w:rPr>
        <w:t xml:space="preserve"> &lt;&lt; אורח &gt;&gt;</w:t>
      </w:r>
      <w:r>
        <w:rPr>
          <w:rtl/>
        </w:rPr>
        <w:t xml:space="preserve"> </w:t>
      </w:r>
      <w:bookmarkEnd w:id="245"/>
    </w:p>
    <w:p w:rsidR="00612253" w:rsidRDefault="00612253" w:rsidP="00612253">
      <w:pPr>
        <w:pStyle w:val="KeepWithNext"/>
        <w:rPr>
          <w:rtl/>
        </w:rPr>
      </w:pPr>
    </w:p>
    <w:p w:rsidR="00612253" w:rsidRDefault="00E45910" w:rsidP="00907F9C">
      <w:pPr>
        <w:rPr>
          <w:rtl/>
        </w:rPr>
      </w:pPr>
      <w:r>
        <w:rPr>
          <w:rFonts w:hint="cs"/>
          <w:rtl/>
        </w:rPr>
        <w:t xml:space="preserve">קודם כל, </w:t>
      </w:r>
      <w:r w:rsidR="00612253">
        <w:rPr>
          <w:rFonts w:hint="cs"/>
          <w:rtl/>
        </w:rPr>
        <w:t xml:space="preserve">עצוב לי לשמוע, </w:t>
      </w:r>
      <w:r>
        <w:rPr>
          <w:rFonts w:hint="cs"/>
          <w:rtl/>
        </w:rPr>
        <w:t xml:space="preserve">אני </w:t>
      </w:r>
      <w:bookmarkStart w:id="246" w:name="_ETM_Q1_1586897"/>
      <w:bookmarkEnd w:id="246"/>
      <w:r>
        <w:rPr>
          <w:rFonts w:hint="cs"/>
          <w:rtl/>
        </w:rPr>
        <w:t>חושב ש</w:t>
      </w:r>
      <w:r w:rsidR="00612253">
        <w:rPr>
          <w:rFonts w:hint="cs"/>
          <w:rtl/>
        </w:rPr>
        <w:t>אנחנו עושים עבודה מעולה</w:t>
      </w:r>
      <w:r>
        <w:rPr>
          <w:rFonts w:hint="cs"/>
          <w:rtl/>
        </w:rPr>
        <w:t xml:space="preserve">, באמת-באמת מעולה, ואני גם אחראי </w:t>
      </w:r>
      <w:r w:rsidR="00907F9C">
        <w:rPr>
          <w:rFonts w:hint="cs"/>
          <w:rtl/>
        </w:rPr>
        <w:t>ב</w:t>
      </w:r>
      <w:r>
        <w:rPr>
          <w:rFonts w:hint="cs"/>
          <w:rtl/>
        </w:rPr>
        <w:t xml:space="preserve">משרד </w:t>
      </w:r>
      <w:bookmarkStart w:id="247" w:name="_ETM_Q1_1590665"/>
      <w:bookmarkEnd w:id="247"/>
      <w:r w:rsidR="00907F9C">
        <w:rPr>
          <w:rFonts w:hint="cs"/>
          <w:rtl/>
        </w:rPr>
        <w:t xml:space="preserve">הבריאות לכל </w:t>
      </w:r>
      <w:r>
        <w:rPr>
          <w:rFonts w:hint="cs"/>
          <w:rtl/>
        </w:rPr>
        <w:t>נושא התקינה ויש לי מה להגיד על זה, אבל זה נוגע לבעיה אחרת.</w:t>
      </w:r>
    </w:p>
    <w:p w:rsidR="00612253" w:rsidRDefault="00612253" w:rsidP="00612253">
      <w:pPr>
        <w:rPr>
          <w:rtl/>
        </w:rPr>
      </w:pPr>
    </w:p>
    <w:p w:rsidR="00612253" w:rsidRDefault="00612253" w:rsidP="00612253">
      <w:pPr>
        <w:pStyle w:val="af6"/>
        <w:keepNext/>
        <w:rPr>
          <w:rtl/>
        </w:rPr>
      </w:pPr>
      <w:bookmarkStart w:id="248" w:name="ET_yor_5305_51"/>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48"/>
    </w:p>
    <w:p w:rsidR="00612253" w:rsidRDefault="00612253" w:rsidP="00612253">
      <w:pPr>
        <w:pStyle w:val="KeepWithNext"/>
        <w:rPr>
          <w:rtl/>
        </w:rPr>
      </w:pPr>
    </w:p>
    <w:p w:rsidR="00064A37" w:rsidRDefault="00E45910" w:rsidP="0072440B">
      <w:pPr>
        <w:rPr>
          <w:rtl/>
        </w:rPr>
      </w:pPr>
      <w:r>
        <w:rPr>
          <w:rFonts w:hint="cs"/>
          <w:rtl/>
        </w:rPr>
        <w:t xml:space="preserve">יש לנו </w:t>
      </w:r>
      <w:bookmarkStart w:id="249" w:name="_ETM_Q1_1593021"/>
      <w:bookmarkEnd w:id="249"/>
      <w:r>
        <w:rPr>
          <w:rFonts w:hint="cs"/>
          <w:rtl/>
        </w:rPr>
        <w:t xml:space="preserve">קרב קשה להוציא מכם. אתם </w:t>
      </w:r>
      <w:r w:rsidR="00612253">
        <w:rPr>
          <w:rFonts w:hint="cs"/>
          <w:rtl/>
        </w:rPr>
        <w:t>הבאתם תקנות מחפירות בנושא האלכוהול</w:t>
      </w:r>
      <w:r>
        <w:rPr>
          <w:rFonts w:hint="cs"/>
          <w:rtl/>
        </w:rPr>
        <w:t xml:space="preserve">. אנחנו לא ניתן להן </w:t>
      </w:r>
      <w:r>
        <w:rPr>
          <w:rtl/>
        </w:rPr>
        <w:t>–</w:t>
      </w:r>
      <w:r>
        <w:rPr>
          <w:rFonts w:hint="cs"/>
          <w:rtl/>
        </w:rPr>
        <w:t xml:space="preserve"> </w:t>
      </w:r>
      <w:bookmarkStart w:id="250" w:name="_ETM_Q1_1598458"/>
      <w:bookmarkEnd w:id="250"/>
      <w:r>
        <w:rPr>
          <w:rFonts w:hint="cs"/>
          <w:rtl/>
        </w:rPr>
        <w:t xml:space="preserve">אני אומר לך בצורה ברורה </w:t>
      </w:r>
      <w:r>
        <w:rPr>
          <w:rtl/>
        </w:rPr>
        <w:t>–</w:t>
      </w:r>
      <w:r>
        <w:rPr>
          <w:rFonts w:hint="cs"/>
          <w:rtl/>
        </w:rPr>
        <w:t xml:space="preserve"> אנחנו לא ניתן להם לעבור </w:t>
      </w:r>
      <w:bookmarkStart w:id="251" w:name="_ETM_Q1_1600323"/>
      <w:bookmarkEnd w:id="251"/>
      <w:r>
        <w:rPr>
          <w:rFonts w:hint="cs"/>
          <w:rtl/>
        </w:rPr>
        <w:t>פה בכנסת.</w:t>
      </w:r>
      <w:r w:rsidR="00612253">
        <w:rPr>
          <w:rFonts w:hint="cs"/>
          <w:rtl/>
        </w:rPr>
        <w:t xml:space="preserve"> </w:t>
      </w:r>
      <w:r w:rsidR="00064A37">
        <w:rPr>
          <w:rFonts w:hint="cs"/>
          <w:rtl/>
        </w:rPr>
        <w:t>אתם הבאתם תקנות שאין להן שחר.</w:t>
      </w:r>
      <w:r w:rsidR="00612253">
        <w:rPr>
          <w:rFonts w:hint="cs"/>
          <w:rtl/>
        </w:rPr>
        <w:t xml:space="preserve"> אני אתן לך רק דוגמה קטנה</w:t>
      </w:r>
      <w:r w:rsidR="0072440B">
        <w:rPr>
          <w:rFonts w:hint="cs"/>
          <w:rtl/>
        </w:rPr>
        <w:t>:</w:t>
      </w:r>
      <w:r w:rsidR="00064A37">
        <w:rPr>
          <w:rFonts w:hint="cs"/>
          <w:rtl/>
        </w:rPr>
        <w:t xml:space="preserve"> </w:t>
      </w:r>
      <w:r w:rsidR="00612253">
        <w:rPr>
          <w:rFonts w:hint="cs"/>
          <w:rtl/>
        </w:rPr>
        <w:t xml:space="preserve">היום משרד הכלכלה מאפשר ליבואן שמביא אלכוהול </w:t>
      </w:r>
      <w:r w:rsidR="00064A37">
        <w:rPr>
          <w:rFonts w:hint="cs"/>
          <w:rtl/>
        </w:rPr>
        <w:t xml:space="preserve">לעכב את זה במחסנים שלו עד </w:t>
      </w:r>
      <w:bookmarkStart w:id="252" w:name="_ETM_Q1_1618646"/>
      <w:bookmarkEnd w:id="252"/>
      <w:r w:rsidR="00064A37">
        <w:rPr>
          <w:rFonts w:hint="cs"/>
          <w:rtl/>
        </w:rPr>
        <w:t xml:space="preserve">האישור שהאלכוהול מאושר, </w:t>
      </w:r>
      <w:r w:rsidR="00612253">
        <w:rPr>
          <w:rFonts w:hint="cs"/>
          <w:rtl/>
        </w:rPr>
        <w:t xml:space="preserve">פתאום מגיע משרד הבריאות </w:t>
      </w:r>
      <w:r w:rsidR="00064A37">
        <w:rPr>
          <w:rFonts w:hint="cs"/>
          <w:rtl/>
        </w:rPr>
        <w:t>ואומר: זה יחכה בנמ</w:t>
      </w:r>
      <w:r w:rsidR="00612253">
        <w:rPr>
          <w:rFonts w:hint="cs"/>
          <w:rtl/>
        </w:rPr>
        <w:t xml:space="preserve">ל. אין לכם שום הבנה </w:t>
      </w:r>
      <w:r w:rsidR="00064A37">
        <w:rPr>
          <w:rFonts w:hint="cs"/>
          <w:rtl/>
        </w:rPr>
        <w:t>על המהלך הכלכלי</w:t>
      </w:r>
      <w:r w:rsidR="000C1DC9">
        <w:rPr>
          <w:rFonts w:hint="cs"/>
          <w:rtl/>
        </w:rPr>
        <w:t>, ש</w:t>
      </w:r>
      <w:r w:rsidR="00064A37">
        <w:rPr>
          <w:rFonts w:hint="cs"/>
          <w:rtl/>
        </w:rPr>
        <w:t xml:space="preserve">לעכב מכולות </w:t>
      </w:r>
      <w:bookmarkStart w:id="253" w:name="_ETM_Q1_1627328"/>
      <w:bookmarkEnd w:id="253"/>
      <w:r w:rsidR="00064A37">
        <w:rPr>
          <w:rFonts w:hint="cs"/>
          <w:rtl/>
        </w:rPr>
        <w:t>בנמ</w:t>
      </w:r>
      <w:r w:rsidR="000C1DC9">
        <w:rPr>
          <w:rFonts w:hint="cs"/>
          <w:rtl/>
        </w:rPr>
        <w:t>ל עולה פי חמישה מאשר לעכב במחסן.</w:t>
      </w:r>
      <w:r w:rsidR="00064A37">
        <w:rPr>
          <w:rFonts w:hint="cs"/>
          <w:rtl/>
        </w:rPr>
        <w:t xml:space="preserve"> </w:t>
      </w:r>
      <w:r w:rsidR="00612253">
        <w:rPr>
          <w:rFonts w:hint="cs"/>
          <w:rtl/>
        </w:rPr>
        <w:t xml:space="preserve">עובדה שמשרד הכלכלה יודע את זה, זה עבד ואין שום בעיה </w:t>
      </w:r>
      <w:r w:rsidR="00064A37">
        <w:rPr>
          <w:rFonts w:hint="cs"/>
          <w:rtl/>
        </w:rPr>
        <w:t xml:space="preserve">משמעותית של יבוא אלכוהול מזויף בשנים </w:t>
      </w:r>
      <w:r w:rsidR="000C1DC9">
        <w:rPr>
          <w:rFonts w:hint="cs"/>
          <w:rtl/>
        </w:rPr>
        <w:t>האחרונות.</w:t>
      </w:r>
      <w:r w:rsidR="00064A37">
        <w:rPr>
          <w:rFonts w:hint="cs"/>
          <w:rtl/>
        </w:rPr>
        <w:t xml:space="preserve"> אבל בא משרד הבריאות, שמה לעשות, </w:t>
      </w:r>
      <w:bookmarkStart w:id="254" w:name="_ETM_Q1_1636552"/>
      <w:bookmarkEnd w:id="254"/>
      <w:r w:rsidR="00612253">
        <w:rPr>
          <w:rFonts w:hint="cs"/>
          <w:rtl/>
        </w:rPr>
        <w:t>עסקים זה לא תחום המומחיות שלו</w:t>
      </w:r>
      <w:r w:rsidR="00064A37">
        <w:rPr>
          <w:rFonts w:hint="cs"/>
          <w:rtl/>
        </w:rPr>
        <w:t>,</w:t>
      </w:r>
      <w:r w:rsidR="00612253">
        <w:rPr>
          <w:rFonts w:hint="cs"/>
          <w:rtl/>
        </w:rPr>
        <w:t xml:space="preserve"> והחליט שהוא יקבע נהלים חדשים</w:t>
      </w:r>
      <w:r w:rsidR="00064A37">
        <w:rPr>
          <w:rFonts w:hint="cs"/>
          <w:rtl/>
        </w:rPr>
        <w:t>, שלא קיימים לא בעולם</w:t>
      </w:r>
      <w:r w:rsidR="00612253">
        <w:rPr>
          <w:rFonts w:hint="cs"/>
          <w:rtl/>
        </w:rPr>
        <w:t xml:space="preserve"> </w:t>
      </w:r>
      <w:r w:rsidR="00064A37">
        <w:rPr>
          <w:rFonts w:hint="cs"/>
          <w:rtl/>
        </w:rPr>
        <w:t>ו</w:t>
      </w:r>
      <w:r w:rsidR="00612253">
        <w:rPr>
          <w:rFonts w:hint="cs"/>
          <w:rtl/>
        </w:rPr>
        <w:t xml:space="preserve">לא בארץ </w:t>
      </w:r>
      <w:r w:rsidR="00064A37">
        <w:rPr>
          <w:rFonts w:hint="cs"/>
          <w:rtl/>
        </w:rPr>
        <w:t xml:space="preserve">עד היום. </w:t>
      </w:r>
    </w:p>
    <w:p w:rsidR="00064A37" w:rsidRDefault="00064A37" w:rsidP="00612253">
      <w:pPr>
        <w:rPr>
          <w:rtl/>
        </w:rPr>
      </w:pPr>
    </w:p>
    <w:p w:rsidR="00612253" w:rsidRDefault="00064A37" w:rsidP="003833B1">
      <w:pPr>
        <w:rPr>
          <w:rtl/>
        </w:rPr>
      </w:pPr>
      <w:r>
        <w:rPr>
          <w:rFonts w:hint="cs"/>
          <w:rtl/>
        </w:rPr>
        <w:t xml:space="preserve">שמע, אתם צריכים להבין שיש גם </w:t>
      </w:r>
      <w:bookmarkStart w:id="255" w:name="_ETM_Q1_1645388"/>
      <w:bookmarkEnd w:id="255"/>
      <w:r>
        <w:rPr>
          <w:rFonts w:hint="cs"/>
          <w:rtl/>
        </w:rPr>
        <w:t>שוק</w:t>
      </w:r>
      <w:r w:rsidR="000C1DC9">
        <w:rPr>
          <w:rFonts w:hint="cs"/>
          <w:rtl/>
        </w:rPr>
        <w:t>,</w:t>
      </w:r>
      <w:r w:rsidR="005D69F9">
        <w:rPr>
          <w:rFonts w:hint="cs"/>
          <w:rtl/>
        </w:rPr>
        <w:t xml:space="preserve"> ו</w:t>
      </w:r>
      <w:r w:rsidR="00612253">
        <w:rPr>
          <w:rFonts w:hint="cs"/>
          <w:rtl/>
        </w:rPr>
        <w:t>לכן בכל נוהל אתם תעברו את הבקרה ש</w:t>
      </w:r>
      <w:r w:rsidR="000C1DC9">
        <w:rPr>
          <w:rFonts w:hint="cs"/>
          <w:rtl/>
        </w:rPr>
        <w:t>מסתכלת</w:t>
      </w:r>
      <w:r w:rsidR="00612253">
        <w:rPr>
          <w:rFonts w:hint="cs"/>
          <w:rtl/>
        </w:rPr>
        <w:t xml:space="preserve"> </w:t>
      </w:r>
      <w:r w:rsidR="005D69F9">
        <w:rPr>
          <w:rFonts w:hint="cs"/>
          <w:rtl/>
        </w:rPr>
        <w:t xml:space="preserve">גם על צרכי השוק והמשק. </w:t>
      </w:r>
      <w:r w:rsidR="00612253">
        <w:rPr>
          <w:rFonts w:hint="cs"/>
          <w:rtl/>
        </w:rPr>
        <w:t>מה גם, שככל שאתם עושים את הנהלים האלה בצורה לא יעילה</w:t>
      </w:r>
      <w:r w:rsidR="005D69F9">
        <w:rPr>
          <w:rFonts w:hint="cs"/>
          <w:rtl/>
        </w:rPr>
        <w:t>,</w:t>
      </w:r>
      <w:r w:rsidR="00612253">
        <w:rPr>
          <w:rFonts w:hint="cs"/>
          <w:rtl/>
        </w:rPr>
        <w:t xml:space="preserve"> נגרם נזק </w:t>
      </w:r>
      <w:r w:rsidR="00847166">
        <w:rPr>
          <w:rFonts w:hint="cs"/>
          <w:rtl/>
        </w:rPr>
        <w:t xml:space="preserve">יותר </w:t>
      </w:r>
      <w:bookmarkStart w:id="256" w:name="_ETM_Q1_1664983"/>
      <w:bookmarkEnd w:id="256"/>
      <w:r w:rsidR="00847166">
        <w:rPr>
          <w:rFonts w:hint="cs"/>
          <w:rtl/>
        </w:rPr>
        <w:t xml:space="preserve">גדול, כי אז יש אלכוהול מזויף ואז יש יבוא של </w:t>
      </w:r>
      <w:bookmarkStart w:id="257" w:name="_ETM_Q1_1666961"/>
      <w:bookmarkEnd w:id="257"/>
      <w:r w:rsidR="00847166">
        <w:rPr>
          <w:rFonts w:hint="cs"/>
          <w:rtl/>
        </w:rPr>
        <w:t xml:space="preserve">צעצועים. הרי </w:t>
      </w:r>
      <w:r w:rsidR="00612253">
        <w:rPr>
          <w:rFonts w:hint="cs"/>
          <w:rtl/>
        </w:rPr>
        <w:t xml:space="preserve">מה הטעם לכל </w:t>
      </w:r>
      <w:r w:rsidR="00847166">
        <w:rPr>
          <w:rFonts w:hint="cs"/>
          <w:rtl/>
        </w:rPr>
        <w:t xml:space="preserve">הבקרות המטורפות האלה </w:t>
      </w:r>
      <w:r w:rsidR="00612253">
        <w:rPr>
          <w:rFonts w:hint="cs"/>
          <w:rtl/>
        </w:rPr>
        <w:t xml:space="preserve">כשבסוף כולם מזמינים </w:t>
      </w:r>
      <w:r w:rsidR="00612253" w:rsidRPr="000C1DC9">
        <w:rPr>
          <w:rFonts w:hint="cs"/>
          <w:rtl/>
        </w:rPr>
        <w:t>הכול ב</w:t>
      </w:r>
      <w:r w:rsidR="000C1DC9" w:rsidRPr="000C1DC9">
        <w:rPr>
          <w:rFonts w:hint="cs"/>
          <w:rtl/>
        </w:rPr>
        <w:t>-</w:t>
      </w:r>
      <w:r w:rsidR="000C1DC9" w:rsidRPr="000C1DC9">
        <w:rPr>
          <w:sz w:val="22"/>
          <w:szCs w:val="22"/>
        </w:rPr>
        <w:t>Alibaba</w:t>
      </w:r>
      <w:r w:rsidR="00612253">
        <w:rPr>
          <w:rFonts w:hint="cs"/>
          <w:rtl/>
        </w:rPr>
        <w:t xml:space="preserve">? </w:t>
      </w:r>
      <w:r w:rsidR="00847166">
        <w:rPr>
          <w:rFonts w:hint="cs"/>
          <w:rtl/>
        </w:rPr>
        <w:t xml:space="preserve">אז </w:t>
      </w:r>
      <w:r w:rsidR="003833B1">
        <w:rPr>
          <w:rFonts w:hint="cs"/>
          <w:rtl/>
        </w:rPr>
        <w:t>אתה מבין מה אתם עושים?</w:t>
      </w:r>
      <w:r w:rsidR="00847166">
        <w:rPr>
          <w:rFonts w:hint="cs"/>
          <w:rtl/>
        </w:rPr>
        <w:t xml:space="preserve"> </w:t>
      </w:r>
      <w:bookmarkStart w:id="258" w:name="_ETM_Q1_1672946"/>
      <w:bookmarkEnd w:id="258"/>
      <w:r w:rsidR="000C1DC9">
        <w:rPr>
          <w:rFonts w:hint="cs"/>
          <w:rtl/>
        </w:rPr>
        <w:t xml:space="preserve">אתם </w:t>
      </w:r>
      <w:r w:rsidR="00847166">
        <w:rPr>
          <w:rFonts w:hint="cs"/>
          <w:rtl/>
        </w:rPr>
        <w:t xml:space="preserve">לא מאפשרים לייצר כאן תחרות הגיונית, </w:t>
      </w:r>
      <w:bookmarkStart w:id="259" w:name="_ETM_Q1_1674929"/>
      <w:bookmarkEnd w:id="259"/>
      <w:r w:rsidR="00847166">
        <w:rPr>
          <w:rFonts w:hint="cs"/>
          <w:rtl/>
        </w:rPr>
        <w:t xml:space="preserve">שבן אדם יגיד: אני קונה </w:t>
      </w:r>
      <w:r w:rsidR="003833B1">
        <w:rPr>
          <w:rFonts w:hint="cs"/>
          <w:rtl/>
        </w:rPr>
        <w:t xml:space="preserve">מוצר </w:t>
      </w:r>
      <w:r w:rsidR="00847166">
        <w:rPr>
          <w:rFonts w:hint="cs"/>
          <w:rtl/>
        </w:rPr>
        <w:t xml:space="preserve">עם תו תקן, </w:t>
      </w:r>
      <w:bookmarkStart w:id="260" w:name="_ETM_Q1_1679647"/>
      <w:bookmarkEnd w:id="260"/>
      <w:r w:rsidR="00612253">
        <w:rPr>
          <w:rFonts w:hint="cs"/>
          <w:rtl/>
        </w:rPr>
        <w:t>כי משרד הבריאות</w:t>
      </w:r>
      <w:r w:rsidR="00847166">
        <w:rPr>
          <w:rFonts w:hint="cs"/>
          <w:rtl/>
        </w:rPr>
        <w:t xml:space="preserve"> הופך יבוא מוצרים לבלתי אפשרי.</w:t>
      </w:r>
    </w:p>
    <w:p w:rsidR="00612253" w:rsidRDefault="00612253" w:rsidP="00612253">
      <w:pPr>
        <w:rPr>
          <w:rtl/>
        </w:rPr>
      </w:pPr>
    </w:p>
    <w:p w:rsidR="00612253" w:rsidRDefault="00612253" w:rsidP="00612253">
      <w:pPr>
        <w:pStyle w:val="-"/>
        <w:keepNext/>
        <w:rPr>
          <w:rtl/>
        </w:rPr>
      </w:pPr>
      <w:bookmarkStart w:id="261" w:name="ET_speakercontinue_762028_52"/>
      <w:r w:rsidRPr="00612253">
        <w:rPr>
          <w:rStyle w:val="TagStyle"/>
          <w:rtl/>
        </w:rPr>
        <w:t xml:space="preserve"> &lt;&lt; דובר_המשך &gt;&gt; </w:t>
      </w:r>
      <w:r>
        <w:rPr>
          <w:rtl/>
        </w:rPr>
        <w:t>שי רייכר:</w:t>
      </w:r>
      <w:r w:rsidRPr="00612253">
        <w:rPr>
          <w:rStyle w:val="TagStyle"/>
          <w:rtl/>
        </w:rPr>
        <w:t xml:space="preserve"> &lt;&lt; דובר_המשך &gt;&gt;</w:t>
      </w:r>
      <w:r>
        <w:rPr>
          <w:rtl/>
        </w:rPr>
        <w:t xml:space="preserve"> </w:t>
      </w:r>
      <w:bookmarkEnd w:id="261"/>
    </w:p>
    <w:p w:rsidR="00612253" w:rsidRDefault="00612253" w:rsidP="00612253">
      <w:pPr>
        <w:pStyle w:val="KeepWithNext"/>
        <w:rPr>
          <w:rtl/>
        </w:rPr>
      </w:pPr>
    </w:p>
    <w:p w:rsidR="00612253" w:rsidRDefault="00612253" w:rsidP="00612253">
      <w:pPr>
        <w:rPr>
          <w:rtl/>
        </w:rPr>
      </w:pPr>
      <w:r>
        <w:rPr>
          <w:rFonts w:hint="cs"/>
          <w:rtl/>
        </w:rPr>
        <w:t>א</w:t>
      </w:r>
      <w:r w:rsidR="00847166">
        <w:rPr>
          <w:rFonts w:hint="cs"/>
          <w:rtl/>
        </w:rPr>
        <w:t xml:space="preserve">ם אתה שואל אם </w:t>
      </w:r>
      <w:bookmarkStart w:id="262" w:name="_ETM_Q1_1681126"/>
      <w:bookmarkEnd w:id="262"/>
      <w:r w:rsidR="00847166">
        <w:rPr>
          <w:rFonts w:hint="cs"/>
          <w:rtl/>
        </w:rPr>
        <w:t>א</w:t>
      </w:r>
      <w:r>
        <w:rPr>
          <w:rFonts w:hint="cs"/>
          <w:rtl/>
        </w:rPr>
        <w:t>נחנו בעד</w:t>
      </w:r>
      <w:r w:rsidR="00847166">
        <w:rPr>
          <w:rFonts w:hint="cs"/>
          <w:rtl/>
        </w:rPr>
        <w:t xml:space="preserve"> צו יבוא אישי, אתה </w:t>
      </w:r>
      <w:r w:rsidR="003833B1">
        <w:rPr>
          <w:rFonts w:hint="cs"/>
          <w:rtl/>
        </w:rPr>
        <w:t>מניח שאתה יודע</w:t>
      </w:r>
      <w:r w:rsidR="00847166">
        <w:rPr>
          <w:rFonts w:hint="cs"/>
          <w:rtl/>
        </w:rPr>
        <w:t xml:space="preserve"> מה </w:t>
      </w:r>
      <w:bookmarkStart w:id="263" w:name="_ETM_Q1_1684093"/>
      <w:bookmarkEnd w:id="263"/>
      <w:r w:rsidR="00847166">
        <w:rPr>
          <w:rFonts w:hint="cs"/>
          <w:rtl/>
        </w:rPr>
        <w:t>התשובה של משרד הבריאות. אבל - - -</w:t>
      </w:r>
    </w:p>
    <w:p w:rsidR="00612253" w:rsidRDefault="00612253" w:rsidP="00612253">
      <w:pPr>
        <w:rPr>
          <w:rtl/>
        </w:rPr>
      </w:pPr>
    </w:p>
    <w:p w:rsidR="00612253" w:rsidRDefault="00612253" w:rsidP="00612253">
      <w:pPr>
        <w:pStyle w:val="af6"/>
        <w:keepNext/>
        <w:rPr>
          <w:rtl/>
        </w:rPr>
      </w:pPr>
      <w:bookmarkStart w:id="264" w:name="ET_yor_5305_53"/>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64"/>
    </w:p>
    <w:p w:rsidR="00612253" w:rsidRDefault="00612253" w:rsidP="00612253">
      <w:pPr>
        <w:pStyle w:val="KeepWithNext"/>
        <w:rPr>
          <w:rtl/>
        </w:rPr>
      </w:pPr>
    </w:p>
    <w:p w:rsidR="00612253" w:rsidRDefault="00847166" w:rsidP="003833B1">
      <w:pPr>
        <w:rPr>
          <w:rtl/>
        </w:rPr>
      </w:pPr>
      <w:r>
        <w:rPr>
          <w:rFonts w:hint="cs"/>
          <w:rtl/>
        </w:rPr>
        <w:t xml:space="preserve">ברור, </w:t>
      </w:r>
      <w:r w:rsidR="00612253">
        <w:rPr>
          <w:rFonts w:hint="cs"/>
          <w:rtl/>
        </w:rPr>
        <w:t>אתם</w:t>
      </w:r>
      <w:r>
        <w:rPr>
          <w:rFonts w:hint="cs"/>
          <w:rtl/>
        </w:rPr>
        <w:t xml:space="preserve"> בעד </w:t>
      </w:r>
      <w:bookmarkStart w:id="265" w:name="_ETM_Q1_1689181"/>
      <w:bookmarkEnd w:id="265"/>
      <w:r>
        <w:rPr>
          <w:rFonts w:hint="cs"/>
          <w:rtl/>
        </w:rPr>
        <w:t>שלא יהיה כלום</w:t>
      </w:r>
      <w:r w:rsidR="003833B1">
        <w:rPr>
          <w:rFonts w:hint="cs"/>
          <w:rtl/>
        </w:rPr>
        <w:t>.</w:t>
      </w:r>
      <w:r>
        <w:rPr>
          <w:rFonts w:hint="cs"/>
          <w:rtl/>
        </w:rPr>
        <w:t xml:space="preserve"> אתם בעד שאנחנו נחיה - - -</w:t>
      </w:r>
    </w:p>
    <w:p w:rsidR="00612253" w:rsidRDefault="00612253" w:rsidP="00612253">
      <w:pPr>
        <w:rPr>
          <w:rtl/>
        </w:rPr>
      </w:pPr>
    </w:p>
    <w:p w:rsidR="00612253" w:rsidRDefault="00612253" w:rsidP="00612253">
      <w:pPr>
        <w:pStyle w:val="-"/>
        <w:keepNext/>
        <w:rPr>
          <w:rtl/>
        </w:rPr>
      </w:pPr>
      <w:bookmarkStart w:id="266" w:name="ET_speakercontinue_762028_54"/>
      <w:r w:rsidRPr="00612253">
        <w:rPr>
          <w:rStyle w:val="TagStyle"/>
          <w:rtl/>
        </w:rPr>
        <w:t xml:space="preserve"> &lt;&lt; דובר_המשך &gt;&gt; </w:t>
      </w:r>
      <w:r>
        <w:rPr>
          <w:rtl/>
        </w:rPr>
        <w:t>שי רייכר:</w:t>
      </w:r>
      <w:r w:rsidRPr="00612253">
        <w:rPr>
          <w:rStyle w:val="TagStyle"/>
          <w:rtl/>
        </w:rPr>
        <w:t xml:space="preserve"> &lt;&lt; דובר_המשך &gt;&gt;</w:t>
      </w:r>
      <w:r>
        <w:rPr>
          <w:rtl/>
        </w:rPr>
        <w:t xml:space="preserve"> </w:t>
      </w:r>
      <w:bookmarkEnd w:id="266"/>
    </w:p>
    <w:p w:rsidR="00612253" w:rsidRDefault="00612253" w:rsidP="00612253">
      <w:pPr>
        <w:pStyle w:val="KeepWithNext"/>
        <w:rPr>
          <w:rtl/>
        </w:rPr>
      </w:pPr>
    </w:p>
    <w:p w:rsidR="00847166" w:rsidRDefault="00847166" w:rsidP="00612253">
      <w:pPr>
        <w:rPr>
          <w:rtl/>
        </w:rPr>
      </w:pPr>
      <w:r>
        <w:rPr>
          <w:rFonts w:hint="cs"/>
          <w:rtl/>
        </w:rPr>
        <w:t xml:space="preserve">בסך </w:t>
      </w:r>
      <w:bookmarkStart w:id="267" w:name="_ETM_Q1_1688158"/>
      <w:bookmarkEnd w:id="267"/>
      <w:r>
        <w:rPr>
          <w:rFonts w:hint="cs"/>
          <w:rtl/>
        </w:rPr>
        <w:t>הכול מה שאני אומר - - -</w:t>
      </w:r>
    </w:p>
    <w:p w:rsidR="00847166" w:rsidRDefault="00847166" w:rsidP="00612253">
      <w:pPr>
        <w:rPr>
          <w:rtl/>
        </w:rPr>
      </w:pPr>
    </w:p>
    <w:bookmarkStart w:id="268" w:name="_ETM_Q1_1689507" w:displacedByCustomXml="next"/>
    <w:bookmarkEnd w:id="268" w:displacedByCustomXml="next"/>
    <w:bookmarkStart w:id="269" w:name="_ETM_Q1_1689373" w:displacedByCustomXml="next"/>
    <w:bookmarkEnd w:id="269" w:displacedByCustomXml="next"/>
    <w:sdt>
      <w:sdtPr>
        <w:rPr>
          <w:rFonts w:hint="cs"/>
          <w:rtl/>
        </w:rPr>
        <w:alias w:val="יור"/>
        <w:tag w:val="&lt;ID&gt;5305&lt;/ID&gt;&lt;Name&gt;רועי פולקמן - יו&quot;רַ&lt;/Name&gt;&lt;Data&gt;רועי פולקמן&lt;/Data&gt;&lt;Shortcut&gt;רופו&lt;/Shortcut&gt;"/>
        <w:id w:val="764818973"/>
        <w:placeholder>
          <w:docPart w:val="DefaultPlaceholder_-1854013440"/>
        </w:placeholder>
      </w:sdtPr>
      <w:sdtContent>
        <w:p w:rsidR="00847166" w:rsidRDefault="00847166" w:rsidP="00847166">
          <w:pPr>
            <w:pStyle w:val="af6"/>
            <w:keepNext/>
            <w:rPr>
              <w:rtl/>
            </w:rPr>
          </w:pPr>
          <w:r w:rsidRPr="00847166">
            <w:rPr>
              <w:color w:val="000000"/>
              <w:rtl/>
            </w:rPr>
            <w:t xml:space="preserve">היו"ר </w:t>
          </w:r>
          <w:r w:rsidRPr="00847166">
            <w:rPr>
              <w:rStyle w:val="afd"/>
              <w:color w:val="000000"/>
              <w:rtl/>
            </w:rPr>
            <w:t>רועי פולקמן:</w:t>
          </w:r>
        </w:p>
      </w:sdtContent>
    </w:sdt>
    <w:p w:rsidR="00847166" w:rsidRDefault="00847166" w:rsidP="00847166">
      <w:pPr>
        <w:pStyle w:val="KeepWithNext"/>
        <w:rPr>
          <w:rtl/>
        </w:rPr>
      </w:pPr>
    </w:p>
    <w:p w:rsidR="00847166" w:rsidRDefault="00847166" w:rsidP="00847166">
      <w:pPr>
        <w:rPr>
          <w:rtl/>
        </w:rPr>
      </w:pPr>
      <w:bookmarkStart w:id="270" w:name="_ETM_Q1_1691176"/>
      <w:bookmarkEnd w:id="270"/>
      <w:r>
        <w:rPr>
          <w:rFonts w:hint="cs"/>
          <w:rtl/>
        </w:rPr>
        <w:t>רק שזה גורם נזק עצום למשק.</w:t>
      </w:r>
    </w:p>
    <w:p w:rsidR="00847166" w:rsidRDefault="00847166" w:rsidP="00847166">
      <w:pPr>
        <w:rPr>
          <w:rtl/>
        </w:rPr>
      </w:pPr>
      <w:bookmarkStart w:id="271" w:name="_ETM_Q1_1689636"/>
      <w:bookmarkStart w:id="272" w:name="_ETM_Q1_1689717"/>
      <w:bookmarkEnd w:id="271"/>
      <w:bookmarkEnd w:id="272"/>
    </w:p>
    <w:bookmarkStart w:id="273" w:name="_ETM_Q1_1690445" w:displacedByCustomXml="next"/>
    <w:bookmarkEnd w:id="273" w:displacedByCustomXml="next"/>
    <w:bookmarkStart w:id="274" w:name="_ETM_Q1_1690309" w:displacedByCustomXml="next"/>
    <w:bookmarkEnd w:id="274" w:displacedByCustomXml="next"/>
    <w:sdt>
      <w:sdtPr>
        <w:rPr>
          <w:rFonts w:hint="cs"/>
          <w:rtl/>
          <w:lang w:eastAsia="he-IL"/>
        </w:rPr>
        <w:alias w:val="אורח"/>
        <w:tag w:val="&lt;ID&gt;762028&lt;/ID&gt;&lt;Name&gt;שי רייכר&lt;/Name&gt;&lt;Data&gt;שי רייכר&lt;/Data&gt;&lt;Shortcut&gt;שירי&lt;/Shortcut&gt;&lt;Title&gt;מנהל תחום הערכת סיכוני מזון, משרד הבריאות&lt;/Title&gt;"/>
        <w:id w:val="742462556"/>
        <w:placeholder>
          <w:docPart w:val="DefaultPlaceholder_-1854013440"/>
        </w:placeholder>
      </w:sdtPr>
      <w:sdtContent>
        <w:p w:rsidR="00847166" w:rsidRPr="00847166" w:rsidRDefault="00847166" w:rsidP="00847166">
          <w:pPr>
            <w:pStyle w:val="af9"/>
            <w:keepNext/>
            <w:rPr>
              <w:rtl/>
              <w:lang w:eastAsia="he-IL"/>
            </w:rPr>
          </w:pPr>
          <w:r w:rsidRPr="00847166">
            <w:rPr>
              <w:rStyle w:val="afd"/>
              <w:color w:val="000000"/>
              <w:rtl/>
            </w:rPr>
            <w:t>שי רייכר:</w:t>
          </w:r>
        </w:p>
      </w:sdtContent>
    </w:sdt>
    <w:p w:rsidR="00847166" w:rsidRDefault="00847166" w:rsidP="00847166">
      <w:pPr>
        <w:pStyle w:val="KeepWithNext"/>
        <w:rPr>
          <w:rtl/>
        </w:rPr>
      </w:pPr>
    </w:p>
    <w:p w:rsidR="00612253" w:rsidRDefault="00612253" w:rsidP="00847166">
      <w:pPr>
        <w:rPr>
          <w:rtl/>
        </w:rPr>
      </w:pPr>
      <w:bookmarkStart w:id="275" w:name="_ETM_Q1_1692434"/>
      <w:bookmarkEnd w:id="275"/>
      <w:r>
        <w:rPr>
          <w:rFonts w:hint="cs"/>
          <w:rtl/>
        </w:rPr>
        <w:t>אם אנחנו מוציאים את זה מהחקיקה הראשית</w:t>
      </w:r>
      <w:r w:rsidR="00847166">
        <w:rPr>
          <w:rFonts w:hint="cs"/>
          <w:rtl/>
        </w:rPr>
        <w:t>, למעשה אתה מעביר את</w:t>
      </w:r>
      <w:r>
        <w:rPr>
          <w:rFonts w:hint="cs"/>
          <w:rtl/>
        </w:rPr>
        <w:t xml:space="preserve"> כל משקל </w:t>
      </w:r>
      <w:r w:rsidR="00847166">
        <w:rPr>
          <w:rFonts w:hint="cs"/>
          <w:rtl/>
        </w:rPr>
        <w:t xml:space="preserve">ההחלטה </w:t>
      </w:r>
      <w:r>
        <w:rPr>
          <w:rFonts w:hint="cs"/>
          <w:rtl/>
        </w:rPr>
        <w:t>לוועדה</w:t>
      </w:r>
      <w:r w:rsidR="00847166">
        <w:rPr>
          <w:rFonts w:hint="cs"/>
          <w:rtl/>
        </w:rPr>
        <w:t xml:space="preserve"> המקצועית.</w:t>
      </w:r>
    </w:p>
    <w:p w:rsidR="00612253" w:rsidRDefault="00612253" w:rsidP="00612253">
      <w:pPr>
        <w:rPr>
          <w:rtl/>
        </w:rPr>
      </w:pPr>
    </w:p>
    <w:p w:rsidR="00612253" w:rsidRDefault="00612253" w:rsidP="00612253">
      <w:pPr>
        <w:pStyle w:val="af6"/>
        <w:keepNext/>
        <w:rPr>
          <w:rtl/>
        </w:rPr>
      </w:pPr>
      <w:bookmarkStart w:id="276" w:name="ET_yor_5305_55"/>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76"/>
    </w:p>
    <w:p w:rsidR="00612253" w:rsidRDefault="00612253" w:rsidP="00612253">
      <w:pPr>
        <w:pStyle w:val="KeepWithNext"/>
        <w:rPr>
          <w:rtl/>
        </w:rPr>
      </w:pPr>
    </w:p>
    <w:p w:rsidR="00612253" w:rsidRDefault="00612253" w:rsidP="00612253">
      <w:pPr>
        <w:rPr>
          <w:rtl/>
        </w:rPr>
      </w:pPr>
      <w:r>
        <w:rPr>
          <w:rFonts w:hint="cs"/>
          <w:rtl/>
        </w:rPr>
        <w:t>בדיוק, לא ש</w:t>
      </w:r>
      <w:r w:rsidR="00847166">
        <w:rPr>
          <w:rFonts w:hint="cs"/>
          <w:rtl/>
        </w:rPr>
        <w:t>וא</w:t>
      </w:r>
      <w:r>
        <w:rPr>
          <w:rFonts w:hint="cs"/>
          <w:rtl/>
        </w:rPr>
        <w:t>לים אתכם שום דבר.</w:t>
      </w:r>
    </w:p>
    <w:p w:rsidR="00612253" w:rsidRDefault="00612253" w:rsidP="00612253">
      <w:pPr>
        <w:rPr>
          <w:rtl/>
        </w:rPr>
      </w:pPr>
    </w:p>
    <w:p w:rsidR="00612253" w:rsidRDefault="00612253" w:rsidP="00612253">
      <w:pPr>
        <w:pStyle w:val="-"/>
        <w:keepNext/>
        <w:rPr>
          <w:rtl/>
        </w:rPr>
      </w:pPr>
      <w:bookmarkStart w:id="277" w:name="ET_speakercontinue_762028_56"/>
      <w:r w:rsidRPr="00612253">
        <w:rPr>
          <w:rStyle w:val="TagStyle"/>
          <w:rtl/>
        </w:rPr>
        <w:t xml:space="preserve"> &lt;&lt; דובר_המשך &gt;&gt; </w:t>
      </w:r>
      <w:r>
        <w:rPr>
          <w:rtl/>
        </w:rPr>
        <w:t>שי רייכר:</w:t>
      </w:r>
      <w:r w:rsidRPr="00612253">
        <w:rPr>
          <w:rStyle w:val="TagStyle"/>
          <w:rtl/>
        </w:rPr>
        <w:t xml:space="preserve"> &lt;&lt; דובר_המשך &gt;&gt;</w:t>
      </w:r>
      <w:r>
        <w:rPr>
          <w:rtl/>
        </w:rPr>
        <w:t xml:space="preserve"> </w:t>
      </w:r>
      <w:bookmarkEnd w:id="277"/>
    </w:p>
    <w:p w:rsidR="00612253" w:rsidRDefault="00612253" w:rsidP="00612253">
      <w:pPr>
        <w:pStyle w:val="KeepWithNext"/>
        <w:rPr>
          <w:rtl/>
        </w:rPr>
      </w:pPr>
    </w:p>
    <w:p w:rsidR="00847166" w:rsidRDefault="00847166" w:rsidP="00612253">
      <w:pPr>
        <w:rPr>
          <w:rtl/>
        </w:rPr>
      </w:pPr>
      <w:r>
        <w:rPr>
          <w:rFonts w:hint="cs"/>
          <w:rtl/>
        </w:rPr>
        <w:t xml:space="preserve">אנחנו נשב כמובן </w:t>
      </w:r>
      <w:bookmarkStart w:id="278" w:name="_ETM_Q1_1704089"/>
      <w:bookmarkEnd w:id="278"/>
      <w:r>
        <w:rPr>
          <w:rFonts w:hint="cs"/>
          <w:rtl/>
        </w:rPr>
        <w:t>גם עם הוועדה המקצועית, זה ברור.</w:t>
      </w:r>
    </w:p>
    <w:p w:rsidR="00847166" w:rsidRDefault="00847166" w:rsidP="00612253">
      <w:pPr>
        <w:rPr>
          <w:rtl/>
        </w:rPr>
      </w:pPr>
      <w:bookmarkStart w:id="279" w:name="_ETM_Q1_1702672"/>
      <w:bookmarkStart w:id="280" w:name="_ETM_Q1_1702742"/>
      <w:bookmarkEnd w:id="279"/>
      <w:bookmarkEnd w:id="280"/>
    </w:p>
    <w:bookmarkStart w:id="281" w:name="_ETM_Q1_1703096" w:displacedByCustomXml="next"/>
    <w:bookmarkEnd w:id="281" w:displacedByCustomXml="next"/>
    <w:bookmarkStart w:id="282" w:name="_ETM_Q1_1702960" w:displacedByCustomXml="next"/>
    <w:bookmarkEnd w:id="282" w:displacedByCustomXml="next"/>
    <w:sdt>
      <w:sdtPr>
        <w:rPr>
          <w:rFonts w:hint="cs"/>
          <w:rtl/>
        </w:rPr>
        <w:alias w:val="יור"/>
        <w:tag w:val="&lt;ID&gt;5305&lt;/ID&gt;&lt;Name&gt;רועי פולקמן - יו&quot;רַ&lt;/Name&gt;&lt;Data&gt;רועי פולקמן&lt;/Data&gt;&lt;Shortcut&gt;רופו&lt;/Shortcut&gt;"/>
        <w:id w:val="1228259958"/>
        <w:placeholder>
          <w:docPart w:val="DefaultPlaceholder_-1854013440"/>
        </w:placeholder>
      </w:sdtPr>
      <w:sdtContent>
        <w:p w:rsidR="00847166" w:rsidRDefault="00847166" w:rsidP="00847166">
          <w:pPr>
            <w:pStyle w:val="af6"/>
            <w:keepNext/>
            <w:rPr>
              <w:rtl/>
            </w:rPr>
          </w:pPr>
          <w:r w:rsidRPr="00847166">
            <w:rPr>
              <w:color w:val="000000"/>
              <w:rtl/>
            </w:rPr>
            <w:t xml:space="preserve">היו"ר </w:t>
          </w:r>
          <w:r w:rsidRPr="00847166">
            <w:rPr>
              <w:rStyle w:val="afd"/>
              <w:color w:val="000000"/>
              <w:rtl/>
            </w:rPr>
            <w:t>רועי פולקמן:</w:t>
          </w:r>
        </w:p>
      </w:sdtContent>
    </w:sdt>
    <w:p w:rsidR="00847166" w:rsidRDefault="00847166" w:rsidP="00847166">
      <w:pPr>
        <w:pStyle w:val="KeepWithNext"/>
        <w:rPr>
          <w:rtl/>
        </w:rPr>
      </w:pPr>
    </w:p>
    <w:p w:rsidR="00847166" w:rsidRDefault="00847166" w:rsidP="00847166">
      <w:pPr>
        <w:rPr>
          <w:rtl/>
        </w:rPr>
      </w:pPr>
      <w:bookmarkStart w:id="283" w:name="_ETM_Q1_1705613"/>
      <w:bookmarkEnd w:id="283"/>
      <w:r>
        <w:rPr>
          <w:rFonts w:hint="cs"/>
          <w:rtl/>
        </w:rPr>
        <w:t>ברור, אתם תהיו חלק מהם, נכון.</w:t>
      </w:r>
    </w:p>
    <w:p w:rsidR="00847166" w:rsidRDefault="00847166" w:rsidP="00847166">
      <w:pPr>
        <w:rPr>
          <w:rtl/>
        </w:rPr>
      </w:pPr>
      <w:bookmarkStart w:id="284" w:name="_ETM_Q1_1712652"/>
      <w:bookmarkStart w:id="285" w:name="_ETM_Q1_1712838"/>
      <w:bookmarkEnd w:id="284"/>
      <w:bookmarkEnd w:id="285"/>
    </w:p>
    <w:sdt>
      <w:sdtPr>
        <w:rPr>
          <w:rFonts w:hint="cs"/>
          <w:rtl/>
        </w:rPr>
        <w:alias w:val="דובר_המשך"/>
        <w:tag w:val="&lt;ID&gt;762028&lt;/ID&gt;&lt;Name&gt;שי רייכר&lt;/Name&gt;&lt;Data&gt;שי רייכר&lt;/Data&gt;&lt;Shortcut&gt;שירי&lt;/Shortcut&gt;"/>
        <w:id w:val="137226501"/>
        <w:placeholder>
          <w:docPart w:val="DefaultPlaceholder_-1854013440"/>
        </w:placeholder>
      </w:sdtPr>
      <w:sdtContent>
        <w:p w:rsidR="00847166" w:rsidRDefault="00847166" w:rsidP="00847166">
          <w:pPr>
            <w:pStyle w:val="-"/>
            <w:keepNext/>
            <w:rPr>
              <w:rtl/>
            </w:rPr>
          </w:pPr>
          <w:r w:rsidRPr="00847166">
            <w:rPr>
              <w:rStyle w:val="afd"/>
              <w:color w:val="000000"/>
              <w:rtl/>
            </w:rPr>
            <w:t>שי רייכר:</w:t>
          </w:r>
        </w:p>
      </w:sdtContent>
    </w:sdt>
    <w:p w:rsidR="00847166" w:rsidRDefault="00847166" w:rsidP="00847166">
      <w:pPr>
        <w:pStyle w:val="KeepWithNext"/>
        <w:rPr>
          <w:rtl/>
        </w:rPr>
      </w:pPr>
    </w:p>
    <w:p w:rsidR="00612253" w:rsidRDefault="00612253" w:rsidP="00847166">
      <w:pPr>
        <w:rPr>
          <w:rtl/>
        </w:rPr>
      </w:pPr>
      <w:r>
        <w:rPr>
          <w:rFonts w:hint="cs"/>
          <w:rtl/>
        </w:rPr>
        <w:t>העניין הוא ש</w:t>
      </w:r>
      <w:r w:rsidR="00847166">
        <w:rPr>
          <w:rFonts w:hint="cs"/>
          <w:rtl/>
        </w:rPr>
        <w:t>צריך לוודא ש</w:t>
      </w:r>
      <w:r>
        <w:rPr>
          <w:rFonts w:hint="cs"/>
          <w:rtl/>
        </w:rPr>
        <w:t xml:space="preserve">בוועדה </w:t>
      </w:r>
      <w:r w:rsidR="00847166">
        <w:rPr>
          <w:rFonts w:hint="cs"/>
          <w:rtl/>
        </w:rPr>
        <w:t xml:space="preserve">המקצועית באמת </w:t>
      </w:r>
      <w:r>
        <w:rPr>
          <w:rFonts w:hint="cs"/>
          <w:rtl/>
        </w:rPr>
        <w:t xml:space="preserve">יהיה את האיזון </w:t>
      </w:r>
      <w:r w:rsidR="00847166">
        <w:rPr>
          <w:rFonts w:hint="cs"/>
          <w:rtl/>
        </w:rPr>
        <w:t xml:space="preserve">המקובל ושלא פתאום תעשיינים וכל מיני </w:t>
      </w:r>
      <w:bookmarkStart w:id="286" w:name="_ETM_Q1_1712718"/>
      <w:bookmarkEnd w:id="286"/>
      <w:r w:rsidR="00373466">
        <w:rPr>
          <w:rFonts w:hint="cs"/>
          <w:rtl/>
        </w:rPr>
        <w:t xml:space="preserve">כאלה </w:t>
      </w:r>
      <w:r w:rsidR="00373466">
        <w:rPr>
          <w:rtl/>
        </w:rPr>
        <w:t>–</w:t>
      </w:r>
      <w:r w:rsidR="00847166">
        <w:rPr>
          <w:rFonts w:hint="cs"/>
          <w:rtl/>
        </w:rPr>
        <w:t xml:space="preserve"> מבחינתם הכול מותר.</w:t>
      </w:r>
    </w:p>
    <w:p w:rsidR="00612253" w:rsidRDefault="00612253" w:rsidP="00612253">
      <w:pPr>
        <w:rPr>
          <w:rtl/>
        </w:rPr>
      </w:pPr>
    </w:p>
    <w:p w:rsidR="00612253" w:rsidRDefault="00612253" w:rsidP="00612253">
      <w:pPr>
        <w:pStyle w:val="af6"/>
        <w:keepNext/>
        <w:rPr>
          <w:rtl/>
        </w:rPr>
      </w:pPr>
      <w:bookmarkStart w:id="287" w:name="ET_yor_5305_57"/>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87"/>
    </w:p>
    <w:p w:rsidR="00612253" w:rsidRDefault="00612253" w:rsidP="00612253">
      <w:pPr>
        <w:pStyle w:val="KeepWithNext"/>
        <w:rPr>
          <w:rtl/>
        </w:rPr>
      </w:pPr>
    </w:p>
    <w:p w:rsidR="00612253" w:rsidRDefault="00847166" w:rsidP="00612253">
      <w:pPr>
        <w:rPr>
          <w:rtl/>
        </w:rPr>
      </w:pPr>
      <w:r>
        <w:rPr>
          <w:rFonts w:hint="cs"/>
          <w:rtl/>
        </w:rPr>
        <w:t>מקובל. לדעתי הוועדה זה רוב של משרדי ממשלה, לא?</w:t>
      </w:r>
    </w:p>
    <w:p w:rsidR="00847166" w:rsidRDefault="00847166" w:rsidP="00612253">
      <w:pPr>
        <w:rPr>
          <w:rtl/>
        </w:rPr>
      </w:pPr>
      <w:bookmarkStart w:id="288" w:name="_ETM_Q1_1711244"/>
      <w:bookmarkStart w:id="289" w:name="_ETM_Q1_1711371"/>
      <w:bookmarkEnd w:id="288"/>
      <w:bookmarkEnd w:id="289"/>
    </w:p>
    <w:p w:rsidR="00612253" w:rsidRDefault="00612253" w:rsidP="00612253">
      <w:pPr>
        <w:pStyle w:val="af9"/>
        <w:keepNext/>
        <w:rPr>
          <w:rtl/>
        </w:rPr>
      </w:pPr>
      <w:bookmarkStart w:id="290" w:name="ET_guest_825310_58"/>
      <w:r w:rsidRPr="00612253">
        <w:rPr>
          <w:rStyle w:val="TagStyle"/>
          <w:rtl/>
        </w:rPr>
        <w:t xml:space="preserve"> &lt;&lt; אורח &gt;&gt; </w:t>
      </w:r>
      <w:r>
        <w:rPr>
          <w:rtl/>
        </w:rPr>
        <w:t>גלית יעקובוב:</w:t>
      </w:r>
      <w:r w:rsidRPr="00612253">
        <w:rPr>
          <w:rStyle w:val="TagStyle"/>
          <w:rtl/>
        </w:rPr>
        <w:t xml:space="preserve"> &lt;&lt; אורח &gt;&gt;</w:t>
      </w:r>
      <w:r>
        <w:rPr>
          <w:rtl/>
        </w:rPr>
        <w:t xml:space="preserve"> </w:t>
      </w:r>
      <w:bookmarkEnd w:id="290"/>
    </w:p>
    <w:p w:rsidR="00612253" w:rsidRDefault="00612253" w:rsidP="00612253">
      <w:pPr>
        <w:pStyle w:val="KeepWithNext"/>
        <w:rPr>
          <w:rtl/>
        </w:rPr>
      </w:pPr>
    </w:p>
    <w:p w:rsidR="00612253" w:rsidRDefault="00847166" w:rsidP="00612253">
      <w:pPr>
        <w:rPr>
          <w:rtl/>
        </w:rPr>
      </w:pPr>
      <w:r>
        <w:rPr>
          <w:rFonts w:hint="cs"/>
          <w:rtl/>
        </w:rPr>
        <w:t xml:space="preserve">כן, </w:t>
      </w:r>
      <w:r w:rsidR="00612253">
        <w:rPr>
          <w:rFonts w:hint="cs"/>
          <w:rtl/>
        </w:rPr>
        <w:t>זה רק משרדי ממשלה.</w:t>
      </w:r>
    </w:p>
    <w:p w:rsidR="00612253" w:rsidRDefault="00612253" w:rsidP="00612253">
      <w:pPr>
        <w:rPr>
          <w:rtl/>
        </w:rPr>
      </w:pPr>
    </w:p>
    <w:p w:rsidR="00612253" w:rsidRDefault="00612253" w:rsidP="00612253">
      <w:pPr>
        <w:pStyle w:val="af6"/>
        <w:keepNext/>
        <w:rPr>
          <w:rtl/>
        </w:rPr>
      </w:pPr>
      <w:bookmarkStart w:id="291" w:name="ET_yor_5305_59"/>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91"/>
    </w:p>
    <w:p w:rsidR="00612253" w:rsidRDefault="00612253" w:rsidP="00612253">
      <w:pPr>
        <w:pStyle w:val="KeepWithNext"/>
        <w:rPr>
          <w:rtl/>
        </w:rPr>
      </w:pPr>
    </w:p>
    <w:p w:rsidR="00612253" w:rsidRDefault="00847166" w:rsidP="00612253">
      <w:pPr>
        <w:rPr>
          <w:rtl/>
        </w:rPr>
      </w:pPr>
      <w:r>
        <w:rPr>
          <w:rFonts w:hint="cs"/>
          <w:rtl/>
        </w:rPr>
        <w:t xml:space="preserve">נו, אז מה הבעיה? אז </w:t>
      </w:r>
      <w:r w:rsidR="00373466">
        <w:rPr>
          <w:rFonts w:hint="cs"/>
          <w:rtl/>
        </w:rPr>
        <w:t xml:space="preserve">זה </w:t>
      </w:r>
      <w:r>
        <w:rPr>
          <w:rFonts w:hint="cs"/>
          <w:rtl/>
        </w:rPr>
        <w:t xml:space="preserve">ברור. לא יושבים שם תעשיינים, חס וחלילה. </w:t>
      </w:r>
      <w:r w:rsidR="009772E8">
        <w:rPr>
          <w:rFonts w:hint="cs"/>
          <w:rtl/>
        </w:rPr>
        <w:t xml:space="preserve">איתי, יש לך </w:t>
      </w:r>
      <w:bookmarkStart w:id="292" w:name="_ETM_Q1_1727417"/>
      <w:bookmarkEnd w:id="292"/>
      <w:r w:rsidR="009772E8">
        <w:rPr>
          <w:rFonts w:hint="cs"/>
          <w:rtl/>
        </w:rPr>
        <w:t xml:space="preserve">נוסח לעניין הזה? </w:t>
      </w:r>
      <w:r w:rsidR="00612253">
        <w:rPr>
          <w:rFonts w:hint="cs"/>
          <w:rtl/>
        </w:rPr>
        <w:t xml:space="preserve">אנחנו מתקדמים, חברים. אני לא רוצה לדבר על </w:t>
      </w:r>
      <w:r w:rsidR="009772E8">
        <w:rPr>
          <w:rFonts w:hint="cs"/>
          <w:rtl/>
        </w:rPr>
        <w:t xml:space="preserve">כלי הנשק המיוחדים האלה, זה ממש נושא </w:t>
      </w:r>
      <w:bookmarkStart w:id="293" w:name="_ETM_Q1_1727212"/>
      <w:bookmarkEnd w:id="293"/>
      <w:r w:rsidR="009772E8">
        <w:rPr>
          <w:rFonts w:hint="cs"/>
          <w:rtl/>
        </w:rPr>
        <w:t>שולי פה בדיון.</w:t>
      </w:r>
    </w:p>
    <w:p w:rsidR="00612253" w:rsidRDefault="00612253" w:rsidP="00612253">
      <w:pPr>
        <w:rPr>
          <w:rtl/>
        </w:rPr>
      </w:pPr>
    </w:p>
    <w:p w:rsidR="00612253" w:rsidRDefault="00612253" w:rsidP="00612253">
      <w:pPr>
        <w:pStyle w:val="af9"/>
        <w:keepNext/>
        <w:rPr>
          <w:rtl/>
        </w:rPr>
      </w:pPr>
      <w:bookmarkStart w:id="294" w:name="ET_guest_758809_60"/>
      <w:r w:rsidRPr="00612253">
        <w:rPr>
          <w:rStyle w:val="TagStyle"/>
          <w:rtl/>
        </w:rPr>
        <w:t xml:space="preserve"> &lt;&lt; אורח &gt;&gt; </w:t>
      </w:r>
      <w:r>
        <w:rPr>
          <w:rtl/>
        </w:rPr>
        <w:t>אורן כץ:</w:t>
      </w:r>
      <w:r w:rsidRPr="00612253">
        <w:rPr>
          <w:rStyle w:val="TagStyle"/>
          <w:rtl/>
        </w:rPr>
        <w:t xml:space="preserve"> &lt;&lt; אורח &gt;&gt;</w:t>
      </w:r>
      <w:r>
        <w:rPr>
          <w:rtl/>
        </w:rPr>
        <w:t xml:space="preserve"> </w:t>
      </w:r>
      <w:bookmarkEnd w:id="294"/>
    </w:p>
    <w:p w:rsidR="00612253" w:rsidRDefault="00612253" w:rsidP="00612253">
      <w:pPr>
        <w:pStyle w:val="KeepWithNext"/>
        <w:rPr>
          <w:rtl/>
        </w:rPr>
      </w:pPr>
    </w:p>
    <w:p w:rsidR="00612253" w:rsidRDefault="009772E8" w:rsidP="009772E8">
      <w:pPr>
        <w:rPr>
          <w:rtl/>
        </w:rPr>
      </w:pPr>
      <w:r>
        <w:rPr>
          <w:rFonts w:hint="cs"/>
          <w:rtl/>
        </w:rPr>
        <w:t xml:space="preserve">ממש לא, ממש לא. אני מבקש רק להגדרה הזאת </w:t>
      </w:r>
      <w:bookmarkStart w:id="295" w:name="_ETM_Q1_1733877"/>
      <w:bookmarkEnd w:id="295"/>
      <w:r>
        <w:rPr>
          <w:rtl/>
        </w:rPr>
        <w:t>–</w:t>
      </w:r>
      <w:r>
        <w:rPr>
          <w:rFonts w:hint="cs"/>
          <w:rtl/>
        </w:rPr>
        <w:t xml:space="preserve"> גם ביקשתי את זה בישיבה הקודמת, אמרו</w:t>
      </w:r>
      <w:r w:rsidR="00612253">
        <w:rPr>
          <w:rFonts w:hint="cs"/>
          <w:rtl/>
        </w:rPr>
        <w:t xml:space="preserve"> </w:t>
      </w:r>
      <w:r>
        <w:rPr>
          <w:rFonts w:hint="cs"/>
          <w:rtl/>
        </w:rPr>
        <w:t xml:space="preserve">שידונו בזה </w:t>
      </w:r>
      <w:r>
        <w:rPr>
          <w:rtl/>
        </w:rPr>
        <w:t>–</w:t>
      </w:r>
      <w:r>
        <w:rPr>
          <w:rFonts w:hint="cs"/>
          <w:rtl/>
        </w:rPr>
        <w:t xml:space="preserve"> </w:t>
      </w:r>
      <w:r w:rsidR="00612253">
        <w:rPr>
          <w:rFonts w:hint="cs"/>
          <w:rtl/>
        </w:rPr>
        <w:t>ל</w:t>
      </w:r>
      <w:r>
        <w:rPr>
          <w:rFonts w:hint="cs"/>
          <w:rtl/>
        </w:rPr>
        <w:t>הוסיף סייג שכלי שמשמש</w:t>
      </w:r>
      <w:r w:rsidR="00612253">
        <w:rPr>
          <w:rFonts w:hint="cs"/>
          <w:rtl/>
        </w:rPr>
        <w:t xml:space="preserve"> </w:t>
      </w:r>
      <w:r>
        <w:rPr>
          <w:rFonts w:hint="cs"/>
          <w:rtl/>
        </w:rPr>
        <w:t>ל</w:t>
      </w:r>
      <w:r w:rsidR="00612253">
        <w:rPr>
          <w:rFonts w:hint="cs"/>
          <w:rtl/>
        </w:rPr>
        <w:t>ספורט</w:t>
      </w:r>
      <w:r>
        <w:rPr>
          <w:rFonts w:hint="cs"/>
          <w:rtl/>
        </w:rPr>
        <w:t xml:space="preserve"> - - </w:t>
      </w:r>
      <w:bookmarkStart w:id="296" w:name="_ETM_Q1_1745705"/>
      <w:bookmarkEnd w:id="296"/>
      <w:r>
        <w:rPr>
          <w:rFonts w:hint="cs"/>
          <w:rtl/>
        </w:rPr>
        <w:t>-</w:t>
      </w:r>
    </w:p>
    <w:p w:rsidR="00612253" w:rsidRDefault="00612253" w:rsidP="00612253">
      <w:pPr>
        <w:rPr>
          <w:rtl/>
        </w:rPr>
      </w:pPr>
    </w:p>
    <w:p w:rsidR="00612253" w:rsidRDefault="00612253" w:rsidP="00612253">
      <w:pPr>
        <w:pStyle w:val="af6"/>
        <w:keepNext/>
        <w:rPr>
          <w:rtl/>
        </w:rPr>
      </w:pPr>
      <w:bookmarkStart w:id="297" w:name="ET_yor_5305_61"/>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297"/>
    </w:p>
    <w:p w:rsidR="00612253" w:rsidRDefault="00612253" w:rsidP="00612253">
      <w:pPr>
        <w:pStyle w:val="KeepWithNext"/>
        <w:rPr>
          <w:rtl/>
        </w:rPr>
      </w:pPr>
    </w:p>
    <w:p w:rsidR="009772E8" w:rsidRDefault="00612253" w:rsidP="00612253">
      <w:pPr>
        <w:rPr>
          <w:rtl/>
        </w:rPr>
      </w:pPr>
      <w:r>
        <w:rPr>
          <w:rFonts w:hint="cs"/>
          <w:rtl/>
        </w:rPr>
        <w:t xml:space="preserve">אין בעיה, תפנה לוועדה המקצועית, הם יגדירו לך את זה. </w:t>
      </w:r>
      <w:r w:rsidR="009772E8">
        <w:rPr>
          <w:rFonts w:hint="cs"/>
          <w:rtl/>
        </w:rPr>
        <w:t xml:space="preserve">מקובל. </w:t>
      </w:r>
    </w:p>
    <w:p w:rsidR="009772E8" w:rsidRDefault="009772E8" w:rsidP="00612253">
      <w:pPr>
        <w:rPr>
          <w:rtl/>
        </w:rPr>
      </w:pPr>
      <w:bookmarkStart w:id="298" w:name="_ETM_Q1_1747109"/>
      <w:bookmarkStart w:id="299" w:name="_ETM_Q1_1747272"/>
      <w:bookmarkEnd w:id="298"/>
      <w:bookmarkEnd w:id="299"/>
    </w:p>
    <w:sdt>
      <w:sdtPr>
        <w:rPr>
          <w:rFonts w:hint="cs"/>
          <w:rtl/>
        </w:rPr>
        <w:alias w:val="אורח"/>
        <w:tag w:val="&lt;ID&gt;758809&lt;/ID&gt;&lt;Name&gt;אורן כץ&lt;/Name&gt;&lt;Data&gt;אורן כץ&lt;/Data&gt;&lt;Shortcut&gt;אוכצ&lt;/Shortcut&gt;&lt;Title&gt;יועץ משפטי, עמותה לקידום איירסופט בישראל&lt;/Title&gt;"/>
        <w:id w:val="160058503"/>
        <w:placeholder>
          <w:docPart w:val="DefaultPlaceholder_-1854013440"/>
        </w:placeholder>
      </w:sdtPr>
      <w:sdtContent>
        <w:p w:rsidR="009772E8" w:rsidRDefault="009772E8" w:rsidP="009772E8">
          <w:pPr>
            <w:pStyle w:val="af9"/>
            <w:keepNext/>
            <w:rPr>
              <w:rtl/>
            </w:rPr>
          </w:pPr>
          <w:r w:rsidRPr="009772E8">
            <w:rPr>
              <w:rStyle w:val="afd"/>
              <w:color w:val="000000"/>
              <w:rtl/>
            </w:rPr>
            <w:t>אורן כץ:</w:t>
          </w:r>
        </w:p>
      </w:sdtContent>
    </w:sdt>
    <w:p w:rsidR="009772E8" w:rsidRDefault="009772E8" w:rsidP="009772E8">
      <w:pPr>
        <w:pStyle w:val="KeepWithNext"/>
        <w:rPr>
          <w:rtl/>
        </w:rPr>
      </w:pPr>
    </w:p>
    <w:p w:rsidR="009772E8" w:rsidRDefault="009772E8" w:rsidP="009772E8">
      <w:pPr>
        <w:rPr>
          <w:rtl/>
        </w:rPr>
      </w:pPr>
      <w:r>
        <w:rPr>
          <w:rFonts w:hint="cs"/>
          <w:rtl/>
        </w:rPr>
        <w:t>לא, בחקיקה.</w:t>
      </w:r>
    </w:p>
    <w:p w:rsidR="009772E8" w:rsidRDefault="009772E8" w:rsidP="009772E8">
      <w:pPr>
        <w:rPr>
          <w:rtl/>
        </w:rPr>
      </w:pPr>
      <w:bookmarkStart w:id="300" w:name="_ETM_Q1_1747961"/>
      <w:bookmarkStart w:id="301" w:name="_ETM_Q1_1748084"/>
      <w:bookmarkEnd w:id="300"/>
      <w:bookmarkEnd w:id="301"/>
    </w:p>
    <w:sdt>
      <w:sdtPr>
        <w:rPr>
          <w:rtl/>
        </w:rPr>
        <w:alias w:val="יור"/>
        <w:tag w:val="&lt;ID&gt;5305&lt;/ID&gt;&lt;Name&gt;רועי פולקמן - יו&quot;רַ&lt;/Name&gt;&lt;Data&gt;רועי פולקמן&lt;/Data&gt;&lt;Shortcut&gt;רופו&lt;/Shortcut&gt;"/>
        <w:id w:val="38562578"/>
        <w:placeholder>
          <w:docPart w:val="DefaultPlaceholder_-1854013440"/>
        </w:placeholder>
      </w:sdtPr>
      <w:sdtContent>
        <w:p w:rsidR="009772E8" w:rsidRDefault="009772E8" w:rsidP="009772E8">
          <w:pPr>
            <w:pStyle w:val="af6"/>
            <w:keepNext/>
            <w:rPr>
              <w:rtl/>
            </w:rPr>
          </w:pPr>
          <w:r w:rsidRPr="009772E8">
            <w:rPr>
              <w:color w:val="000000"/>
              <w:rtl/>
            </w:rPr>
            <w:t xml:space="preserve">היו"ר </w:t>
          </w:r>
          <w:r w:rsidRPr="009772E8">
            <w:rPr>
              <w:rStyle w:val="afd"/>
              <w:color w:val="000000"/>
              <w:rtl/>
            </w:rPr>
            <w:t>רועי פולקמן:</w:t>
          </w:r>
        </w:p>
      </w:sdtContent>
    </w:sdt>
    <w:p w:rsidR="009772E8" w:rsidRPr="009772E8" w:rsidRDefault="009772E8" w:rsidP="009772E8">
      <w:pPr>
        <w:rPr>
          <w:rtl/>
        </w:rPr>
      </w:pPr>
    </w:p>
    <w:p w:rsidR="00612253" w:rsidRDefault="009772E8" w:rsidP="00373466">
      <w:pPr>
        <w:rPr>
          <w:rtl/>
        </w:rPr>
      </w:pPr>
      <w:bookmarkStart w:id="302" w:name="_ETM_Q1_1747589"/>
      <w:bookmarkStart w:id="303" w:name="_ETM_Q1_1747624"/>
      <w:bookmarkEnd w:id="302"/>
      <w:bookmarkEnd w:id="303"/>
      <w:r>
        <w:rPr>
          <w:rFonts w:hint="cs"/>
          <w:rtl/>
        </w:rPr>
        <w:t xml:space="preserve">ממש לא. עם כל הכבוד, </w:t>
      </w:r>
      <w:bookmarkStart w:id="304" w:name="_ETM_Q1_1747338"/>
      <w:bookmarkEnd w:id="304"/>
      <w:r>
        <w:rPr>
          <w:rFonts w:hint="cs"/>
          <w:rtl/>
        </w:rPr>
        <w:t>ה</w:t>
      </w:r>
      <w:r w:rsidR="00612253">
        <w:rPr>
          <w:rFonts w:hint="cs"/>
          <w:rtl/>
        </w:rPr>
        <w:t>לקולא ו</w:t>
      </w:r>
      <w:r>
        <w:rPr>
          <w:rFonts w:hint="cs"/>
          <w:rtl/>
        </w:rPr>
        <w:t>ה</w:t>
      </w:r>
      <w:r w:rsidR="00612253">
        <w:rPr>
          <w:rFonts w:hint="cs"/>
          <w:rtl/>
        </w:rPr>
        <w:t>לחומרא</w:t>
      </w:r>
      <w:r w:rsidR="00373466">
        <w:rPr>
          <w:rFonts w:hint="cs"/>
          <w:rtl/>
        </w:rPr>
        <w:t xml:space="preserve"> </w:t>
      </w:r>
      <w:r w:rsidR="00373466">
        <w:rPr>
          <w:rtl/>
        </w:rPr>
        <w:t>–</w:t>
      </w:r>
      <w:r w:rsidR="00612253">
        <w:rPr>
          <w:rFonts w:hint="cs"/>
          <w:rtl/>
        </w:rPr>
        <w:t xml:space="preserve"> </w:t>
      </w:r>
      <w:r>
        <w:rPr>
          <w:rFonts w:hint="cs"/>
          <w:rtl/>
        </w:rPr>
        <w:t xml:space="preserve">ההיגיון הוא אותו היגיון. אני מתנגד שתהיינה הגדרות יתר </w:t>
      </w:r>
      <w:bookmarkStart w:id="305" w:name="_ETM_Q1_1753244"/>
      <w:bookmarkEnd w:id="305"/>
      <w:r>
        <w:rPr>
          <w:rFonts w:hint="cs"/>
          <w:rtl/>
        </w:rPr>
        <w:t>בחקיקה הראשית</w:t>
      </w:r>
      <w:r w:rsidR="00373466">
        <w:rPr>
          <w:rFonts w:hint="cs"/>
          <w:rtl/>
        </w:rPr>
        <w:t>.</w:t>
      </w:r>
      <w:r>
        <w:rPr>
          <w:rFonts w:hint="cs"/>
          <w:rtl/>
        </w:rPr>
        <w:t xml:space="preserve"> חקיקה ראשית </w:t>
      </w:r>
      <w:r w:rsidR="00612253">
        <w:rPr>
          <w:rFonts w:hint="cs"/>
          <w:rtl/>
        </w:rPr>
        <w:t>זה לא מקום להיכנס לפרטים האלה. יש ועדה מקצועית</w:t>
      </w:r>
      <w:r>
        <w:rPr>
          <w:rFonts w:hint="cs"/>
          <w:rtl/>
        </w:rPr>
        <w:t xml:space="preserve">, שתתכבד הוועדה המקצועית </w:t>
      </w:r>
      <w:r>
        <w:rPr>
          <w:rtl/>
        </w:rPr>
        <w:t>–</w:t>
      </w:r>
      <w:r>
        <w:rPr>
          <w:rFonts w:hint="cs"/>
          <w:rtl/>
        </w:rPr>
        <w:t xml:space="preserve"> </w:t>
      </w:r>
      <w:bookmarkStart w:id="306" w:name="_ETM_Q1_1762922"/>
      <w:bookmarkEnd w:id="306"/>
      <w:r>
        <w:rPr>
          <w:rFonts w:hint="cs"/>
          <w:rtl/>
        </w:rPr>
        <w:t>שיושבים בה נציגי משרד הבריאות, נציגי המשטרה</w:t>
      </w:r>
      <w:r w:rsidR="00612253">
        <w:rPr>
          <w:rFonts w:hint="cs"/>
          <w:rtl/>
        </w:rPr>
        <w:t xml:space="preserve"> </w:t>
      </w:r>
      <w:r>
        <w:rPr>
          <w:rFonts w:hint="cs"/>
          <w:rtl/>
        </w:rPr>
        <w:t>ו</w:t>
      </w:r>
      <w:r w:rsidR="00612253">
        <w:rPr>
          <w:rFonts w:hint="cs"/>
          <w:rtl/>
        </w:rPr>
        <w:t xml:space="preserve">כל מי שצריך לשבת </w:t>
      </w:r>
      <w:r>
        <w:rPr>
          <w:rtl/>
        </w:rPr>
        <w:t>–</w:t>
      </w:r>
      <w:r>
        <w:rPr>
          <w:rFonts w:hint="cs"/>
          <w:rtl/>
        </w:rPr>
        <w:t xml:space="preserve"> </w:t>
      </w:r>
      <w:r w:rsidR="00612253">
        <w:rPr>
          <w:rFonts w:hint="cs"/>
          <w:rtl/>
        </w:rPr>
        <w:t>תגיד להם שצריכה להיות הגדרה</w:t>
      </w:r>
      <w:r>
        <w:rPr>
          <w:rFonts w:hint="cs"/>
          <w:rtl/>
        </w:rPr>
        <w:t xml:space="preserve"> למו</w:t>
      </w:r>
      <w:bookmarkStart w:id="307" w:name="_ETM_Q1_1767770"/>
      <w:bookmarkEnd w:id="307"/>
      <w:r>
        <w:rPr>
          <w:rFonts w:hint="cs"/>
          <w:rtl/>
        </w:rPr>
        <w:t>צר ספורט שהם יחליטו שהוא לא מוצר מסוכן, פנטסטי.</w:t>
      </w:r>
    </w:p>
    <w:p w:rsidR="00612253" w:rsidRDefault="00612253" w:rsidP="00612253">
      <w:pPr>
        <w:rPr>
          <w:rtl/>
        </w:rPr>
      </w:pPr>
    </w:p>
    <w:p w:rsidR="00612253" w:rsidRDefault="00612253" w:rsidP="00612253">
      <w:pPr>
        <w:pStyle w:val="af9"/>
        <w:keepNext/>
        <w:rPr>
          <w:rtl/>
        </w:rPr>
      </w:pPr>
      <w:bookmarkStart w:id="308" w:name="ET_guest_825310_62"/>
      <w:r w:rsidRPr="00612253">
        <w:rPr>
          <w:rStyle w:val="TagStyle"/>
          <w:rtl/>
        </w:rPr>
        <w:t xml:space="preserve"> &lt;&lt; אורח &gt;&gt; </w:t>
      </w:r>
      <w:r>
        <w:rPr>
          <w:rtl/>
        </w:rPr>
        <w:t>גלית יעקובוב:</w:t>
      </w:r>
      <w:r w:rsidRPr="00612253">
        <w:rPr>
          <w:rStyle w:val="TagStyle"/>
          <w:rtl/>
        </w:rPr>
        <w:t xml:space="preserve"> &lt;&lt; אורח &gt;&gt;</w:t>
      </w:r>
      <w:r>
        <w:rPr>
          <w:rtl/>
        </w:rPr>
        <w:t xml:space="preserve"> </w:t>
      </w:r>
      <w:bookmarkEnd w:id="308"/>
    </w:p>
    <w:p w:rsidR="00612253" w:rsidRDefault="00612253" w:rsidP="00612253">
      <w:pPr>
        <w:pStyle w:val="KeepWithNext"/>
        <w:rPr>
          <w:rtl/>
        </w:rPr>
      </w:pPr>
    </w:p>
    <w:p w:rsidR="00612253" w:rsidRDefault="00612253" w:rsidP="00612253">
      <w:pPr>
        <w:rPr>
          <w:rtl/>
        </w:rPr>
      </w:pPr>
      <w:r>
        <w:rPr>
          <w:rFonts w:hint="cs"/>
          <w:rtl/>
        </w:rPr>
        <w:t>זה פטור</w:t>
      </w:r>
      <w:r w:rsidR="009772E8">
        <w:rPr>
          <w:rFonts w:hint="cs"/>
          <w:rtl/>
        </w:rPr>
        <w:t xml:space="preserve"> היום, </w:t>
      </w:r>
      <w:bookmarkStart w:id="309" w:name="_ETM_Q1_1769807"/>
      <w:bookmarkEnd w:id="309"/>
      <w:r w:rsidR="009772E8">
        <w:rPr>
          <w:rFonts w:hint="cs"/>
          <w:rtl/>
        </w:rPr>
        <w:t>זה פטור</w:t>
      </w:r>
      <w:r>
        <w:rPr>
          <w:rFonts w:hint="cs"/>
          <w:rtl/>
        </w:rPr>
        <w:t>.</w:t>
      </w:r>
    </w:p>
    <w:p w:rsidR="00612253" w:rsidRDefault="00612253" w:rsidP="00612253">
      <w:pPr>
        <w:rPr>
          <w:rtl/>
        </w:rPr>
      </w:pPr>
    </w:p>
    <w:sdt>
      <w:sdtPr>
        <w:rPr>
          <w:rtl/>
        </w:rPr>
        <w:alias w:val="יור"/>
        <w:tag w:val="&lt;ID&gt;5305&lt;/ID&gt;&lt;Name&gt;רועי פולקמן - יו&quot;רַ&lt;/Name&gt;&lt;Data&gt;רועי פולקמן&lt;/Data&gt;&lt;Shortcut&gt;רופו&lt;/Shortcut&gt;"/>
        <w:id w:val="-1804379231"/>
        <w:placeholder>
          <w:docPart w:val="DefaultPlaceholder_-1854013440"/>
        </w:placeholder>
      </w:sdtPr>
      <w:sdtContent>
        <w:p w:rsidR="009772E8" w:rsidRDefault="009772E8" w:rsidP="009772E8">
          <w:pPr>
            <w:pStyle w:val="af6"/>
            <w:keepNext/>
            <w:rPr>
              <w:rtl/>
            </w:rPr>
          </w:pPr>
          <w:r w:rsidRPr="009772E8">
            <w:rPr>
              <w:color w:val="000000"/>
              <w:rtl/>
            </w:rPr>
            <w:t xml:space="preserve">היו"ר </w:t>
          </w:r>
          <w:r w:rsidRPr="009772E8">
            <w:rPr>
              <w:rStyle w:val="afd"/>
              <w:color w:val="000000"/>
              <w:rtl/>
            </w:rPr>
            <w:t>רועי פולקמן:</w:t>
          </w:r>
        </w:p>
      </w:sdtContent>
    </w:sdt>
    <w:p w:rsidR="009772E8" w:rsidRDefault="009772E8" w:rsidP="009772E8">
      <w:pPr>
        <w:pStyle w:val="KeepWithNext"/>
        <w:rPr>
          <w:rtl/>
        </w:rPr>
      </w:pPr>
    </w:p>
    <w:p w:rsidR="009772E8" w:rsidRDefault="009772E8" w:rsidP="009772E8">
      <w:pPr>
        <w:rPr>
          <w:rtl/>
        </w:rPr>
      </w:pPr>
      <w:r>
        <w:rPr>
          <w:rFonts w:hint="cs"/>
          <w:rtl/>
        </w:rPr>
        <w:t>עם כל הכבוד, גם פה יש חקיק</w:t>
      </w:r>
      <w:bookmarkStart w:id="310" w:name="_ETM_Q1_1768092"/>
      <w:bookmarkEnd w:id="310"/>
      <w:r>
        <w:rPr>
          <w:rFonts w:hint="cs"/>
          <w:rtl/>
        </w:rPr>
        <w:t>ת יתר. משפט רלוונטי, בבקשה, כי אני רוצה להתקדם.</w:t>
      </w:r>
    </w:p>
    <w:p w:rsidR="009772E8" w:rsidRPr="009772E8" w:rsidRDefault="009772E8" w:rsidP="009772E8">
      <w:pPr>
        <w:rPr>
          <w:rtl/>
        </w:rPr>
      </w:pPr>
      <w:bookmarkStart w:id="311" w:name="_ETM_Q1_1776066"/>
      <w:bookmarkStart w:id="312" w:name="_ETM_Q1_1776255"/>
      <w:bookmarkEnd w:id="311"/>
      <w:bookmarkEnd w:id="312"/>
    </w:p>
    <w:p w:rsidR="00612253" w:rsidRDefault="00612253" w:rsidP="00612253">
      <w:pPr>
        <w:pStyle w:val="af9"/>
        <w:keepNext/>
        <w:rPr>
          <w:rtl/>
        </w:rPr>
      </w:pPr>
      <w:bookmarkStart w:id="313" w:name="ET_guest_758844_63"/>
      <w:r w:rsidRPr="00612253">
        <w:rPr>
          <w:rStyle w:val="TagStyle"/>
          <w:rtl/>
        </w:rPr>
        <w:t xml:space="preserve"> &lt;&lt; אורח &gt;&gt; </w:t>
      </w:r>
      <w:r>
        <w:rPr>
          <w:rtl/>
        </w:rPr>
        <w:t>ערן טל:</w:t>
      </w:r>
      <w:r w:rsidRPr="00612253">
        <w:rPr>
          <w:rStyle w:val="TagStyle"/>
          <w:rtl/>
        </w:rPr>
        <w:t xml:space="preserve"> &lt;&lt; אורח &gt;&gt;</w:t>
      </w:r>
      <w:r>
        <w:rPr>
          <w:rtl/>
        </w:rPr>
        <w:t xml:space="preserve"> </w:t>
      </w:r>
      <w:bookmarkEnd w:id="313"/>
    </w:p>
    <w:p w:rsidR="00612253" w:rsidRDefault="00612253" w:rsidP="00612253">
      <w:pPr>
        <w:pStyle w:val="KeepWithNext"/>
        <w:rPr>
          <w:rtl/>
        </w:rPr>
      </w:pPr>
    </w:p>
    <w:p w:rsidR="00612253" w:rsidRDefault="009772E8" w:rsidP="00C147FA">
      <w:pPr>
        <w:rPr>
          <w:rtl/>
        </w:rPr>
      </w:pPr>
      <w:r>
        <w:rPr>
          <w:rFonts w:hint="cs"/>
          <w:rtl/>
        </w:rPr>
        <w:t xml:space="preserve">ערן טל, </w:t>
      </w:r>
      <w:bookmarkStart w:id="314" w:name="_ETM_Q1_1773718"/>
      <w:bookmarkEnd w:id="314"/>
      <w:r>
        <w:rPr>
          <w:rFonts w:hint="cs"/>
          <w:rtl/>
        </w:rPr>
        <w:t>לשכת המסחר. אנחנו מענף הצעצועי</w:t>
      </w:r>
      <w:r>
        <w:rPr>
          <w:rFonts w:hint="eastAsia"/>
          <w:rtl/>
        </w:rPr>
        <w:t>ם</w:t>
      </w:r>
      <w:r>
        <w:rPr>
          <w:rFonts w:hint="cs"/>
          <w:rtl/>
        </w:rPr>
        <w:t xml:space="preserve"> ומוצרי תינוקות, נמצא כאן</w:t>
      </w:r>
      <w:bookmarkStart w:id="315" w:name="_ETM_Q1_1779291"/>
      <w:bookmarkEnd w:id="315"/>
      <w:r>
        <w:rPr>
          <w:rFonts w:hint="cs"/>
          <w:rtl/>
        </w:rPr>
        <w:t xml:space="preserve"> </w:t>
      </w:r>
      <w:r w:rsidR="00612253">
        <w:rPr>
          <w:rFonts w:hint="cs"/>
          <w:rtl/>
        </w:rPr>
        <w:t>יושב-ראש הענף</w:t>
      </w:r>
      <w:r>
        <w:rPr>
          <w:rFonts w:hint="cs"/>
          <w:rtl/>
        </w:rPr>
        <w:t>,</w:t>
      </w:r>
      <w:r w:rsidR="00612253">
        <w:rPr>
          <w:rFonts w:hint="cs"/>
          <w:rtl/>
        </w:rPr>
        <w:t xml:space="preserve"> </w:t>
      </w:r>
      <w:r w:rsidR="00AE1FBB" w:rsidRPr="00AE1FBB">
        <w:rPr>
          <w:rtl/>
        </w:rPr>
        <w:t>מאיר קלוגהפט</w:t>
      </w:r>
      <w:r w:rsidR="00AE1FBB">
        <w:rPr>
          <w:rFonts w:hint="cs"/>
          <w:rtl/>
        </w:rPr>
        <w:t xml:space="preserve">, </w:t>
      </w:r>
      <w:r w:rsidR="00612253">
        <w:rPr>
          <w:rFonts w:hint="cs"/>
          <w:rtl/>
        </w:rPr>
        <w:t>וחבר הנהלה</w:t>
      </w:r>
      <w:r w:rsidR="00AE1FBB">
        <w:rPr>
          <w:rFonts w:hint="cs"/>
          <w:rtl/>
        </w:rPr>
        <w:t>,</w:t>
      </w:r>
      <w:bookmarkStart w:id="316" w:name="_ETM_Q1_1779362"/>
      <w:bookmarkEnd w:id="316"/>
      <w:r w:rsidR="00AE1FBB">
        <w:rPr>
          <w:rFonts w:hint="cs"/>
          <w:rtl/>
        </w:rPr>
        <w:t xml:space="preserve"> ליאור יעקובסון.</w:t>
      </w:r>
      <w:r w:rsidR="00612253">
        <w:rPr>
          <w:rFonts w:hint="cs"/>
          <w:rtl/>
        </w:rPr>
        <w:t xml:space="preserve"> </w:t>
      </w:r>
      <w:r w:rsidR="00C147FA">
        <w:rPr>
          <w:rFonts w:hint="cs"/>
          <w:rtl/>
        </w:rPr>
        <w:t xml:space="preserve">קודם כל, </w:t>
      </w:r>
      <w:r w:rsidR="00612253">
        <w:rPr>
          <w:rFonts w:hint="cs"/>
          <w:rtl/>
        </w:rPr>
        <w:t xml:space="preserve">אני שמח לראות שאתה נמצא </w:t>
      </w:r>
      <w:r w:rsidR="00C147FA">
        <w:rPr>
          <w:rFonts w:hint="cs"/>
          <w:rtl/>
        </w:rPr>
        <w:t xml:space="preserve">כרגע בתור </w:t>
      </w:r>
      <w:r w:rsidR="00612253">
        <w:rPr>
          <w:rFonts w:hint="cs"/>
          <w:rtl/>
        </w:rPr>
        <w:t xml:space="preserve">יושב-ראש הוועדה כי אלה </w:t>
      </w:r>
      <w:r w:rsidR="00C147FA">
        <w:rPr>
          <w:rFonts w:hint="cs"/>
          <w:rtl/>
        </w:rPr>
        <w:t xml:space="preserve">בדיוק </w:t>
      </w:r>
      <w:r w:rsidR="00612253">
        <w:rPr>
          <w:rFonts w:hint="cs"/>
          <w:rtl/>
        </w:rPr>
        <w:t>הנושאים שאנחנו טוענים כבר שנים</w:t>
      </w:r>
      <w:r w:rsidR="00C147FA">
        <w:rPr>
          <w:rFonts w:hint="cs"/>
          <w:rtl/>
        </w:rPr>
        <w:t xml:space="preserve">, מ-2014, </w:t>
      </w:r>
      <w:bookmarkStart w:id="317" w:name="_ETM_Q1_1794035"/>
      <w:bookmarkEnd w:id="317"/>
      <w:r w:rsidR="00C147FA">
        <w:rPr>
          <w:rFonts w:hint="cs"/>
          <w:rtl/>
        </w:rPr>
        <w:t>כמו שידידי כאן אומר</w:t>
      </w:r>
      <w:r w:rsidR="00612253">
        <w:rPr>
          <w:rFonts w:hint="cs"/>
          <w:rtl/>
        </w:rPr>
        <w:t xml:space="preserve">. יש </w:t>
      </w:r>
      <w:r w:rsidR="00C147FA">
        <w:rPr>
          <w:rFonts w:hint="cs"/>
          <w:rtl/>
        </w:rPr>
        <w:t>כאן</w:t>
      </w:r>
      <w:r w:rsidR="00612253">
        <w:rPr>
          <w:rFonts w:hint="cs"/>
          <w:rtl/>
        </w:rPr>
        <w:t xml:space="preserve"> התעלמות מוחלטת מכול התקינה</w:t>
      </w:r>
      <w:r w:rsidR="00C147FA">
        <w:rPr>
          <w:rFonts w:hint="cs"/>
          <w:rtl/>
        </w:rPr>
        <w:t xml:space="preserve">, מכול מה שקשור בתקן רשמי. </w:t>
      </w:r>
      <w:r w:rsidR="00612253">
        <w:rPr>
          <w:rFonts w:hint="cs"/>
          <w:rtl/>
        </w:rPr>
        <w:t xml:space="preserve">אם מוצר </w:t>
      </w:r>
      <w:r w:rsidR="00C147FA">
        <w:rPr>
          <w:rFonts w:hint="cs"/>
          <w:rtl/>
        </w:rPr>
        <w:t xml:space="preserve">צריך </w:t>
      </w:r>
      <w:bookmarkStart w:id="318" w:name="_ETM_Q1_1800411"/>
      <w:bookmarkEnd w:id="318"/>
      <w:r w:rsidR="00C147FA">
        <w:rPr>
          <w:rFonts w:hint="cs"/>
          <w:rtl/>
        </w:rPr>
        <w:t xml:space="preserve">לעמוד </w:t>
      </w:r>
      <w:r w:rsidR="00612253">
        <w:rPr>
          <w:rFonts w:hint="cs"/>
          <w:rtl/>
        </w:rPr>
        <w:t>בתקן רשמי</w:t>
      </w:r>
      <w:r w:rsidR="00FD12F8">
        <w:rPr>
          <w:rFonts w:hint="cs"/>
          <w:rtl/>
        </w:rPr>
        <w:t>,</w:t>
      </w:r>
      <w:r w:rsidR="00612253">
        <w:rPr>
          <w:rFonts w:hint="cs"/>
          <w:rtl/>
        </w:rPr>
        <w:t xml:space="preserve"> ראוי </w:t>
      </w:r>
      <w:r w:rsidR="00C147FA">
        <w:rPr>
          <w:rFonts w:hint="cs"/>
          <w:rtl/>
        </w:rPr>
        <w:t xml:space="preserve">גם </w:t>
      </w:r>
      <w:r w:rsidR="00612253">
        <w:rPr>
          <w:rFonts w:hint="cs"/>
          <w:rtl/>
        </w:rPr>
        <w:t>להתייחס לזה ב</w:t>
      </w:r>
      <w:r w:rsidR="00C147FA">
        <w:rPr>
          <w:rFonts w:hint="cs"/>
          <w:rtl/>
        </w:rPr>
        <w:t xml:space="preserve">נושא של </w:t>
      </w:r>
      <w:r w:rsidR="00612253">
        <w:rPr>
          <w:rFonts w:hint="cs"/>
          <w:rtl/>
        </w:rPr>
        <w:t>צעצועים</w:t>
      </w:r>
      <w:r w:rsidR="00C147FA">
        <w:rPr>
          <w:rFonts w:hint="cs"/>
          <w:rtl/>
        </w:rPr>
        <w:t xml:space="preserve"> מסוכנים.</w:t>
      </w:r>
    </w:p>
    <w:p w:rsidR="00612253" w:rsidRDefault="00612253" w:rsidP="00612253">
      <w:pPr>
        <w:rPr>
          <w:rtl/>
        </w:rPr>
      </w:pPr>
    </w:p>
    <w:bookmarkStart w:id="319" w:name="_ETM_Q1_1802549" w:displacedByCustomXml="next"/>
    <w:bookmarkEnd w:id="319" w:displacedByCustomXml="next"/>
    <w:bookmarkStart w:id="320" w:name="_ETM_Q1_1802435" w:displacedByCustomXml="next"/>
    <w:bookmarkEnd w:id="320" w:displacedByCustomXml="next"/>
    <w:sdt>
      <w:sdtPr>
        <w:rPr>
          <w:rtl/>
        </w:rPr>
        <w:alias w:val="יור"/>
        <w:tag w:val="&lt;ID&gt;5305&lt;/ID&gt;&lt;Name&gt;רועי פולקמן - יו&quot;רַ&lt;/Name&gt;&lt;Data&gt;רועי פולקמן&lt;/Data&gt;&lt;Shortcut&gt;רופו&lt;/Shortcut&gt;"/>
        <w:id w:val="584805185"/>
        <w:placeholder>
          <w:docPart w:val="DefaultPlaceholder_-1854013440"/>
        </w:placeholder>
      </w:sdtPr>
      <w:sdtContent>
        <w:p w:rsidR="00C147FA" w:rsidRDefault="00C147FA" w:rsidP="00C147FA">
          <w:pPr>
            <w:pStyle w:val="af6"/>
            <w:keepNext/>
            <w:rPr>
              <w:rtl/>
            </w:rPr>
          </w:pPr>
          <w:r w:rsidRPr="00C147FA">
            <w:rPr>
              <w:color w:val="000000"/>
              <w:rtl/>
            </w:rPr>
            <w:t xml:space="preserve">היו"ר </w:t>
          </w:r>
          <w:r w:rsidRPr="00C147FA">
            <w:rPr>
              <w:rStyle w:val="afd"/>
              <w:color w:val="000000"/>
              <w:rtl/>
            </w:rPr>
            <w:t>רועי פולקמן:</w:t>
          </w:r>
        </w:p>
      </w:sdtContent>
    </w:sdt>
    <w:p w:rsidR="00C147FA" w:rsidRDefault="00C147FA" w:rsidP="00C147FA">
      <w:pPr>
        <w:pStyle w:val="KeepWithNext"/>
        <w:rPr>
          <w:rtl/>
        </w:rPr>
      </w:pPr>
    </w:p>
    <w:p w:rsidR="00C147FA" w:rsidRDefault="00C147FA" w:rsidP="00FD12F8">
      <w:pPr>
        <w:rPr>
          <w:rtl/>
        </w:rPr>
      </w:pPr>
      <w:bookmarkStart w:id="321" w:name="_ETM_Q1_1803981"/>
      <w:bookmarkEnd w:id="321"/>
      <w:r>
        <w:rPr>
          <w:rFonts w:hint="cs"/>
          <w:rtl/>
        </w:rPr>
        <w:t>זו ש</w:t>
      </w:r>
      <w:r w:rsidR="00FD12F8">
        <w:rPr>
          <w:rFonts w:hint="cs"/>
          <w:rtl/>
        </w:rPr>
        <w:t>א</w:t>
      </w:r>
      <w:r>
        <w:rPr>
          <w:rFonts w:hint="cs"/>
          <w:rtl/>
        </w:rPr>
        <w:t xml:space="preserve">לה. אם יש להם </w:t>
      </w:r>
      <w:bookmarkStart w:id="322" w:name="_ETM_Q1_1806820"/>
      <w:bookmarkEnd w:id="322"/>
      <w:r>
        <w:rPr>
          <w:rFonts w:hint="cs"/>
          <w:rtl/>
        </w:rPr>
        <w:t>מוצר תקן רשמי, זה מחריג אותו מלהיות מוצר מסוכן?</w:t>
      </w:r>
    </w:p>
    <w:p w:rsidR="00C147FA" w:rsidRPr="00C147FA" w:rsidRDefault="00C147FA" w:rsidP="00C147FA">
      <w:pPr>
        <w:rPr>
          <w:rtl/>
        </w:rPr>
      </w:pPr>
    </w:p>
    <w:p w:rsidR="00612253" w:rsidRDefault="00612253" w:rsidP="00612253">
      <w:pPr>
        <w:pStyle w:val="af9"/>
        <w:keepNext/>
        <w:rPr>
          <w:rtl/>
        </w:rPr>
      </w:pPr>
      <w:bookmarkStart w:id="323" w:name="ET_guest_825310_64"/>
      <w:r w:rsidRPr="00612253">
        <w:rPr>
          <w:rStyle w:val="TagStyle"/>
          <w:rtl/>
        </w:rPr>
        <w:t xml:space="preserve"> &lt;&lt; אורח &gt;&gt; </w:t>
      </w:r>
      <w:r>
        <w:rPr>
          <w:rtl/>
        </w:rPr>
        <w:t>גלית יעקובוב:</w:t>
      </w:r>
      <w:r w:rsidRPr="00612253">
        <w:rPr>
          <w:rStyle w:val="TagStyle"/>
          <w:rtl/>
        </w:rPr>
        <w:t xml:space="preserve"> &lt;&lt; אורח &gt;&gt;</w:t>
      </w:r>
      <w:r>
        <w:rPr>
          <w:rtl/>
        </w:rPr>
        <w:t xml:space="preserve"> </w:t>
      </w:r>
      <w:bookmarkEnd w:id="323"/>
    </w:p>
    <w:p w:rsidR="00612253" w:rsidRDefault="00612253" w:rsidP="00612253">
      <w:pPr>
        <w:pStyle w:val="KeepWithNext"/>
        <w:rPr>
          <w:rtl/>
        </w:rPr>
      </w:pPr>
    </w:p>
    <w:p w:rsidR="00612253" w:rsidRDefault="00C147FA" w:rsidP="00612253">
      <w:pPr>
        <w:rPr>
          <w:rtl/>
        </w:rPr>
      </w:pPr>
      <w:r>
        <w:rPr>
          <w:rFonts w:hint="cs"/>
          <w:rtl/>
        </w:rPr>
        <w:t xml:space="preserve">יש התייחסות </w:t>
      </w:r>
      <w:bookmarkStart w:id="324" w:name="_ETM_Q1_1809517"/>
      <w:bookmarkEnd w:id="324"/>
      <w:r>
        <w:rPr>
          <w:rFonts w:hint="cs"/>
          <w:rtl/>
        </w:rPr>
        <w:t>מפורשת, כן.</w:t>
      </w:r>
    </w:p>
    <w:p w:rsidR="00612253" w:rsidRDefault="00612253" w:rsidP="00612253">
      <w:pPr>
        <w:rPr>
          <w:rtl/>
        </w:rPr>
      </w:pPr>
    </w:p>
    <w:sdt>
      <w:sdtPr>
        <w:rPr>
          <w:rtl/>
        </w:rPr>
        <w:alias w:val="יור"/>
        <w:tag w:val="&lt;ID&gt;5305&lt;/ID&gt;&lt;Name&gt;רועי פולקמן - יו&quot;רַ&lt;/Name&gt;&lt;Data&gt;רועי פולקמן&lt;/Data&gt;&lt;Shortcut&gt;רופו&lt;/Shortcut&gt;"/>
        <w:id w:val="181791429"/>
        <w:placeholder>
          <w:docPart w:val="DefaultPlaceholder_-1854013440"/>
        </w:placeholder>
      </w:sdtPr>
      <w:sdtContent>
        <w:p w:rsidR="00C147FA" w:rsidRDefault="00C147FA" w:rsidP="00C147FA">
          <w:pPr>
            <w:pStyle w:val="af6"/>
            <w:keepNext/>
            <w:rPr>
              <w:rtl/>
            </w:rPr>
          </w:pPr>
          <w:r w:rsidRPr="00C147FA">
            <w:rPr>
              <w:color w:val="000000"/>
              <w:rtl/>
            </w:rPr>
            <w:t xml:space="preserve">היו"ר </w:t>
          </w:r>
          <w:r w:rsidRPr="00C147FA">
            <w:rPr>
              <w:rStyle w:val="afd"/>
              <w:color w:val="000000"/>
              <w:rtl/>
            </w:rPr>
            <w:t>רועי פולקמן:</w:t>
          </w:r>
        </w:p>
      </w:sdtContent>
    </w:sdt>
    <w:p w:rsidR="00C147FA" w:rsidRDefault="00C147FA" w:rsidP="00C147FA">
      <w:pPr>
        <w:pStyle w:val="KeepWithNext"/>
        <w:rPr>
          <w:rtl/>
        </w:rPr>
      </w:pPr>
    </w:p>
    <w:p w:rsidR="00C147FA" w:rsidRDefault="00C147FA" w:rsidP="00C147FA">
      <w:pPr>
        <w:rPr>
          <w:rtl/>
        </w:rPr>
      </w:pPr>
      <w:r>
        <w:rPr>
          <w:rFonts w:hint="cs"/>
          <w:rtl/>
        </w:rPr>
        <w:t>אז בואו נתקדם.</w:t>
      </w:r>
    </w:p>
    <w:p w:rsidR="00C147FA" w:rsidRPr="00C147FA" w:rsidRDefault="00C147FA" w:rsidP="00C147FA">
      <w:pPr>
        <w:rPr>
          <w:rtl/>
        </w:rPr>
      </w:pPr>
      <w:bookmarkStart w:id="325" w:name="_ETM_Q1_1808103"/>
      <w:bookmarkStart w:id="326" w:name="_ETM_Q1_1808223"/>
      <w:bookmarkEnd w:id="325"/>
      <w:bookmarkEnd w:id="326"/>
    </w:p>
    <w:p w:rsidR="00612253" w:rsidRDefault="00612253" w:rsidP="00612253">
      <w:pPr>
        <w:pStyle w:val="af9"/>
        <w:keepNext/>
        <w:rPr>
          <w:rtl/>
        </w:rPr>
      </w:pPr>
      <w:bookmarkStart w:id="327" w:name="ET_guest_758844_65"/>
      <w:r w:rsidRPr="00612253">
        <w:rPr>
          <w:rStyle w:val="TagStyle"/>
          <w:rtl/>
        </w:rPr>
        <w:t xml:space="preserve"> &lt;&lt; אורח &gt;&gt; </w:t>
      </w:r>
      <w:r>
        <w:rPr>
          <w:rtl/>
        </w:rPr>
        <w:t>ערן טל:</w:t>
      </w:r>
      <w:r w:rsidRPr="00612253">
        <w:rPr>
          <w:rStyle w:val="TagStyle"/>
          <w:rtl/>
        </w:rPr>
        <w:t xml:space="preserve"> &lt;&lt; אורח &gt;&gt;</w:t>
      </w:r>
      <w:r>
        <w:rPr>
          <w:rtl/>
        </w:rPr>
        <w:t xml:space="preserve"> </w:t>
      </w:r>
      <w:bookmarkEnd w:id="327"/>
    </w:p>
    <w:p w:rsidR="00612253" w:rsidRDefault="00612253" w:rsidP="00612253">
      <w:pPr>
        <w:pStyle w:val="KeepWithNext"/>
        <w:rPr>
          <w:rtl/>
        </w:rPr>
      </w:pPr>
    </w:p>
    <w:p w:rsidR="00612253" w:rsidRDefault="00C147FA" w:rsidP="00C147FA">
      <w:pPr>
        <w:rPr>
          <w:rtl/>
        </w:rPr>
      </w:pPr>
      <w:r>
        <w:rPr>
          <w:rFonts w:hint="cs"/>
          <w:rtl/>
        </w:rPr>
        <w:t xml:space="preserve">יש התייחסות רק לנושא של </w:t>
      </w:r>
      <w:r w:rsidR="00612253">
        <w:rPr>
          <w:rFonts w:hint="cs"/>
          <w:rtl/>
        </w:rPr>
        <w:t>תחפושות</w:t>
      </w:r>
      <w:r>
        <w:rPr>
          <w:rFonts w:hint="cs"/>
          <w:rtl/>
        </w:rPr>
        <w:t>.</w:t>
      </w:r>
    </w:p>
    <w:p w:rsidR="00612253" w:rsidRDefault="00612253" w:rsidP="00612253">
      <w:pPr>
        <w:rPr>
          <w:rtl/>
        </w:rPr>
      </w:pPr>
    </w:p>
    <w:p w:rsidR="00612253" w:rsidRDefault="00612253" w:rsidP="00612253">
      <w:pPr>
        <w:pStyle w:val="af9"/>
        <w:keepNext/>
        <w:rPr>
          <w:rtl/>
        </w:rPr>
      </w:pPr>
      <w:bookmarkStart w:id="328" w:name="ET_guest_825310_66"/>
      <w:r w:rsidRPr="00612253">
        <w:rPr>
          <w:rStyle w:val="TagStyle"/>
          <w:rtl/>
        </w:rPr>
        <w:t xml:space="preserve"> &lt;&lt; אורח &gt;&gt; </w:t>
      </w:r>
      <w:r>
        <w:rPr>
          <w:rtl/>
        </w:rPr>
        <w:t>גלית יעקובוב:</w:t>
      </w:r>
      <w:r w:rsidRPr="00612253">
        <w:rPr>
          <w:rStyle w:val="TagStyle"/>
          <w:rtl/>
        </w:rPr>
        <w:t xml:space="preserve"> &lt;&lt; אורח &gt;&gt;</w:t>
      </w:r>
      <w:r>
        <w:rPr>
          <w:rtl/>
        </w:rPr>
        <w:t xml:space="preserve"> </w:t>
      </w:r>
      <w:bookmarkEnd w:id="328"/>
    </w:p>
    <w:p w:rsidR="00612253" w:rsidRDefault="00612253" w:rsidP="00612253">
      <w:pPr>
        <w:pStyle w:val="KeepWithNext"/>
        <w:rPr>
          <w:rtl/>
        </w:rPr>
      </w:pPr>
    </w:p>
    <w:p w:rsidR="00612253" w:rsidRDefault="00612253" w:rsidP="00C147FA">
      <w:pPr>
        <w:rPr>
          <w:rtl/>
        </w:rPr>
      </w:pPr>
      <w:r>
        <w:rPr>
          <w:rFonts w:hint="cs"/>
          <w:rtl/>
        </w:rPr>
        <w:t xml:space="preserve">לא, </w:t>
      </w:r>
      <w:r w:rsidR="00C147FA">
        <w:rPr>
          <w:rFonts w:hint="cs"/>
          <w:rtl/>
        </w:rPr>
        <w:t xml:space="preserve">לא </w:t>
      </w:r>
      <w:bookmarkStart w:id="329" w:name="_ETM_Q1_1814318"/>
      <w:bookmarkEnd w:id="329"/>
      <w:r w:rsidR="00FD12F8">
        <w:rPr>
          <w:rFonts w:hint="cs"/>
          <w:rtl/>
        </w:rPr>
        <w:t>רק.</w:t>
      </w:r>
      <w:r w:rsidR="00C147FA">
        <w:rPr>
          <w:rFonts w:hint="cs"/>
          <w:rtl/>
        </w:rPr>
        <w:t xml:space="preserve"> </w:t>
      </w:r>
      <w:r>
        <w:rPr>
          <w:rFonts w:hint="cs"/>
          <w:rtl/>
        </w:rPr>
        <w:t>כל צעצוע</w:t>
      </w:r>
      <w:r w:rsidR="00C147FA">
        <w:rPr>
          <w:rFonts w:hint="cs"/>
          <w:rtl/>
        </w:rPr>
        <w:t xml:space="preserve"> שחל עליו תקן רשמי מוחרג</w:t>
      </w:r>
      <w:r>
        <w:rPr>
          <w:rFonts w:hint="cs"/>
          <w:rtl/>
        </w:rPr>
        <w:t xml:space="preserve">. </w:t>
      </w:r>
      <w:r w:rsidR="00C147FA">
        <w:rPr>
          <w:rFonts w:hint="cs"/>
          <w:rtl/>
        </w:rPr>
        <w:t>אני חייבת להתייחס עוד פעם לסוגיה של אכיפה</w:t>
      </w:r>
      <w:r w:rsidR="00EE5242">
        <w:rPr>
          <w:rFonts w:hint="cs"/>
          <w:rtl/>
        </w:rPr>
        <w:t>.</w:t>
      </w:r>
      <w:r w:rsidR="00C147FA">
        <w:rPr>
          <w:rFonts w:hint="cs"/>
          <w:rtl/>
        </w:rPr>
        <w:t xml:space="preserve"> </w:t>
      </w:r>
      <w:r>
        <w:rPr>
          <w:rFonts w:hint="cs"/>
          <w:rtl/>
        </w:rPr>
        <w:t xml:space="preserve">אין לנו שום התנגדות </w:t>
      </w:r>
      <w:r w:rsidR="00C147FA">
        <w:rPr>
          <w:rFonts w:hint="cs"/>
          <w:rtl/>
        </w:rPr>
        <w:t xml:space="preserve">שבסוף זה </w:t>
      </w:r>
      <w:bookmarkStart w:id="330" w:name="_ETM_Q1_1823965"/>
      <w:bookmarkEnd w:id="330"/>
      <w:r w:rsidR="00EE5242">
        <w:rPr>
          <w:rFonts w:hint="cs"/>
          <w:rtl/>
        </w:rPr>
        <w:t xml:space="preserve">יגיע להכרזה </w:t>
      </w:r>
      <w:r w:rsidR="00EE5242">
        <w:rPr>
          <w:rtl/>
        </w:rPr>
        <w:t>–</w:t>
      </w:r>
      <w:r w:rsidR="00C147FA">
        <w:rPr>
          <w:rFonts w:hint="cs"/>
          <w:rtl/>
        </w:rPr>
        <w:t xml:space="preserve"> והיא הכרזה מהי</w:t>
      </w:r>
      <w:r w:rsidR="00EE5242">
        <w:rPr>
          <w:rFonts w:hint="cs"/>
          <w:rtl/>
        </w:rPr>
        <w:t xml:space="preserve">רה והכול נכון, הוועדה תעשה הכול </w:t>
      </w:r>
      <w:r w:rsidR="00EE5242">
        <w:rPr>
          <w:rtl/>
        </w:rPr>
        <w:t>–</w:t>
      </w:r>
      <w:r w:rsidR="00C147FA">
        <w:rPr>
          <w:rFonts w:hint="cs"/>
          <w:rtl/>
        </w:rPr>
        <w:t xml:space="preserve"> </w:t>
      </w:r>
      <w:bookmarkStart w:id="331" w:name="_ETM_Q1_1824666"/>
      <w:bookmarkEnd w:id="331"/>
      <w:r>
        <w:rPr>
          <w:rFonts w:hint="cs"/>
          <w:rtl/>
        </w:rPr>
        <w:t xml:space="preserve">אבל אם פגענו ביכולת לאכוף בשטח </w:t>
      </w:r>
      <w:r w:rsidR="00C147FA">
        <w:rPr>
          <w:rFonts w:hint="cs"/>
          <w:rtl/>
        </w:rPr>
        <w:t>את מה שמצאנו בשטח</w:t>
      </w:r>
      <w:r w:rsidR="00EE5242">
        <w:rPr>
          <w:rFonts w:hint="cs"/>
          <w:rtl/>
        </w:rPr>
        <w:t>,</w:t>
      </w:r>
      <w:r w:rsidR="00C147FA">
        <w:rPr>
          <w:rFonts w:hint="cs"/>
          <w:rtl/>
        </w:rPr>
        <w:t xml:space="preserve"> </w:t>
      </w:r>
      <w:r>
        <w:rPr>
          <w:rFonts w:hint="cs"/>
          <w:rtl/>
        </w:rPr>
        <w:t xml:space="preserve">אנחנו </w:t>
      </w:r>
      <w:r w:rsidR="00C147FA">
        <w:rPr>
          <w:rFonts w:hint="cs"/>
          <w:rtl/>
        </w:rPr>
        <w:t xml:space="preserve">נהיה הפיצוציות מספר 2. אנחנו </w:t>
      </w:r>
      <w:r>
        <w:rPr>
          <w:rFonts w:hint="cs"/>
          <w:rtl/>
        </w:rPr>
        <w:t>לא</w:t>
      </w:r>
      <w:r w:rsidR="00C147FA">
        <w:rPr>
          <w:rFonts w:hint="cs"/>
          <w:rtl/>
        </w:rPr>
        <w:t xml:space="preserve"> נוכל לתפוס את השטח.</w:t>
      </w:r>
      <w:r>
        <w:rPr>
          <w:rFonts w:hint="cs"/>
          <w:rtl/>
        </w:rPr>
        <w:t xml:space="preserve"> תמיד יהיה צעצוע חדש</w:t>
      </w:r>
      <w:r w:rsidR="00C147FA">
        <w:rPr>
          <w:rFonts w:hint="cs"/>
          <w:rtl/>
        </w:rPr>
        <w:t xml:space="preserve"> </w:t>
      </w:r>
      <w:bookmarkStart w:id="332" w:name="_ETM_Q1_1838133"/>
      <w:bookmarkEnd w:id="332"/>
      <w:r w:rsidR="00C147FA">
        <w:rPr>
          <w:rFonts w:hint="cs"/>
          <w:rtl/>
        </w:rPr>
        <w:t xml:space="preserve">שלא </w:t>
      </w:r>
      <w:r w:rsidR="00943557">
        <w:rPr>
          <w:rFonts w:hint="cs"/>
          <w:rtl/>
        </w:rPr>
        <w:t xml:space="preserve">ידענו לפני כן </w:t>
      </w:r>
      <w:r w:rsidR="00C147FA">
        <w:rPr>
          <w:rFonts w:hint="cs"/>
          <w:rtl/>
        </w:rPr>
        <w:t>- - -</w:t>
      </w:r>
    </w:p>
    <w:p w:rsidR="00612253" w:rsidRDefault="00612253" w:rsidP="00612253">
      <w:pPr>
        <w:rPr>
          <w:rtl/>
        </w:rPr>
      </w:pPr>
    </w:p>
    <w:p w:rsidR="00612253" w:rsidRDefault="00612253" w:rsidP="00612253">
      <w:pPr>
        <w:pStyle w:val="af6"/>
        <w:keepNext/>
        <w:rPr>
          <w:rtl/>
        </w:rPr>
      </w:pPr>
      <w:bookmarkStart w:id="333" w:name="ET_yor_5305_67"/>
      <w:r w:rsidRPr="00612253">
        <w:rPr>
          <w:rStyle w:val="TagStyle"/>
          <w:rtl/>
        </w:rPr>
        <w:lastRenderedPageBreak/>
        <w:t xml:space="preserve"> &lt;&lt; יור &gt;&gt; </w:t>
      </w:r>
      <w:r>
        <w:rPr>
          <w:rtl/>
        </w:rPr>
        <w:t>היו"ר רועי פולקמן:</w:t>
      </w:r>
      <w:r w:rsidRPr="00612253">
        <w:rPr>
          <w:rStyle w:val="TagStyle"/>
          <w:rtl/>
        </w:rPr>
        <w:t xml:space="preserve"> &lt;&lt; יור &gt;&gt;</w:t>
      </w:r>
      <w:r>
        <w:rPr>
          <w:rtl/>
        </w:rPr>
        <w:t xml:space="preserve"> </w:t>
      </w:r>
      <w:bookmarkEnd w:id="333"/>
    </w:p>
    <w:p w:rsidR="00612253" w:rsidRDefault="00612253" w:rsidP="00612253">
      <w:pPr>
        <w:pStyle w:val="KeepWithNext"/>
        <w:rPr>
          <w:rtl/>
        </w:rPr>
      </w:pPr>
    </w:p>
    <w:p w:rsidR="00612253" w:rsidRDefault="00943557" w:rsidP="00C147FA">
      <w:pPr>
        <w:rPr>
          <w:rtl/>
        </w:rPr>
      </w:pPr>
      <w:r>
        <w:rPr>
          <w:rFonts w:hint="cs"/>
          <w:rtl/>
        </w:rPr>
        <w:t xml:space="preserve">אז </w:t>
      </w:r>
      <w:r w:rsidR="00C147FA">
        <w:rPr>
          <w:rFonts w:hint="cs"/>
          <w:rtl/>
        </w:rPr>
        <w:t xml:space="preserve">אנחנו </w:t>
      </w:r>
      <w:r w:rsidR="00612253">
        <w:rPr>
          <w:rFonts w:hint="cs"/>
          <w:rtl/>
        </w:rPr>
        <w:t>מיד נצי</w:t>
      </w:r>
      <w:r w:rsidR="00C147FA">
        <w:rPr>
          <w:rFonts w:hint="cs"/>
          <w:rtl/>
        </w:rPr>
        <w:t>ע</w:t>
      </w:r>
      <w:r w:rsidR="00612253">
        <w:rPr>
          <w:rFonts w:hint="cs"/>
          <w:rtl/>
        </w:rPr>
        <w:t xml:space="preserve"> נוסח </w:t>
      </w:r>
      <w:r w:rsidR="00C147FA">
        <w:rPr>
          <w:rFonts w:hint="cs"/>
          <w:rtl/>
        </w:rPr>
        <w:t xml:space="preserve">לדבר הזה כי הפתרון שאנחנו חושבים </w:t>
      </w:r>
      <w:bookmarkStart w:id="334" w:name="_ETM_Q1_1841064"/>
      <w:bookmarkEnd w:id="334"/>
      <w:r w:rsidR="00C147FA">
        <w:rPr>
          <w:rFonts w:hint="cs"/>
          <w:rtl/>
        </w:rPr>
        <w:t xml:space="preserve">עליו הוא הנוסח המינהלי, שבו כן יש סמכות לפקח או </w:t>
      </w:r>
      <w:bookmarkStart w:id="335" w:name="_ETM_Q1_1842518"/>
      <w:bookmarkEnd w:id="335"/>
      <w:r w:rsidR="00C147FA">
        <w:rPr>
          <w:rFonts w:hint="cs"/>
          <w:rtl/>
        </w:rPr>
        <w:t>לממונה להוציא הוראה מיידית שהיא מהירה</w:t>
      </w:r>
      <w:r>
        <w:rPr>
          <w:rFonts w:hint="cs"/>
          <w:rtl/>
        </w:rPr>
        <w:t>אבל היא לא</w:t>
      </w:r>
      <w:r w:rsidR="00C147FA">
        <w:rPr>
          <w:rFonts w:hint="cs"/>
          <w:rtl/>
        </w:rPr>
        <w:t xml:space="preserve"> - - -</w:t>
      </w:r>
    </w:p>
    <w:p w:rsidR="00943557" w:rsidRDefault="00943557" w:rsidP="00943557">
      <w:pPr>
        <w:ind w:firstLine="0"/>
        <w:rPr>
          <w:rtl/>
        </w:rPr>
      </w:pPr>
    </w:p>
    <w:p w:rsidR="00943557" w:rsidRDefault="00943557" w:rsidP="00943557">
      <w:pPr>
        <w:pStyle w:val="a4"/>
        <w:keepNext/>
        <w:rPr>
          <w:rtl/>
        </w:rPr>
      </w:pPr>
      <w:bookmarkStart w:id="336" w:name="ET_speaker_איתי_עצמון_243"/>
      <w:r w:rsidRPr="00943557">
        <w:rPr>
          <w:rStyle w:val="TagStyle"/>
          <w:rtl/>
        </w:rPr>
        <w:t xml:space="preserve"> &lt;&lt; דובר &gt;&gt; </w:t>
      </w:r>
      <w:r>
        <w:rPr>
          <w:rtl/>
        </w:rPr>
        <w:t>איתי עצמון:</w:t>
      </w:r>
      <w:r w:rsidRPr="00943557">
        <w:rPr>
          <w:rStyle w:val="TagStyle"/>
          <w:rtl/>
        </w:rPr>
        <w:t xml:space="preserve"> &lt;&lt; דובר &gt;&gt;</w:t>
      </w:r>
      <w:r>
        <w:rPr>
          <w:rtl/>
        </w:rPr>
        <w:t xml:space="preserve"> </w:t>
      </w:r>
      <w:bookmarkEnd w:id="336"/>
    </w:p>
    <w:p w:rsidR="00943557" w:rsidRDefault="00943557" w:rsidP="00943557">
      <w:pPr>
        <w:pStyle w:val="KeepWithNext"/>
        <w:rPr>
          <w:rtl/>
        </w:rPr>
      </w:pPr>
    </w:p>
    <w:p w:rsidR="00943557" w:rsidRDefault="00943557" w:rsidP="00943557">
      <w:pPr>
        <w:rPr>
          <w:rtl/>
        </w:rPr>
      </w:pPr>
      <w:r>
        <w:rPr>
          <w:rFonts w:hint="cs"/>
          <w:rtl/>
        </w:rPr>
        <w:t>לממונה.</w:t>
      </w:r>
    </w:p>
    <w:p w:rsidR="00943557" w:rsidRDefault="00943557" w:rsidP="00943557">
      <w:pPr>
        <w:rPr>
          <w:rtl/>
        </w:rPr>
      </w:pPr>
      <w:r>
        <w:rPr>
          <w:rtl/>
        </w:rPr>
        <w:t xml:space="preserve">  </w:t>
      </w:r>
    </w:p>
    <w:p w:rsidR="00612253" w:rsidRDefault="00612253" w:rsidP="00612253">
      <w:pPr>
        <w:pStyle w:val="af9"/>
        <w:keepNext/>
        <w:rPr>
          <w:rtl/>
        </w:rPr>
      </w:pPr>
      <w:bookmarkStart w:id="337" w:name="ET_guest_825310_68"/>
      <w:r w:rsidRPr="00612253">
        <w:rPr>
          <w:rStyle w:val="TagStyle"/>
          <w:rtl/>
        </w:rPr>
        <w:t xml:space="preserve"> &lt;&lt; אורח &gt;&gt; </w:t>
      </w:r>
      <w:r>
        <w:rPr>
          <w:rtl/>
        </w:rPr>
        <w:t>גלית יעקובוב:</w:t>
      </w:r>
      <w:r w:rsidRPr="00612253">
        <w:rPr>
          <w:rStyle w:val="TagStyle"/>
          <w:rtl/>
        </w:rPr>
        <w:t xml:space="preserve"> &lt;&lt; אורח &gt;&gt;</w:t>
      </w:r>
      <w:r>
        <w:rPr>
          <w:rtl/>
        </w:rPr>
        <w:t xml:space="preserve"> </w:t>
      </w:r>
      <w:bookmarkEnd w:id="337"/>
    </w:p>
    <w:p w:rsidR="00612253" w:rsidRDefault="00612253" w:rsidP="00612253">
      <w:pPr>
        <w:pStyle w:val="KeepWithNext"/>
        <w:rPr>
          <w:rtl/>
        </w:rPr>
      </w:pPr>
    </w:p>
    <w:p w:rsidR="00612253" w:rsidRDefault="00612253" w:rsidP="00612253">
      <w:pPr>
        <w:rPr>
          <w:rtl/>
        </w:rPr>
      </w:pPr>
      <w:r>
        <w:rPr>
          <w:rFonts w:hint="cs"/>
          <w:rtl/>
        </w:rPr>
        <w:t>גם לפקח בשטח</w:t>
      </w:r>
      <w:r w:rsidR="00C147FA">
        <w:rPr>
          <w:rFonts w:hint="cs"/>
          <w:rtl/>
        </w:rPr>
        <w:t>.</w:t>
      </w:r>
    </w:p>
    <w:p w:rsidR="00612253" w:rsidRDefault="00612253" w:rsidP="00612253">
      <w:pPr>
        <w:rPr>
          <w:rtl/>
        </w:rPr>
      </w:pPr>
    </w:p>
    <w:p w:rsidR="00612253" w:rsidRDefault="00612253" w:rsidP="00612253">
      <w:pPr>
        <w:pStyle w:val="a4"/>
        <w:keepNext/>
        <w:rPr>
          <w:rtl/>
        </w:rPr>
      </w:pPr>
      <w:bookmarkStart w:id="338" w:name="ET_speaker_איתי_עצמון_69"/>
      <w:r w:rsidRPr="00612253">
        <w:rPr>
          <w:rStyle w:val="TagStyle"/>
          <w:rtl/>
        </w:rPr>
        <w:t xml:space="preserve"> &lt;&lt; דובר &gt;&gt; </w:t>
      </w:r>
      <w:r>
        <w:rPr>
          <w:rtl/>
        </w:rPr>
        <w:t>איתי עצמון:</w:t>
      </w:r>
      <w:r w:rsidRPr="00612253">
        <w:rPr>
          <w:rStyle w:val="TagStyle"/>
          <w:rtl/>
        </w:rPr>
        <w:t xml:space="preserve"> &lt;&lt; דובר &gt;&gt;</w:t>
      </w:r>
      <w:r>
        <w:rPr>
          <w:rtl/>
        </w:rPr>
        <w:t xml:space="preserve"> </w:t>
      </w:r>
      <w:bookmarkEnd w:id="338"/>
    </w:p>
    <w:p w:rsidR="00612253" w:rsidRDefault="00612253" w:rsidP="00612253">
      <w:pPr>
        <w:pStyle w:val="KeepWithNext"/>
        <w:rPr>
          <w:rtl/>
        </w:rPr>
      </w:pPr>
    </w:p>
    <w:p w:rsidR="00780310" w:rsidRDefault="00612253" w:rsidP="00612253">
      <w:pPr>
        <w:rPr>
          <w:rtl/>
        </w:rPr>
      </w:pPr>
      <w:r>
        <w:rPr>
          <w:rFonts w:hint="cs"/>
          <w:rtl/>
        </w:rPr>
        <w:t xml:space="preserve">לא, </w:t>
      </w:r>
      <w:r w:rsidR="00C147FA">
        <w:rPr>
          <w:rFonts w:hint="cs"/>
          <w:rtl/>
        </w:rPr>
        <w:t>בדרך כלל</w:t>
      </w:r>
      <w:bookmarkStart w:id="339" w:name="_ETM_Q1_1849063"/>
      <w:bookmarkEnd w:id="339"/>
      <w:r w:rsidR="00780310">
        <w:rPr>
          <w:rFonts w:hint="cs"/>
          <w:rtl/>
        </w:rPr>
        <w:t xml:space="preserve"> סמכות כזו לא נותנים למפקח.</w:t>
      </w:r>
    </w:p>
    <w:p w:rsidR="00780310" w:rsidRDefault="00780310" w:rsidP="00612253">
      <w:pPr>
        <w:rPr>
          <w:rtl/>
        </w:rPr>
      </w:pPr>
      <w:bookmarkStart w:id="340" w:name="_ETM_Q1_1849670"/>
      <w:bookmarkStart w:id="341" w:name="_ETM_Q1_1849731"/>
      <w:bookmarkStart w:id="342" w:name="_ETM_Q1_1849949"/>
      <w:bookmarkEnd w:id="340"/>
      <w:bookmarkEnd w:id="341"/>
      <w:bookmarkEnd w:id="342"/>
    </w:p>
    <w:bookmarkStart w:id="343" w:name="_ETM_Q1_1852718" w:displacedByCustomXml="next"/>
    <w:bookmarkEnd w:id="343" w:displacedByCustomXml="next"/>
    <w:bookmarkStart w:id="344" w:name="_ETM_Q1_1851956" w:displacedByCustomXml="next"/>
    <w:bookmarkEnd w:id="344" w:displacedByCustomXml="next"/>
    <w:bookmarkStart w:id="345" w:name="_ETM_Q1_1851798" w:displacedByCustomXml="next"/>
    <w:bookmarkEnd w:id="345"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023516802"/>
        <w:placeholder>
          <w:docPart w:val="DefaultPlaceholder_-1854013440"/>
        </w:placeholder>
      </w:sdtPr>
      <w:sdtContent>
        <w:p w:rsidR="00780310" w:rsidRPr="00943557" w:rsidRDefault="00780310" w:rsidP="00780310">
          <w:pPr>
            <w:pStyle w:val="af9"/>
            <w:keepNext/>
            <w:rPr>
              <w:rtl/>
            </w:rPr>
          </w:pPr>
          <w:r w:rsidRPr="00943557">
            <w:rPr>
              <w:rStyle w:val="afd"/>
              <w:color w:val="000000"/>
              <w:rtl/>
            </w:rPr>
            <w:t>גלית יעקובוב:</w:t>
          </w:r>
        </w:p>
      </w:sdtContent>
    </w:sdt>
    <w:p w:rsidR="00780310" w:rsidRPr="00943557" w:rsidRDefault="00780310" w:rsidP="00780310">
      <w:pPr>
        <w:pStyle w:val="KeepWithNext"/>
        <w:rPr>
          <w:rtl/>
        </w:rPr>
      </w:pPr>
    </w:p>
    <w:p w:rsidR="00780310" w:rsidRDefault="00780310" w:rsidP="00780310">
      <w:pPr>
        <w:rPr>
          <w:rtl/>
        </w:rPr>
      </w:pPr>
      <w:r w:rsidRPr="00943557">
        <w:rPr>
          <w:rFonts w:hint="cs"/>
          <w:rtl/>
        </w:rPr>
        <w:t>פ</w:t>
      </w:r>
      <w:bookmarkStart w:id="346" w:name="_ETM_Q1_1854446"/>
      <w:bookmarkEnd w:id="346"/>
      <w:r w:rsidRPr="00943557">
        <w:rPr>
          <w:rFonts w:hint="cs"/>
          <w:rtl/>
        </w:rPr>
        <w:t>קח בשטח עכשיו נכנס לחנות</w:t>
      </w:r>
      <w:r>
        <w:rPr>
          <w:rFonts w:hint="cs"/>
          <w:rtl/>
        </w:rPr>
        <w:t xml:space="preserve"> </w:t>
      </w:r>
      <w:r w:rsidR="00943557">
        <w:rPr>
          <w:rFonts w:hint="cs"/>
          <w:rtl/>
        </w:rPr>
        <w:t xml:space="preserve">לממכר צעצועים </w:t>
      </w:r>
      <w:bookmarkStart w:id="347" w:name="_ETM_Q1_1856301"/>
      <w:bookmarkEnd w:id="347"/>
      <w:r w:rsidR="00943557">
        <w:rPr>
          <w:rFonts w:hint="cs"/>
          <w:rtl/>
        </w:rPr>
        <w:t>- - -</w:t>
      </w:r>
    </w:p>
    <w:p w:rsidR="00943557" w:rsidRDefault="00943557" w:rsidP="00780310">
      <w:pPr>
        <w:rPr>
          <w:rtl/>
        </w:rPr>
      </w:pPr>
      <w:bookmarkStart w:id="348" w:name="_ETM_Q1_1857916"/>
      <w:bookmarkStart w:id="349" w:name="_ETM_Q1_1858052"/>
      <w:bookmarkStart w:id="350" w:name="_ETM_Q1_1858700"/>
      <w:bookmarkEnd w:id="348"/>
      <w:bookmarkEnd w:id="349"/>
      <w:bookmarkEnd w:id="350"/>
    </w:p>
    <w:p w:rsidR="00943557" w:rsidRDefault="00943557" w:rsidP="00943557">
      <w:pPr>
        <w:pStyle w:val="a4"/>
        <w:keepNext/>
        <w:rPr>
          <w:rtl/>
        </w:rPr>
      </w:pPr>
      <w:bookmarkStart w:id="351" w:name="ET_speaker_איתי_עצמון_244"/>
      <w:r w:rsidRPr="00943557">
        <w:rPr>
          <w:rStyle w:val="TagStyle"/>
          <w:rtl/>
        </w:rPr>
        <w:t xml:space="preserve"> &lt;&lt; דובר &gt;&gt; </w:t>
      </w:r>
      <w:r>
        <w:rPr>
          <w:rtl/>
        </w:rPr>
        <w:t>איתי עצמון:</w:t>
      </w:r>
      <w:r w:rsidRPr="00943557">
        <w:rPr>
          <w:rStyle w:val="TagStyle"/>
          <w:rtl/>
        </w:rPr>
        <w:t xml:space="preserve"> &lt;&lt; דובר &gt;&gt;</w:t>
      </w:r>
      <w:r>
        <w:rPr>
          <w:rtl/>
        </w:rPr>
        <w:t xml:space="preserve"> </w:t>
      </w:r>
      <w:bookmarkEnd w:id="351"/>
    </w:p>
    <w:p w:rsidR="00943557" w:rsidRPr="00780310" w:rsidRDefault="00943557" w:rsidP="00943557">
      <w:pPr>
        <w:rPr>
          <w:rtl/>
        </w:rPr>
      </w:pPr>
      <w:bookmarkStart w:id="352" w:name="_ETM_Q1_1859409"/>
      <w:bookmarkStart w:id="353" w:name="_ETM_Q1_1859462"/>
      <w:bookmarkEnd w:id="352"/>
      <w:bookmarkEnd w:id="353"/>
      <w:r>
        <w:rPr>
          <w:rtl/>
        </w:rPr>
        <w:t xml:space="preserve">  </w:t>
      </w:r>
    </w:p>
    <w:p w:rsidR="00943557" w:rsidRDefault="00943557" w:rsidP="00943557">
      <w:pPr>
        <w:rPr>
          <w:rtl/>
        </w:rPr>
      </w:pPr>
      <w:bookmarkStart w:id="354" w:name="_ETM_Q1_1850010"/>
      <w:bookmarkEnd w:id="354"/>
      <w:r>
        <w:rPr>
          <w:rFonts w:hint="cs"/>
          <w:rtl/>
        </w:rPr>
        <w:t xml:space="preserve">אז </w:t>
      </w:r>
      <w:r w:rsidR="00612253">
        <w:rPr>
          <w:rFonts w:hint="cs"/>
          <w:rtl/>
        </w:rPr>
        <w:t>הוא יתקשר</w:t>
      </w:r>
      <w:r>
        <w:rPr>
          <w:rFonts w:hint="cs"/>
          <w:rtl/>
        </w:rPr>
        <w:t xml:space="preserve"> לממונה ויגיד לו.</w:t>
      </w:r>
    </w:p>
    <w:p w:rsidR="00612253" w:rsidRDefault="00612253" w:rsidP="00612253">
      <w:pPr>
        <w:rPr>
          <w:rtl/>
        </w:rPr>
      </w:pPr>
    </w:p>
    <w:p w:rsidR="00612253" w:rsidRDefault="00612253" w:rsidP="00612253">
      <w:pPr>
        <w:pStyle w:val="af9"/>
        <w:keepNext/>
        <w:rPr>
          <w:rtl/>
        </w:rPr>
      </w:pPr>
      <w:bookmarkStart w:id="355" w:name="ET_guest_825310_70"/>
      <w:r w:rsidRPr="00612253">
        <w:rPr>
          <w:rStyle w:val="TagStyle"/>
          <w:rtl/>
        </w:rPr>
        <w:t xml:space="preserve"> &lt;&lt; אורח &gt;&gt; </w:t>
      </w:r>
      <w:r>
        <w:rPr>
          <w:rtl/>
        </w:rPr>
        <w:t>גלית יעקובוב:</w:t>
      </w:r>
      <w:r w:rsidRPr="00612253">
        <w:rPr>
          <w:rStyle w:val="TagStyle"/>
          <w:rtl/>
        </w:rPr>
        <w:t xml:space="preserve"> &lt;&lt; אורח &gt;&gt;</w:t>
      </w:r>
      <w:r>
        <w:rPr>
          <w:rtl/>
        </w:rPr>
        <w:t xml:space="preserve"> </w:t>
      </w:r>
      <w:bookmarkEnd w:id="355"/>
    </w:p>
    <w:p w:rsidR="00612253" w:rsidRDefault="00612253" w:rsidP="00612253">
      <w:pPr>
        <w:pStyle w:val="KeepWithNext"/>
        <w:rPr>
          <w:rtl/>
        </w:rPr>
      </w:pPr>
    </w:p>
    <w:p w:rsidR="00943557" w:rsidRDefault="00943557" w:rsidP="00943557">
      <w:pPr>
        <w:rPr>
          <w:rtl/>
        </w:rPr>
      </w:pPr>
      <w:r>
        <w:rPr>
          <w:rFonts w:hint="cs"/>
          <w:rtl/>
        </w:rPr>
        <w:t xml:space="preserve">זה </w:t>
      </w:r>
      <w:bookmarkStart w:id="356" w:name="_ETM_Q1_1858445"/>
      <w:bookmarkEnd w:id="356"/>
      <w:r>
        <w:rPr>
          <w:rFonts w:hint="cs"/>
          <w:rtl/>
        </w:rPr>
        <w:t>לא כזה פשוט. זה לא כזה פשוט, חבר'ה</w:t>
      </w:r>
      <w:bookmarkStart w:id="357" w:name="_ETM_Q1_1865336"/>
      <w:bookmarkStart w:id="358" w:name="_ETM_Q1_1865382"/>
      <w:bookmarkEnd w:id="357"/>
      <w:bookmarkEnd w:id="358"/>
      <w:r>
        <w:rPr>
          <w:rFonts w:hint="cs"/>
          <w:rtl/>
        </w:rPr>
        <w:t xml:space="preserve">, </w:t>
      </w:r>
      <w:r w:rsidR="00612253">
        <w:rPr>
          <w:rFonts w:hint="cs"/>
          <w:rtl/>
        </w:rPr>
        <w:t>כשיש מבצע אכיפה</w:t>
      </w:r>
      <w:r>
        <w:rPr>
          <w:rFonts w:hint="cs"/>
          <w:rtl/>
        </w:rPr>
        <w:t>.</w:t>
      </w:r>
    </w:p>
    <w:p w:rsidR="00943557" w:rsidRDefault="00943557" w:rsidP="00943557">
      <w:pPr>
        <w:rPr>
          <w:rtl/>
        </w:rPr>
      </w:pPr>
    </w:p>
    <w:p w:rsidR="00943557" w:rsidRDefault="00943557" w:rsidP="00943557">
      <w:pPr>
        <w:pStyle w:val="a4"/>
        <w:keepNext/>
        <w:rPr>
          <w:rtl/>
        </w:rPr>
      </w:pPr>
      <w:bookmarkStart w:id="359" w:name="ET_speaker_איתי_עצמון_245"/>
      <w:r w:rsidRPr="00943557">
        <w:rPr>
          <w:rStyle w:val="TagStyle"/>
          <w:rtl/>
        </w:rPr>
        <w:t xml:space="preserve"> &lt;&lt; דובר &gt;&gt; </w:t>
      </w:r>
      <w:r>
        <w:rPr>
          <w:rtl/>
        </w:rPr>
        <w:t>איתי עצמון:</w:t>
      </w:r>
      <w:r w:rsidRPr="00943557">
        <w:rPr>
          <w:rStyle w:val="TagStyle"/>
          <w:rtl/>
        </w:rPr>
        <w:t xml:space="preserve"> &lt;&lt; דובר &gt;&gt;</w:t>
      </w:r>
      <w:r>
        <w:rPr>
          <w:rtl/>
        </w:rPr>
        <w:t xml:space="preserve"> </w:t>
      </w:r>
      <w:bookmarkEnd w:id="359"/>
    </w:p>
    <w:p w:rsidR="00943557" w:rsidRDefault="00943557" w:rsidP="00943557">
      <w:pPr>
        <w:pStyle w:val="KeepWithNext"/>
        <w:rPr>
          <w:rtl/>
        </w:rPr>
      </w:pPr>
    </w:p>
    <w:p w:rsidR="00943557" w:rsidRDefault="00943557" w:rsidP="00943557">
      <w:pPr>
        <w:rPr>
          <w:rtl/>
        </w:rPr>
      </w:pPr>
      <w:r>
        <w:rPr>
          <w:rFonts w:hint="cs"/>
          <w:rtl/>
        </w:rPr>
        <w:t>כמו שהממונה על התקינה מכריז.</w:t>
      </w:r>
    </w:p>
    <w:p w:rsidR="00943557" w:rsidRDefault="00943557" w:rsidP="00943557">
      <w:pPr>
        <w:ind w:firstLine="0"/>
        <w:rPr>
          <w:rtl/>
        </w:rPr>
      </w:pPr>
      <w:bookmarkStart w:id="360" w:name="_ETM_Q1_1862050"/>
      <w:bookmarkStart w:id="361" w:name="_ETM_Q1_1862147"/>
      <w:bookmarkStart w:id="362" w:name="_ETM_Q1_1863345"/>
      <w:bookmarkStart w:id="363" w:name="_ETM_Q1_1863446"/>
      <w:bookmarkStart w:id="364" w:name="_ETM_Q1_1864178"/>
      <w:bookmarkEnd w:id="360"/>
      <w:bookmarkEnd w:id="361"/>
      <w:bookmarkEnd w:id="362"/>
      <w:bookmarkEnd w:id="363"/>
      <w:bookmarkEnd w:id="364"/>
    </w:p>
    <w:p w:rsidR="00943557" w:rsidRDefault="00943557" w:rsidP="00943557">
      <w:pPr>
        <w:pStyle w:val="af9"/>
        <w:keepNext/>
        <w:rPr>
          <w:rtl/>
        </w:rPr>
      </w:pPr>
      <w:bookmarkStart w:id="365" w:name="ET_guest_825310_246"/>
      <w:r w:rsidRPr="00943557">
        <w:rPr>
          <w:rStyle w:val="TagStyle"/>
          <w:rtl/>
        </w:rPr>
        <w:t xml:space="preserve"> &lt;&lt; אורח &gt;&gt; </w:t>
      </w:r>
      <w:r>
        <w:rPr>
          <w:rtl/>
        </w:rPr>
        <w:t>גלית יעקובוב:</w:t>
      </w:r>
      <w:r w:rsidRPr="00943557">
        <w:rPr>
          <w:rStyle w:val="TagStyle"/>
          <w:rtl/>
        </w:rPr>
        <w:t xml:space="preserve"> &lt;&lt; אורח &gt;&gt;</w:t>
      </w:r>
      <w:r>
        <w:rPr>
          <w:rtl/>
        </w:rPr>
        <w:t xml:space="preserve"> </w:t>
      </w:r>
      <w:bookmarkEnd w:id="365"/>
    </w:p>
    <w:p w:rsidR="00943557" w:rsidRDefault="00943557" w:rsidP="00943557">
      <w:pPr>
        <w:pStyle w:val="KeepWithNext"/>
        <w:rPr>
          <w:rtl/>
        </w:rPr>
      </w:pPr>
    </w:p>
    <w:p w:rsidR="00612253" w:rsidRDefault="00612253" w:rsidP="00943557">
      <w:pPr>
        <w:rPr>
          <w:rtl/>
        </w:rPr>
      </w:pPr>
      <w:bookmarkStart w:id="366" w:name="_ETM_Q1_1864790"/>
      <w:bookmarkStart w:id="367" w:name="_ETM_Q1_1864846"/>
      <w:bookmarkEnd w:id="366"/>
      <w:bookmarkEnd w:id="367"/>
      <w:r>
        <w:rPr>
          <w:rFonts w:hint="cs"/>
          <w:rtl/>
        </w:rPr>
        <w:t xml:space="preserve">הממונה </w:t>
      </w:r>
      <w:r w:rsidR="00943557">
        <w:rPr>
          <w:rFonts w:hint="cs"/>
          <w:rtl/>
        </w:rPr>
        <w:t xml:space="preserve">על התקינה מכריז </w:t>
      </w:r>
      <w:r>
        <w:rPr>
          <w:rFonts w:hint="cs"/>
          <w:rtl/>
        </w:rPr>
        <w:t xml:space="preserve">אחרי </w:t>
      </w:r>
      <w:r w:rsidR="00943557">
        <w:rPr>
          <w:rFonts w:hint="cs"/>
          <w:rtl/>
        </w:rPr>
        <w:t xml:space="preserve">שניתנה אפשרות </w:t>
      </w:r>
      <w:r>
        <w:rPr>
          <w:rFonts w:hint="cs"/>
          <w:rtl/>
        </w:rPr>
        <w:t xml:space="preserve">לפקחים שלו בשטח </w:t>
      </w:r>
      <w:r w:rsidR="00943557">
        <w:rPr>
          <w:rFonts w:hint="cs"/>
          <w:rtl/>
        </w:rPr>
        <w:t xml:space="preserve">לעשות פעולה </w:t>
      </w:r>
      <w:bookmarkStart w:id="368" w:name="_ETM_Q1_1867009"/>
      <w:bookmarkEnd w:id="368"/>
      <w:r w:rsidR="00943557">
        <w:rPr>
          <w:rFonts w:hint="cs"/>
          <w:rtl/>
        </w:rPr>
        <w:t>שעוצרת מצב בשטח</w:t>
      </w:r>
      <w:r w:rsidR="00EE5242">
        <w:rPr>
          <w:rFonts w:hint="cs"/>
          <w:rtl/>
        </w:rPr>
        <w:t>.</w:t>
      </w:r>
      <w:r w:rsidR="00943557">
        <w:rPr>
          <w:rFonts w:hint="cs"/>
          <w:rtl/>
        </w:rPr>
        <w:t xml:space="preserve"> </w:t>
      </w:r>
      <w:r>
        <w:rPr>
          <w:rFonts w:hint="cs"/>
          <w:rtl/>
        </w:rPr>
        <w:t>אז הולכים ל</w:t>
      </w:r>
      <w:r w:rsidR="00943557">
        <w:rPr>
          <w:rFonts w:hint="cs"/>
          <w:rtl/>
        </w:rPr>
        <w:t>ממונה. הממונה לא נמצא עם הפקח בשטח, זה לא כזה פשוט.</w:t>
      </w:r>
    </w:p>
    <w:p w:rsidR="00612253" w:rsidRDefault="00612253" w:rsidP="00612253">
      <w:pPr>
        <w:rPr>
          <w:rtl/>
        </w:rPr>
      </w:pPr>
    </w:p>
    <w:p w:rsidR="00612253" w:rsidRDefault="00612253" w:rsidP="00612253">
      <w:pPr>
        <w:pStyle w:val="af6"/>
        <w:keepNext/>
        <w:rPr>
          <w:rtl/>
        </w:rPr>
      </w:pPr>
      <w:bookmarkStart w:id="369" w:name="ET_yor_5305_71"/>
      <w:r w:rsidRPr="00612253">
        <w:rPr>
          <w:rStyle w:val="TagStyle"/>
          <w:rtl/>
        </w:rPr>
        <w:t xml:space="preserve"> &lt;&lt; יור &gt;&gt; </w:t>
      </w:r>
      <w:r>
        <w:rPr>
          <w:rtl/>
        </w:rPr>
        <w:t>היו"ר רועי פולקמן:</w:t>
      </w:r>
      <w:r w:rsidRPr="00612253">
        <w:rPr>
          <w:rStyle w:val="TagStyle"/>
          <w:rtl/>
        </w:rPr>
        <w:t xml:space="preserve"> &lt;&lt; יור &gt;&gt;</w:t>
      </w:r>
      <w:r>
        <w:rPr>
          <w:rtl/>
        </w:rPr>
        <w:t xml:space="preserve"> </w:t>
      </w:r>
      <w:bookmarkEnd w:id="369"/>
    </w:p>
    <w:p w:rsidR="00612253" w:rsidRDefault="00612253" w:rsidP="00612253">
      <w:pPr>
        <w:pStyle w:val="KeepWithNext"/>
        <w:rPr>
          <w:rtl/>
        </w:rPr>
      </w:pPr>
    </w:p>
    <w:p w:rsidR="00612253" w:rsidRDefault="00943557" w:rsidP="00EE5242">
      <w:pPr>
        <w:rPr>
          <w:rtl/>
        </w:rPr>
      </w:pPr>
      <w:r>
        <w:rPr>
          <w:rFonts w:hint="cs"/>
          <w:rtl/>
        </w:rPr>
        <w:t xml:space="preserve">בסדר, </w:t>
      </w:r>
      <w:r w:rsidR="00612253">
        <w:rPr>
          <w:rFonts w:hint="cs"/>
          <w:rtl/>
        </w:rPr>
        <w:t>נגיע לסעיף הזה ונראה</w:t>
      </w:r>
      <w:r>
        <w:rPr>
          <w:rFonts w:hint="cs"/>
          <w:rtl/>
        </w:rPr>
        <w:t>.</w:t>
      </w:r>
      <w:r w:rsidR="00612253">
        <w:rPr>
          <w:rFonts w:hint="cs"/>
          <w:rtl/>
        </w:rPr>
        <w:t xml:space="preserve"> אם זה לא </w:t>
      </w:r>
      <w:r w:rsidR="00EE5242">
        <w:rPr>
          <w:rFonts w:hint="cs"/>
          <w:rtl/>
        </w:rPr>
        <w:t>י</w:t>
      </w:r>
      <w:r w:rsidR="00612253">
        <w:rPr>
          <w:rFonts w:hint="cs"/>
          <w:rtl/>
        </w:rPr>
        <w:t>ספק נמצא</w:t>
      </w:r>
      <w:r>
        <w:rPr>
          <w:rFonts w:hint="cs"/>
          <w:rtl/>
        </w:rPr>
        <w:t xml:space="preserve"> לזה</w:t>
      </w:r>
      <w:r w:rsidR="00612253">
        <w:rPr>
          <w:rFonts w:hint="cs"/>
          <w:rtl/>
        </w:rPr>
        <w:t xml:space="preserve"> פתרון.</w:t>
      </w:r>
      <w:r>
        <w:rPr>
          <w:rFonts w:hint="cs"/>
          <w:rtl/>
        </w:rPr>
        <w:t xml:space="preserve"> בבקשה, בוא תציע נוסח מתוקן.</w:t>
      </w:r>
    </w:p>
    <w:p w:rsidR="00612253" w:rsidRDefault="00612253" w:rsidP="00612253">
      <w:pPr>
        <w:rPr>
          <w:rtl/>
        </w:rPr>
      </w:pPr>
    </w:p>
    <w:p w:rsidR="00612253" w:rsidRDefault="00612253" w:rsidP="00612253">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612253" w:rsidRDefault="00612253" w:rsidP="00612253">
      <w:pPr>
        <w:rPr>
          <w:rtl/>
        </w:rPr>
      </w:pPr>
    </w:p>
    <w:p w:rsidR="00943557" w:rsidRDefault="00943557" w:rsidP="00EE5242">
      <w:pPr>
        <w:rPr>
          <w:rtl/>
        </w:rPr>
      </w:pPr>
      <w:r>
        <w:rPr>
          <w:rFonts w:hint="cs"/>
          <w:rtl/>
        </w:rPr>
        <w:t xml:space="preserve">אני פשוט רוצה לחדד מה ההגדרה לצעצוע מסוכן: "צעצוע מסוכן" – צעצוע  שהוא אחד מאלו, למעט צעצוע המנוי בתוספת השנייה" </w:t>
      </w:r>
      <w:r>
        <w:rPr>
          <w:rtl/>
        </w:rPr>
        <w:t>–</w:t>
      </w:r>
      <w:r>
        <w:rPr>
          <w:rFonts w:hint="cs"/>
          <w:rtl/>
        </w:rPr>
        <w:t xml:space="preserve"> שתכף המשרד יקריא </w:t>
      </w:r>
      <w:r>
        <w:rPr>
          <w:rtl/>
        </w:rPr>
        <w:t>–</w:t>
      </w:r>
      <w:r>
        <w:rPr>
          <w:rFonts w:hint="cs"/>
          <w:rtl/>
        </w:rPr>
        <w:t xml:space="preserve"> "או צעצוע שהוועדה הכריזה שאינו מסוכן לפי סעיף 4(א)"</w:t>
      </w:r>
      <w:r w:rsidR="00EE5242">
        <w:rPr>
          <w:rFonts w:hint="cs"/>
          <w:rtl/>
        </w:rPr>
        <w:t>.</w:t>
      </w:r>
      <w:r>
        <w:rPr>
          <w:rFonts w:hint="cs"/>
          <w:rtl/>
        </w:rPr>
        <w:t xml:space="preserve"> את פסקה (1) אנחנו משאירים כפי </w:t>
      </w:r>
      <w:bookmarkStart w:id="370" w:name="_ETM_Q1_1891584"/>
      <w:bookmarkEnd w:id="370"/>
      <w:r w:rsidR="00EE5242">
        <w:rPr>
          <w:rFonts w:hint="cs"/>
          <w:rtl/>
        </w:rPr>
        <w:t>שהיא, אדוני:</w:t>
      </w:r>
      <w:r>
        <w:rPr>
          <w:rFonts w:hint="cs"/>
          <w:rtl/>
        </w:rPr>
        <w:t xml:space="preserve"> "גורם להתפוצצות, דליק, פולט אש, נפיץ או מחשמל"?</w:t>
      </w:r>
    </w:p>
    <w:p w:rsidR="00943557" w:rsidRDefault="00943557" w:rsidP="00943557">
      <w:pPr>
        <w:rPr>
          <w:rtl/>
        </w:rPr>
      </w:pPr>
    </w:p>
    <w:p w:rsidR="00943557" w:rsidRDefault="00943557" w:rsidP="00943557">
      <w:pPr>
        <w:pStyle w:val="af6"/>
        <w:keepNext/>
        <w:rPr>
          <w:rtl/>
        </w:rPr>
      </w:pPr>
      <w:bookmarkStart w:id="371" w:name="ET_yor_5305_247"/>
      <w:r w:rsidRPr="00943557">
        <w:rPr>
          <w:rStyle w:val="TagStyle"/>
          <w:rtl/>
        </w:rPr>
        <w:t xml:space="preserve"> &lt;&lt; יור &gt;&gt; </w:t>
      </w:r>
      <w:r>
        <w:rPr>
          <w:rtl/>
        </w:rPr>
        <w:t>היו"ר רועי פולקמן:</w:t>
      </w:r>
      <w:r w:rsidRPr="00943557">
        <w:rPr>
          <w:rStyle w:val="TagStyle"/>
          <w:rtl/>
        </w:rPr>
        <w:t xml:space="preserve"> &lt;&lt; יור &gt;&gt;</w:t>
      </w:r>
      <w:r>
        <w:rPr>
          <w:rtl/>
        </w:rPr>
        <w:t xml:space="preserve"> </w:t>
      </w:r>
      <w:bookmarkEnd w:id="371"/>
    </w:p>
    <w:p w:rsidR="00943557" w:rsidRDefault="00943557" w:rsidP="00943557">
      <w:pPr>
        <w:ind w:firstLine="0"/>
        <w:rPr>
          <w:rtl/>
        </w:rPr>
      </w:pPr>
    </w:p>
    <w:p w:rsidR="00943557" w:rsidRDefault="00943557" w:rsidP="00943557">
      <w:pPr>
        <w:rPr>
          <w:rtl/>
        </w:rPr>
      </w:pPr>
      <w:r>
        <w:rPr>
          <w:rFonts w:hint="cs"/>
          <w:rtl/>
        </w:rPr>
        <w:t>כרגע תוריד רק את (5).</w:t>
      </w:r>
    </w:p>
    <w:p w:rsidR="00943557" w:rsidRDefault="00943557" w:rsidP="00943557">
      <w:pPr>
        <w:rPr>
          <w:rtl/>
        </w:rPr>
      </w:pPr>
    </w:p>
    <w:p w:rsidR="00943557" w:rsidRDefault="00943557" w:rsidP="00943557">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943557" w:rsidRDefault="00943557" w:rsidP="00943557">
      <w:pPr>
        <w:rPr>
          <w:rtl/>
        </w:rPr>
      </w:pPr>
    </w:p>
    <w:p w:rsidR="00E63613" w:rsidRDefault="00943557" w:rsidP="00943557">
      <w:pPr>
        <w:rPr>
          <w:rtl/>
        </w:rPr>
      </w:pPr>
      <w:bookmarkStart w:id="372" w:name="_ETM_Q1_1900899"/>
      <w:bookmarkStart w:id="373" w:name="_ETM_Q1_1901002"/>
      <w:bookmarkEnd w:id="372"/>
      <w:bookmarkEnd w:id="373"/>
      <w:r>
        <w:rPr>
          <w:rFonts w:hint="cs"/>
          <w:rtl/>
        </w:rPr>
        <w:t xml:space="preserve">אוקיי, את (5) אנחנו מורידים ואז "נחזה ככלי ירייה", "ניתנה לגביו הכרזה לפי סעיף 2", </w:t>
      </w:r>
      <w:bookmarkStart w:id="374" w:name="_ETM_Q1_1906861"/>
      <w:bookmarkEnd w:id="374"/>
      <w:r>
        <w:rPr>
          <w:rFonts w:hint="cs"/>
          <w:rtl/>
        </w:rPr>
        <w:t xml:space="preserve">"מנוי בתוספת הראשונה". </w:t>
      </w:r>
      <w:r w:rsidR="00E63613">
        <w:rPr>
          <w:rFonts w:hint="cs"/>
          <w:rtl/>
        </w:rPr>
        <w:t xml:space="preserve">אני מציע, גלית, שתקריאי את התוספת הראשונה והשנייה. </w:t>
      </w:r>
    </w:p>
    <w:p w:rsidR="00E63613" w:rsidRDefault="00E63613" w:rsidP="00612253">
      <w:pPr>
        <w:rPr>
          <w:rtl/>
        </w:rPr>
      </w:pPr>
    </w:p>
    <w:p w:rsidR="00943557" w:rsidRDefault="00943557" w:rsidP="00943557">
      <w:pPr>
        <w:pStyle w:val="-"/>
        <w:keepNext/>
        <w:rPr>
          <w:rtl/>
        </w:rPr>
      </w:pPr>
      <w:bookmarkStart w:id="375" w:name="ET_speakercontinue_825310_248"/>
      <w:r w:rsidRPr="00943557">
        <w:rPr>
          <w:rStyle w:val="TagStyle"/>
          <w:rtl/>
        </w:rPr>
        <w:lastRenderedPageBreak/>
        <w:t xml:space="preserve"> &lt;&lt; דובר_המשך &gt;&gt; </w:t>
      </w:r>
      <w:r>
        <w:rPr>
          <w:rtl/>
        </w:rPr>
        <w:t>גלית יעקובוב:</w:t>
      </w:r>
      <w:r w:rsidRPr="00943557">
        <w:rPr>
          <w:rStyle w:val="TagStyle"/>
          <w:rtl/>
        </w:rPr>
        <w:t xml:space="preserve"> &lt;&lt; דובר_המשך &gt;&gt;</w:t>
      </w:r>
      <w:r>
        <w:rPr>
          <w:rtl/>
        </w:rPr>
        <w:t xml:space="preserve"> </w:t>
      </w:r>
      <w:bookmarkEnd w:id="375"/>
    </w:p>
    <w:p w:rsidR="00943557" w:rsidRDefault="00943557" w:rsidP="00943557">
      <w:pPr>
        <w:pStyle w:val="KeepWithNext"/>
        <w:rPr>
          <w:rtl/>
        </w:rPr>
      </w:pPr>
    </w:p>
    <w:p w:rsidR="00943557" w:rsidRDefault="00943557" w:rsidP="00943557">
      <w:pPr>
        <w:rPr>
          <w:rtl/>
        </w:rPr>
      </w:pPr>
      <w:r>
        <w:rPr>
          <w:rFonts w:hint="cs"/>
          <w:rtl/>
        </w:rPr>
        <w:t>עכשיו?</w:t>
      </w:r>
    </w:p>
    <w:p w:rsidR="00943557" w:rsidRDefault="00943557" w:rsidP="00943557">
      <w:pPr>
        <w:rPr>
          <w:rtl/>
        </w:rPr>
      </w:pPr>
    </w:p>
    <w:p w:rsidR="00943557" w:rsidRDefault="00943557" w:rsidP="00943557">
      <w:pPr>
        <w:pStyle w:val="a4"/>
        <w:keepNext/>
        <w:rPr>
          <w:rtl/>
        </w:rPr>
      </w:pPr>
      <w:bookmarkStart w:id="376" w:name="ET_speaker_איתי_עצמון_249"/>
      <w:r w:rsidRPr="00943557">
        <w:rPr>
          <w:rStyle w:val="TagStyle"/>
          <w:rtl/>
        </w:rPr>
        <w:t xml:space="preserve"> &lt;&lt; דובר &gt;&gt; </w:t>
      </w:r>
      <w:r>
        <w:rPr>
          <w:rtl/>
        </w:rPr>
        <w:t>איתי עצמון:</w:t>
      </w:r>
      <w:r w:rsidRPr="00943557">
        <w:rPr>
          <w:rStyle w:val="TagStyle"/>
          <w:rtl/>
        </w:rPr>
        <w:t xml:space="preserve"> &lt;&lt; דובר &gt;&gt;</w:t>
      </w:r>
      <w:r>
        <w:rPr>
          <w:rtl/>
        </w:rPr>
        <w:t xml:space="preserve"> </w:t>
      </w:r>
      <w:bookmarkEnd w:id="376"/>
    </w:p>
    <w:p w:rsidR="00943557" w:rsidRDefault="00943557" w:rsidP="00943557">
      <w:pPr>
        <w:pStyle w:val="KeepWithNext"/>
        <w:rPr>
          <w:rtl/>
        </w:rPr>
      </w:pPr>
    </w:p>
    <w:p w:rsidR="00943557" w:rsidRDefault="00943557" w:rsidP="00943557">
      <w:pPr>
        <w:rPr>
          <w:rtl/>
        </w:rPr>
      </w:pPr>
      <w:r>
        <w:rPr>
          <w:rFonts w:hint="cs"/>
          <w:rtl/>
        </w:rPr>
        <w:t>כן, שהוועדה תאשר אותן יחד עם ההגדרה.</w:t>
      </w:r>
    </w:p>
    <w:p w:rsidR="00943557" w:rsidRDefault="00943557" w:rsidP="00943557">
      <w:pPr>
        <w:rPr>
          <w:rtl/>
        </w:rPr>
      </w:pPr>
      <w:bookmarkStart w:id="377" w:name="_ETM_Q1_1920208"/>
      <w:bookmarkStart w:id="378" w:name="_ETM_Q1_1920320"/>
      <w:bookmarkEnd w:id="377"/>
      <w:bookmarkEnd w:id="378"/>
      <w:r>
        <w:rPr>
          <w:rtl/>
        </w:rPr>
        <w:t xml:space="preserve">    </w:t>
      </w:r>
    </w:p>
    <w:p w:rsidR="00E63613" w:rsidRDefault="00E63613" w:rsidP="00E63613">
      <w:pPr>
        <w:pStyle w:val="af9"/>
        <w:keepNext/>
        <w:rPr>
          <w:rtl/>
        </w:rPr>
      </w:pPr>
      <w:bookmarkStart w:id="379" w:name="ET_guest_825310_73"/>
      <w:r w:rsidRPr="00E63613">
        <w:rPr>
          <w:rStyle w:val="TagStyle"/>
          <w:rtl/>
        </w:rPr>
        <w:t xml:space="preserve"> &lt;&lt; אורח &gt;&gt; </w:t>
      </w:r>
      <w:r>
        <w:rPr>
          <w:rtl/>
        </w:rPr>
        <w:t>גלית יעקובוב:</w:t>
      </w:r>
      <w:r w:rsidRPr="00E63613">
        <w:rPr>
          <w:rStyle w:val="TagStyle"/>
          <w:rtl/>
        </w:rPr>
        <w:t xml:space="preserve"> &lt;&lt; אורח &gt;&gt;</w:t>
      </w:r>
      <w:r>
        <w:rPr>
          <w:rtl/>
        </w:rPr>
        <w:t xml:space="preserve"> </w:t>
      </w:r>
      <w:bookmarkEnd w:id="379"/>
    </w:p>
    <w:p w:rsidR="00E63613" w:rsidRDefault="00E63613" w:rsidP="00E63613">
      <w:pPr>
        <w:pStyle w:val="KeepWithNext"/>
        <w:rPr>
          <w:rtl/>
        </w:rPr>
      </w:pPr>
    </w:p>
    <w:p w:rsidR="00E63613" w:rsidRDefault="00E63613" w:rsidP="00E63613">
      <w:pPr>
        <w:rPr>
          <w:rtl/>
        </w:rPr>
      </w:pPr>
      <w:r>
        <w:rPr>
          <w:rFonts w:hint="cs"/>
          <w:rtl/>
        </w:rPr>
        <w:t>אני אשמח שנדון אחר כך</w:t>
      </w:r>
      <w:r w:rsidR="00943557">
        <w:rPr>
          <w:rFonts w:hint="cs"/>
          <w:rtl/>
        </w:rPr>
        <w:t xml:space="preserve"> על (5), אחרי שנדבר</w:t>
      </w:r>
      <w:bookmarkStart w:id="380" w:name="_ETM_Q1_1923604"/>
      <w:bookmarkEnd w:id="380"/>
      <w:r w:rsidR="00943557">
        <w:rPr>
          <w:rFonts w:hint="cs"/>
          <w:rtl/>
        </w:rPr>
        <w:t xml:space="preserve"> על הנוסח שאמור להיות.</w:t>
      </w:r>
    </w:p>
    <w:p w:rsidR="00E63613" w:rsidRDefault="00E63613" w:rsidP="00E63613">
      <w:pPr>
        <w:rPr>
          <w:rtl/>
        </w:rPr>
      </w:pPr>
    </w:p>
    <w:p w:rsidR="00E63613" w:rsidRDefault="00E63613" w:rsidP="00E63613">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E63613" w:rsidRDefault="00E63613" w:rsidP="00E63613">
      <w:pPr>
        <w:rPr>
          <w:rtl/>
        </w:rPr>
      </w:pPr>
    </w:p>
    <w:p w:rsidR="00E63613" w:rsidRDefault="00943557" w:rsidP="00E63613">
      <w:pPr>
        <w:rPr>
          <w:rtl/>
        </w:rPr>
      </w:pPr>
      <w:r>
        <w:rPr>
          <w:rFonts w:hint="cs"/>
          <w:rtl/>
        </w:rPr>
        <w:t xml:space="preserve">(5) </w:t>
      </w:r>
      <w:r w:rsidR="00E63613">
        <w:rPr>
          <w:rFonts w:hint="cs"/>
          <w:rtl/>
        </w:rPr>
        <w:t>נמחק</w:t>
      </w:r>
      <w:r>
        <w:rPr>
          <w:rFonts w:hint="cs"/>
          <w:rtl/>
        </w:rPr>
        <w:t xml:space="preserve">, הוא יהפוך להיות הוראה שאנחנו נדבר </w:t>
      </w:r>
      <w:bookmarkStart w:id="381" w:name="_ETM_Q1_1926733"/>
      <w:bookmarkEnd w:id="381"/>
      <w:r>
        <w:rPr>
          <w:rFonts w:hint="cs"/>
          <w:rtl/>
        </w:rPr>
        <w:t>עליה.</w:t>
      </w:r>
    </w:p>
    <w:p w:rsidR="00E63613" w:rsidRDefault="00E63613" w:rsidP="00E63613">
      <w:pPr>
        <w:rPr>
          <w:rtl/>
        </w:rPr>
      </w:pPr>
    </w:p>
    <w:p w:rsidR="00E63613" w:rsidRDefault="00E63613" w:rsidP="00E63613">
      <w:pPr>
        <w:pStyle w:val="af6"/>
        <w:keepNext/>
        <w:rPr>
          <w:rtl/>
        </w:rPr>
      </w:pPr>
      <w:bookmarkStart w:id="382" w:name="ET_yor_5305_74"/>
      <w:r w:rsidRPr="00E63613">
        <w:rPr>
          <w:rStyle w:val="TagStyle"/>
          <w:rtl/>
        </w:rPr>
        <w:t xml:space="preserve"> &lt;&lt; יור &gt;&gt; </w:t>
      </w:r>
      <w:r>
        <w:rPr>
          <w:rtl/>
        </w:rPr>
        <w:t>היו"ר רועי פולקמן:</w:t>
      </w:r>
      <w:r w:rsidRPr="00E63613">
        <w:rPr>
          <w:rStyle w:val="TagStyle"/>
          <w:rtl/>
        </w:rPr>
        <w:t xml:space="preserve"> &lt;&lt; יור &gt;&gt;</w:t>
      </w:r>
      <w:r>
        <w:rPr>
          <w:rtl/>
        </w:rPr>
        <w:t xml:space="preserve"> </w:t>
      </w:r>
      <w:bookmarkEnd w:id="382"/>
    </w:p>
    <w:p w:rsidR="00E63613" w:rsidRDefault="00E63613" w:rsidP="00E63613">
      <w:pPr>
        <w:pStyle w:val="KeepWithNext"/>
        <w:rPr>
          <w:rtl/>
        </w:rPr>
      </w:pPr>
    </w:p>
    <w:p w:rsidR="00E63613" w:rsidRDefault="00943557" w:rsidP="00E63613">
      <w:pPr>
        <w:rPr>
          <w:rtl/>
        </w:rPr>
      </w:pPr>
      <w:r>
        <w:rPr>
          <w:rFonts w:hint="cs"/>
          <w:rtl/>
        </w:rPr>
        <w:t>אנחנו נישאר עם סעיף (5) אבל הוא יישאר ב</w:t>
      </w:r>
      <w:r w:rsidR="00E63613">
        <w:rPr>
          <w:rFonts w:hint="cs"/>
          <w:rtl/>
        </w:rPr>
        <w:t xml:space="preserve">הוראה מינהלית. זאת אומרת שאתה לא יכול </w:t>
      </w:r>
      <w:r>
        <w:rPr>
          <w:rFonts w:hint="cs"/>
          <w:rtl/>
        </w:rPr>
        <w:t xml:space="preserve">להפוך </w:t>
      </w:r>
      <w:bookmarkStart w:id="383" w:name="_ETM_Q1_1932341"/>
      <w:bookmarkEnd w:id="383"/>
      <w:r>
        <w:rPr>
          <w:rFonts w:hint="cs"/>
          <w:rtl/>
        </w:rPr>
        <w:t xml:space="preserve">את זה </w:t>
      </w:r>
      <w:r w:rsidR="00E63613">
        <w:rPr>
          <w:rFonts w:hint="cs"/>
          <w:rtl/>
        </w:rPr>
        <w:t xml:space="preserve">אוטומטית </w:t>
      </w:r>
      <w:r>
        <w:rPr>
          <w:rFonts w:hint="cs"/>
          <w:rtl/>
        </w:rPr>
        <w:t xml:space="preserve">לצעצוע מסוכן. אתה </w:t>
      </w:r>
      <w:r w:rsidR="00A014AE">
        <w:rPr>
          <w:rFonts w:hint="cs"/>
          <w:rtl/>
        </w:rPr>
        <w:t>יכול לבוא ולהגיד שבש</w:t>
      </w:r>
      <w:r>
        <w:rPr>
          <w:rFonts w:hint="cs"/>
          <w:rtl/>
        </w:rPr>
        <w:t xml:space="preserve">ל </w:t>
      </w:r>
      <w:bookmarkStart w:id="384" w:name="_ETM_Q1_1930949"/>
      <w:bookmarkEnd w:id="384"/>
      <w:r>
        <w:rPr>
          <w:rFonts w:hint="cs"/>
          <w:rtl/>
        </w:rPr>
        <w:t xml:space="preserve">העילה הזו </w:t>
      </w:r>
      <w:r w:rsidR="00A014AE">
        <w:rPr>
          <w:rFonts w:hint="cs"/>
          <w:rtl/>
        </w:rPr>
        <w:t>אני מוריד - - -</w:t>
      </w:r>
    </w:p>
    <w:p w:rsidR="00E63613" w:rsidRDefault="00E63613" w:rsidP="00E63613">
      <w:pPr>
        <w:rPr>
          <w:rtl/>
        </w:rPr>
      </w:pPr>
    </w:p>
    <w:p w:rsidR="00E63613" w:rsidRDefault="00E63613" w:rsidP="00E63613">
      <w:pPr>
        <w:pStyle w:val="-"/>
        <w:keepNext/>
        <w:rPr>
          <w:rtl/>
        </w:rPr>
      </w:pPr>
      <w:bookmarkStart w:id="385" w:name="ET_speakercontinue_825310_75"/>
      <w:r w:rsidRPr="00E63613">
        <w:rPr>
          <w:rStyle w:val="TagStyle"/>
          <w:rtl/>
        </w:rPr>
        <w:t xml:space="preserve"> &lt;&lt; דובר_המשך &gt;&gt; </w:t>
      </w:r>
      <w:r>
        <w:rPr>
          <w:rtl/>
        </w:rPr>
        <w:t>גלית יעקובוב:</w:t>
      </w:r>
      <w:r w:rsidRPr="00E63613">
        <w:rPr>
          <w:rStyle w:val="TagStyle"/>
          <w:rtl/>
        </w:rPr>
        <w:t xml:space="preserve"> &lt;&lt; דובר_המשך &gt;&gt;</w:t>
      </w:r>
      <w:r>
        <w:rPr>
          <w:rtl/>
        </w:rPr>
        <w:t xml:space="preserve"> </w:t>
      </w:r>
      <w:bookmarkEnd w:id="385"/>
    </w:p>
    <w:p w:rsidR="00E63613" w:rsidRDefault="00E63613" w:rsidP="00E63613">
      <w:pPr>
        <w:pStyle w:val="KeepWithNext"/>
        <w:rPr>
          <w:rtl/>
        </w:rPr>
      </w:pPr>
    </w:p>
    <w:p w:rsidR="00E63613" w:rsidRDefault="00A014AE" w:rsidP="00E63613">
      <w:pPr>
        <w:rPr>
          <w:rtl/>
        </w:rPr>
      </w:pPr>
      <w:r>
        <w:rPr>
          <w:rFonts w:hint="cs"/>
          <w:rtl/>
        </w:rPr>
        <w:t>ה</w:t>
      </w:r>
      <w:r w:rsidR="00E63613">
        <w:rPr>
          <w:rFonts w:hint="cs"/>
          <w:rtl/>
        </w:rPr>
        <w:t xml:space="preserve">מפקח </w:t>
      </w:r>
      <w:r>
        <w:rPr>
          <w:rFonts w:hint="cs"/>
          <w:rtl/>
        </w:rPr>
        <w:t xml:space="preserve">רשאי לפעול והממונה </w:t>
      </w:r>
      <w:r w:rsidR="00E63613">
        <w:rPr>
          <w:rFonts w:hint="cs"/>
          <w:rtl/>
        </w:rPr>
        <w:t>יכול</w:t>
      </w:r>
      <w:r>
        <w:rPr>
          <w:rFonts w:hint="cs"/>
          <w:rtl/>
        </w:rPr>
        <w:t xml:space="preserve"> </w:t>
      </w:r>
      <w:bookmarkStart w:id="386" w:name="_ETM_Q1_1942473"/>
      <w:bookmarkEnd w:id="386"/>
      <w:r>
        <w:rPr>
          <w:rFonts w:hint="cs"/>
          <w:rtl/>
        </w:rPr>
        <w:t>אחר כך  - - -</w:t>
      </w:r>
    </w:p>
    <w:p w:rsidR="00E63613" w:rsidRDefault="00E63613" w:rsidP="00E63613">
      <w:pPr>
        <w:rPr>
          <w:rtl/>
        </w:rPr>
      </w:pPr>
    </w:p>
    <w:p w:rsidR="00E63613" w:rsidRDefault="00E63613" w:rsidP="00E63613">
      <w:pPr>
        <w:pStyle w:val="af6"/>
        <w:keepNext/>
        <w:rPr>
          <w:rtl/>
        </w:rPr>
      </w:pPr>
      <w:bookmarkStart w:id="387" w:name="ET_yor_5305_76"/>
      <w:r w:rsidRPr="00E63613">
        <w:rPr>
          <w:rStyle w:val="TagStyle"/>
          <w:rtl/>
        </w:rPr>
        <w:t xml:space="preserve"> &lt;&lt; יור &gt;&gt; </w:t>
      </w:r>
      <w:r>
        <w:rPr>
          <w:rtl/>
        </w:rPr>
        <w:t>היו"ר רועי פולקמן:</w:t>
      </w:r>
      <w:r w:rsidRPr="00E63613">
        <w:rPr>
          <w:rStyle w:val="TagStyle"/>
          <w:rtl/>
        </w:rPr>
        <w:t xml:space="preserve"> &lt;&lt; יור &gt;&gt;</w:t>
      </w:r>
      <w:r>
        <w:rPr>
          <w:rtl/>
        </w:rPr>
        <w:t xml:space="preserve"> </w:t>
      </w:r>
      <w:bookmarkEnd w:id="387"/>
    </w:p>
    <w:p w:rsidR="00E63613" w:rsidRDefault="00E63613" w:rsidP="00E63613">
      <w:pPr>
        <w:pStyle w:val="KeepWithNext"/>
        <w:rPr>
          <w:rtl/>
        </w:rPr>
      </w:pPr>
    </w:p>
    <w:p w:rsidR="00E63613" w:rsidRDefault="00E63613" w:rsidP="00A014AE">
      <w:pPr>
        <w:rPr>
          <w:rtl/>
        </w:rPr>
      </w:pPr>
      <w:r>
        <w:rPr>
          <w:rFonts w:hint="cs"/>
          <w:rtl/>
        </w:rPr>
        <w:t xml:space="preserve">נתווכח </w:t>
      </w:r>
      <w:r w:rsidR="00A014AE">
        <w:rPr>
          <w:rFonts w:hint="cs"/>
          <w:rtl/>
        </w:rPr>
        <w:t xml:space="preserve">אם זה המפקח או הממונה, </w:t>
      </w:r>
      <w:bookmarkStart w:id="388" w:name="_ETM_Q1_1941434"/>
      <w:bookmarkEnd w:id="388"/>
      <w:r>
        <w:rPr>
          <w:rFonts w:hint="cs"/>
          <w:rtl/>
        </w:rPr>
        <w:t xml:space="preserve">אבל </w:t>
      </w:r>
      <w:r w:rsidR="00A014AE">
        <w:rPr>
          <w:rFonts w:hint="cs"/>
          <w:rtl/>
        </w:rPr>
        <w:t>אני רק אומר, זה מבחינתי סביר, שיכול לבוא מפקח ולהגיד:</w:t>
      </w:r>
      <w:bookmarkStart w:id="389" w:name="_ETM_Q1_1945596"/>
      <w:bookmarkEnd w:id="389"/>
      <w:r w:rsidR="00A014AE">
        <w:rPr>
          <w:rFonts w:hint="cs"/>
          <w:rtl/>
        </w:rPr>
        <w:t xml:space="preserve"> בשל העילה הזאת, אבל </w:t>
      </w:r>
      <w:r>
        <w:rPr>
          <w:rFonts w:hint="cs"/>
          <w:rtl/>
        </w:rPr>
        <w:t>זה לא הופך את זה לגנרי צעצוע מסוכן.</w:t>
      </w:r>
      <w:r w:rsidR="00A014AE">
        <w:rPr>
          <w:rFonts w:hint="cs"/>
          <w:rtl/>
        </w:rPr>
        <w:t xml:space="preserve"> הוא אומר: </w:t>
      </w:r>
      <w:bookmarkStart w:id="390" w:name="_ETM_Q1_1954088"/>
      <w:bookmarkEnd w:id="390"/>
      <w:r w:rsidR="00A014AE">
        <w:rPr>
          <w:rFonts w:hint="cs"/>
          <w:rtl/>
        </w:rPr>
        <w:t>אני כרגע יכול לעכב את זה לשבועיים, משהו כזה,</w:t>
      </w:r>
      <w:r>
        <w:rPr>
          <w:rFonts w:hint="cs"/>
          <w:rtl/>
        </w:rPr>
        <w:t xml:space="preserve"> ואז, אם הוועדה תחליט שזה צעצוע מסוכן, מאה אחוז</w:t>
      </w:r>
      <w:r w:rsidR="00410683">
        <w:rPr>
          <w:rFonts w:hint="cs"/>
          <w:rtl/>
        </w:rPr>
        <w:t>, ייאסר שיווק הצעצוע במדינת ישראל ויינתנו קנסות</w:t>
      </w:r>
      <w:r w:rsidR="008C361A">
        <w:rPr>
          <w:rFonts w:hint="cs"/>
          <w:rtl/>
        </w:rPr>
        <w:t xml:space="preserve"> או הוראה או כל </w:t>
      </w:r>
      <w:bookmarkStart w:id="391" w:name="_ETM_Q1_1959743"/>
      <w:bookmarkEnd w:id="391"/>
      <w:r w:rsidR="008C361A">
        <w:rPr>
          <w:rFonts w:hint="cs"/>
          <w:rtl/>
        </w:rPr>
        <w:t>דבר אחר.</w:t>
      </w:r>
    </w:p>
    <w:p w:rsidR="00E63613" w:rsidRDefault="00E63613" w:rsidP="00E63613">
      <w:pPr>
        <w:rPr>
          <w:rtl/>
        </w:rPr>
      </w:pPr>
    </w:p>
    <w:p w:rsidR="00E63613" w:rsidRDefault="00E63613" w:rsidP="00E63613">
      <w:pPr>
        <w:pStyle w:val="af9"/>
        <w:keepNext/>
        <w:rPr>
          <w:rtl/>
        </w:rPr>
      </w:pPr>
      <w:bookmarkStart w:id="392" w:name="ET_guest_758809_77"/>
      <w:r w:rsidRPr="00E63613">
        <w:rPr>
          <w:rStyle w:val="TagStyle"/>
          <w:rtl/>
        </w:rPr>
        <w:t xml:space="preserve"> &lt;&lt; אורח &gt;&gt; </w:t>
      </w:r>
      <w:r>
        <w:rPr>
          <w:rtl/>
        </w:rPr>
        <w:t>אורן כץ:</w:t>
      </w:r>
      <w:r w:rsidRPr="00E63613">
        <w:rPr>
          <w:rStyle w:val="TagStyle"/>
          <w:rtl/>
        </w:rPr>
        <w:t xml:space="preserve"> &lt;&lt; אורח &gt;&gt;</w:t>
      </w:r>
      <w:r>
        <w:rPr>
          <w:rtl/>
        </w:rPr>
        <w:t xml:space="preserve"> </w:t>
      </w:r>
      <w:bookmarkEnd w:id="392"/>
    </w:p>
    <w:p w:rsidR="00E63613" w:rsidRDefault="00E63613" w:rsidP="00E63613">
      <w:pPr>
        <w:pStyle w:val="KeepWithNext"/>
        <w:rPr>
          <w:rtl/>
        </w:rPr>
      </w:pPr>
    </w:p>
    <w:p w:rsidR="00E63613" w:rsidRDefault="008C361A" w:rsidP="00E63613">
      <w:pPr>
        <w:rPr>
          <w:rtl/>
        </w:rPr>
      </w:pPr>
      <w:r>
        <w:rPr>
          <w:rFonts w:hint="cs"/>
          <w:rtl/>
        </w:rPr>
        <w:t xml:space="preserve">"נחזה ככלי </w:t>
      </w:r>
      <w:r w:rsidR="00EE5242">
        <w:rPr>
          <w:rFonts w:hint="cs"/>
          <w:rtl/>
        </w:rPr>
        <w:t>ירייה" זו עדיין הגדרה מאוד רחבה.</w:t>
      </w:r>
      <w:r>
        <w:rPr>
          <w:rFonts w:hint="cs"/>
          <w:rtl/>
        </w:rPr>
        <w:t xml:space="preserve"> זה </w:t>
      </w:r>
      <w:r w:rsidR="00E63613">
        <w:rPr>
          <w:rFonts w:hint="cs"/>
          <w:rtl/>
        </w:rPr>
        <w:t xml:space="preserve">כולל </w:t>
      </w:r>
      <w:r>
        <w:rPr>
          <w:rFonts w:hint="cs"/>
          <w:rtl/>
        </w:rPr>
        <w:t xml:space="preserve">את </w:t>
      </w:r>
      <w:r w:rsidR="00E63613">
        <w:rPr>
          <w:rFonts w:hint="cs"/>
          <w:rtl/>
        </w:rPr>
        <w:t>אותם אקדחי צעצוע</w:t>
      </w:r>
      <w:r>
        <w:rPr>
          <w:rFonts w:hint="cs"/>
          <w:rtl/>
        </w:rPr>
        <w:t xml:space="preserve"> ורובים</w:t>
      </w:r>
      <w:r w:rsidR="00E63613">
        <w:rPr>
          <w:rFonts w:hint="cs"/>
          <w:rtl/>
        </w:rPr>
        <w:t>.</w:t>
      </w:r>
    </w:p>
    <w:p w:rsidR="008C361A" w:rsidRDefault="008C361A" w:rsidP="008C361A">
      <w:pPr>
        <w:ind w:firstLine="0"/>
        <w:rPr>
          <w:rtl/>
        </w:rPr>
      </w:pPr>
      <w:bookmarkStart w:id="393" w:name="_ETM_Q1_1969441"/>
      <w:bookmarkStart w:id="394" w:name="_ETM_Q1_1969524"/>
      <w:bookmarkEnd w:id="393"/>
      <w:bookmarkEnd w:id="394"/>
    </w:p>
    <w:p w:rsidR="008C361A" w:rsidRDefault="008C361A" w:rsidP="008C361A">
      <w:pPr>
        <w:pStyle w:val="af6"/>
        <w:keepNext/>
        <w:rPr>
          <w:rtl/>
        </w:rPr>
      </w:pPr>
      <w:bookmarkStart w:id="395" w:name="ET_yor_5305_250"/>
      <w:r w:rsidRPr="008C361A">
        <w:rPr>
          <w:rStyle w:val="TagStyle"/>
          <w:rtl/>
        </w:rPr>
        <w:t xml:space="preserve"> &lt;&lt; יור &gt;&gt; </w:t>
      </w:r>
      <w:r>
        <w:rPr>
          <w:rtl/>
        </w:rPr>
        <w:t>היו"ר רועי פולקמן:</w:t>
      </w:r>
      <w:r w:rsidRPr="008C361A">
        <w:rPr>
          <w:rStyle w:val="TagStyle"/>
          <w:rtl/>
        </w:rPr>
        <w:t xml:space="preserve"> &lt;&lt; יור &gt;&gt;</w:t>
      </w:r>
      <w:r>
        <w:rPr>
          <w:rtl/>
        </w:rPr>
        <w:t xml:space="preserve"> </w:t>
      </w:r>
      <w:bookmarkEnd w:id="395"/>
    </w:p>
    <w:p w:rsidR="008C361A" w:rsidRDefault="008C361A" w:rsidP="008C361A">
      <w:pPr>
        <w:pStyle w:val="KeepWithNext"/>
        <w:rPr>
          <w:rtl/>
        </w:rPr>
      </w:pPr>
    </w:p>
    <w:p w:rsidR="008C361A" w:rsidRDefault="008C361A" w:rsidP="008C361A">
      <w:pPr>
        <w:rPr>
          <w:rtl/>
        </w:rPr>
      </w:pPr>
      <w:bookmarkStart w:id="396" w:name="_ETM_Q1_1970213"/>
      <w:bookmarkEnd w:id="396"/>
      <w:r>
        <w:rPr>
          <w:rFonts w:hint="cs"/>
          <w:rtl/>
        </w:rPr>
        <w:t>זה נכון.</w:t>
      </w:r>
    </w:p>
    <w:p w:rsidR="008C361A" w:rsidRDefault="008C361A" w:rsidP="008C361A">
      <w:pPr>
        <w:rPr>
          <w:rtl/>
        </w:rPr>
      </w:pPr>
      <w:bookmarkStart w:id="397" w:name="_ETM_Q1_1967280"/>
      <w:bookmarkStart w:id="398" w:name="_ETM_Q1_1967383"/>
      <w:bookmarkEnd w:id="397"/>
      <w:bookmarkEnd w:id="398"/>
      <w:r>
        <w:rPr>
          <w:rtl/>
        </w:rPr>
        <w:t xml:space="preserve">  </w:t>
      </w:r>
    </w:p>
    <w:p w:rsidR="00E63613" w:rsidRDefault="00E63613" w:rsidP="00E63613">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E63613" w:rsidRDefault="00E63613" w:rsidP="00E63613">
      <w:pPr>
        <w:rPr>
          <w:rtl/>
        </w:rPr>
      </w:pPr>
    </w:p>
    <w:p w:rsidR="00E63613" w:rsidRDefault="008C361A" w:rsidP="00E63613">
      <w:pPr>
        <w:rPr>
          <w:rtl/>
        </w:rPr>
      </w:pPr>
      <w:r>
        <w:rPr>
          <w:rFonts w:hint="cs"/>
          <w:rtl/>
        </w:rPr>
        <w:t>בואו נראה, יכול להיות שה</w:t>
      </w:r>
      <w:r w:rsidR="00E63613">
        <w:rPr>
          <w:rFonts w:hint="cs"/>
          <w:rtl/>
        </w:rPr>
        <w:t>תוספות נותנות מענה.</w:t>
      </w:r>
    </w:p>
    <w:p w:rsidR="00E63613" w:rsidRDefault="00E63613" w:rsidP="00E63613">
      <w:pPr>
        <w:rPr>
          <w:rtl/>
        </w:rPr>
      </w:pPr>
    </w:p>
    <w:p w:rsidR="00E63613" w:rsidRDefault="00E63613" w:rsidP="00E63613">
      <w:pPr>
        <w:pStyle w:val="af9"/>
        <w:keepNext/>
        <w:rPr>
          <w:rtl/>
        </w:rPr>
      </w:pPr>
      <w:bookmarkStart w:id="399" w:name="ET_guest_758809_78"/>
      <w:r w:rsidRPr="00E63613">
        <w:rPr>
          <w:rStyle w:val="TagStyle"/>
          <w:rtl/>
        </w:rPr>
        <w:t xml:space="preserve"> &lt;&lt; אורח &gt;&gt; </w:t>
      </w:r>
      <w:r>
        <w:rPr>
          <w:rtl/>
        </w:rPr>
        <w:t>אורן כץ:</w:t>
      </w:r>
      <w:r w:rsidRPr="00E63613">
        <w:rPr>
          <w:rStyle w:val="TagStyle"/>
          <w:rtl/>
        </w:rPr>
        <w:t xml:space="preserve"> &lt;&lt; אורח &gt;&gt;</w:t>
      </w:r>
      <w:r>
        <w:rPr>
          <w:rtl/>
        </w:rPr>
        <w:t xml:space="preserve"> </w:t>
      </w:r>
      <w:bookmarkEnd w:id="399"/>
    </w:p>
    <w:p w:rsidR="00E63613" w:rsidRDefault="00E63613" w:rsidP="00E63613">
      <w:pPr>
        <w:pStyle w:val="KeepWithNext"/>
        <w:rPr>
          <w:rtl/>
        </w:rPr>
      </w:pPr>
    </w:p>
    <w:p w:rsidR="00E63613" w:rsidRDefault="008C361A" w:rsidP="008C361A">
      <w:pPr>
        <w:rPr>
          <w:rtl/>
        </w:rPr>
      </w:pPr>
      <w:r>
        <w:rPr>
          <w:rFonts w:hint="cs"/>
          <w:rtl/>
        </w:rPr>
        <w:t xml:space="preserve">בסך הכול אנשים מסתובבים היום ברחובות </w:t>
      </w:r>
      <w:bookmarkStart w:id="400" w:name="_ETM_Q1_1970268"/>
      <w:bookmarkEnd w:id="400"/>
      <w:r>
        <w:rPr>
          <w:rFonts w:hint="cs"/>
          <w:rtl/>
        </w:rPr>
        <w:t>עם רובים ואקדחים אמיתיים, אז למה "נחזה ככלי ירייה"?</w:t>
      </w:r>
    </w:p>
    <w:p w:rsidR="00E63613" w:rsidRDefault="00E63613" w:rsidP="00E63613">
      <w:pPr>
        <w:rPr>
          <w:rtl/>
        </w:rPr>
      </w:pPr>
    </w:p>
    <w:p w:rsidR="00E63613" w:rsidRDefault="00E63613" w:rsidP="00E63613">
      <w:pPr>
        <w:pStyle w:val="af9"/>
        <w:keepNext/>
        <w:rPr>
          <w:rtl/>
        </w:rPr>
      </w:pPr>
      <w:bookmarkStart w:id="401" w:name="ET_guest_825310_79"/>
      <w:r w:rsidRPr="00E63613">
        <w:rPr>
          <w:rStyle w:val="TagStyle"/>
          <w:rtl/>
        </w:rPr>
        <w:t xml:space="preserve"> &lt;&lt; אורח &gt;&gt; </w:t>
      </w:r>
      <w:r>
        <w:rPr>
          <w:rtl/>
        </w:rPr>
        <w:t>גלית יעקובוב:</w:t>
      </w:r>
      <w:r w:rsidRPr="00E63613">
        <w:rPr>
          <w:rStyle w:val="TagStyle"/>
          <w:rtl/>
        </w:rPr>
        <w:t xml:space="preserve"> &lt;&lt; אורח &gt;&gt;</w:t>
      </w:r>
      <w:r>
        <w:rPr>
          <w:rtl/>
        </w:rPr>
        <w:t xml:space="preserve"> </w:t>
      </w:r>
      <w:bookmarkEnd w:id="401"/>
    </w:p>
    <w:p w:rsidR="00E63613" w:rsidRDefault="00E63613" w:rsidP="00E63613">
      <w:pPr>
        <w:pStyle w:val="KeepWithNext"/>
        <w:rPr>
          <w:rtl/>
        </w:rPr>
      </w:pPr>
    </w:p>
    <w:p w:rsidR="00E63613" w:rsidRDefault="00E63613" w:rsidP="00E63613">
      <w:pPr>
        <w:rPr>
          <w:rtl/>
        </w:rPr>
      </w:pPr>
      <w:r>
        <w:rPr>
          <w:rFonts w:hint="cs"/>
          <w:rtl/>
        </w:rPr>
        <w:t>אתה לא רוצה</w:t>
      </w:r>
      <w:r w:rsidR="008C361A">
        <w:rPr>
          <w:rFonts w:hint="cs"/>
          <w:rtl/>
        </w:rPr>
        <w:t xml:space="preserve"> </w:t>
      </w:r>
      <w:bookmarkStart w:id="402" w:name="_ETM_Q1_1974901"/>
      <w:bookmarkEnd w:id="402"/>
      <w:r w:rsidR="008C361A">
        <w:rPr>
          <w:rFonts w:hint="cs"/>
          <w:rtl/>
        </w:rPr>
        <w:t>שילד יסתובב עם דבר כזה ובסופו של דבר מישהו יחשוב שזה נשק אמיתי ויעשה מעשה רק  כדי להימנע.</w:t>
      </w:r>
    </w:p>
    <w:p w:rsidR="00E63613" w:rsidRDefault="00E63613" w:rsidP="00E63613">
      <w:pPr>
        <w:rPr>
          <w:rtl/>
        </w:rPr>
      </w:pPr>
    </w:p>
    <w:p w:rsidR="00E63613" w:rsidRDefault="00E63613" w:rsidP="00E63613">
      <w:pPr>
        <w:pStyle w:val="af9"/>
        <w:keepNext/>
        <w:rPr>
          <w:rtl/>
        </w:rPr>
      </w:pPr>
      <w:bookmarkStart w:id="403" w:name="ET_guest_758809_80"/>
      <w:r w:rsidRPr="00E63613">
        <w:rPr>
          <w:rStyle w:val="TagStyle"/>
          <w:rtl/>
        </w:rPr>
        <w:t xml:space="preserve"> &lt;&lt; אורח &gt;&gt; </w:t>
      </w:r>
      <w:r>
        <w:rPr>
          <w:rtl/>
        </w:rPr>
        <w:t>אורן כץ:</w:t>
      </w:r>
      <w:r w:rsidRPr="00E63613">
        <w:rPr>
          <w:rStyle w:val="TagStyle"/>
          <w:rtl/>
        </w:rPr>
        <w:t xml:space="preserve"> &lt;&lt; אורח &gt;&gt;</w:t>
      </w:r>
      <w:r>
        <w:rPr>
          <w:rtl/>
        </w:rPr>
        <w:t xml:space="preserve"> </w:t>
      </w:r>
      <w:bookmarkEnd w:id="403"/>
    </w:p>
    <w:p w:rsidR="00E63613" w:rsidRDefault="00E63613" w:rsidP="00E63613">
      <w:pPr>
        <w:pStyle w:val="KeepWithNext"/>
        <w:rPr>
          <w:rtl/>
        </w:rPr>
      </w:pPr>
    </w:p>
    <w:p w:rsidR="00E63613" w:rsidRDefault="00E63613" w:rsidP="00E63613">
      <w:pPr>
        <w:rPr>
          <w:rtl/>
        </w:rPr>
      </w:pPr>
      <w:r>
        <w:rPr>
          <w:rFonts w:hint="cs"/>
          <w:rtl/>
        </w:rPr>
        <w:t xml:space="preserve">אנשים מסתובבים </w:t>
      </w:r>
      <w:r w:rsidR="008C361A">
        <w:rPr>
          <w:rFonts w:hint="cs"/>
          <w:rtl/>
        </w:rPr>
        <w:t xml:space="preserve">עם </w:t>
      </w:r>
      <w:bookmarkStart w:id="404" w:name="_ETM_Q1_1978679"/>
      <w:bookmarkEnd w:id="404"/>
      <w:r w:rsidR="008C361A">
        <w:rPr>
          <w:rFonts w:hint="cs"/>
          <w:rtl/>
        </w:rPr>
        <w:t xml:space="preserve">כלי נשק אמיתיים </w:t>
      </w:r>
      <w:r>
        <w:rPr>
          <w:rFonts w:hint="cs"/>
          <w:rtl/>
        </w:rPr>
        <w:t>גם בלי מדים</w:t>
      </w:r>
      <w:r w:rsidR="008C361A">
        <w:rPr>
          <w:rFonts w:hint="cs"/>
          <w:rtl/>
        </w:rPr>
        <w:t xml:space="preserve"> והמדיניות היום היא מרחיבה.</w:t>
      </w:r>
    </w:p>
    <w:p w:rsidR="00E63613" w:rsidRDefault="00E63613" w:rsidP="00E63613">
      <w:pPr>
        <w:rPr>
          <w:rtl/>
        </w:rPr>
      </w:pPr>
    </w:p>
    <w:p w:rsidR="0092577C" w:rsidRDefault="0092577C" w:rsidP="0092577C">
      <w:pPr>
        <w:pStyle w:val="af6"/>
        <w:keepNext/>
        <w:rPr>
          <w:rtl/>
        </w:rPr>
      </w:pPr>
      <w:bookmarkStart w:id="405" w:name="ET_yor_5305_81"/>
      <w:r w:rsidRPr="0092577C">
        <w:rPr>
          <w:rStyle w:val="TagStyle"/>
          <w:rtl/>
        </w:rPr>
        <w:lastRenderedPageBreak/>
        <w:t xml:space="preserve"> &lt;&lt; יור &gt;&gt; </w:t>
      </w:r>
      <w:r>
        <w:rPr>
          <w:rtl/>
        </w:rPr>
        <w:t>היו"ר רועי פולקמן:</w:t>
      </w:r>
      <w:r w:rsidRPr="0092577C">
        <w:rPr>
          <w:rStyle w:val="TagStyle"/>
          <w:rtl/>
        </w:rPr>
        <w:t xml:space="preserve"> &lt;&lt; יור &gt;&gt;</w:t>
      </w:r>
      <w:r>
        <w:rPr>
          <w:rtl/>
        </w:rPr>
        <w:t xml:space="preserve"> </w:t>
      </w:r>
      <w:bookmarkEnd w:id="405"/>
    </w:p>
    <w:p w:rsidR="0092577C" w:rsidRDefault="0092577C" w:rsidP="0092577C">
      <w:pPr>
        <w:pStyle w:val="KeepWithNext"/>
        <w:rPr>
          <w:rtl/>
        </w:rPr>
      </w:pPr>
    </w:p>
    <w:p w:rsidR="0092577C" w:rsidRDefault="009B329D" w:rsidP="0092577C">
      <w:pPr>
        <w:rPr>
          <w:rtl/>
        </w:rPr>
      </w:pPr>
      <w:r>
        <w:rPr>
          <w:rFonts w:hint="cs"/>
          <w:rtl/>
        </w:rPr>
        <w:t xml:space="preserve">סליחה, אדוני, </w:t>
      </w:r>
      <w:r w:rsidR="00EE5242">
        <w:rPr>
          <w:rFonts w:hint="cs"/>
          <w:rtl/>
        </w:rPr>
        <w:t>הבנו,</w:t>
      </w:r>
      <w:r>
        <w:rPr>
          <w:rFonts w:hint="cs"/>
          <w:rtl/>
        </w:rPr>
        <w:t xml:space="preserve"> הנקודה ברורה.</w:t>
      </w:r>
      <w:r w:rsidR="0092577C">
        <w:rPr>
          <w:rFonts w:hint="cs"/>
          <w:rtl/>
        </w:rPr>
        <w:t xml:space="preserve"> </w:t>
      </w:r>
      <w:r>
        <w:rPr>
          <w:rFonts w:hint="cs"/>
          <w:rtl/>
        </w:rPr>
        <w:t>כן, התוספת הראשונה.</w:t>
      </w:r>
    </w:p>
    <w:p w:rsidR="0092577C" w:rsidRDefault="0092577C" w:rsidP="0092577C">
      <w:pPr>
        <w:rPr>
          <w:rtl/>
        </w:rPr>
      </w:pPr>
    </w:p>
    <w:p w:rsidR="0092577C" w:rsidRDefault="0092577C" w:rsidP="0092577C">
      <w:pPr>
        <w:pStyle w:val="af9"/>
        <w:keepNext/>
        <w:rPr>
          <w:rtl/>
        </w:rPr>
      </w:pPr>
      <w:bookmarkStart w:id="406" w:name="ET_guest_825310_82"/>
      <w:r w:rsidRPr="0092577C">
        <w:rPr>
          <w:rStyle w:val="TagStyle"/>
          <w:rtl/>
        </w:rPr>
        <w:t xml:space="preserve"> &lt;&lt; אורח &gt;&gt; </w:t>
      </w:r>
      <w:r>
        <w:rPr>
          <w:rtl/>
        </w:rPr>
        <w:t>גלית יעקובוב:</w:t>
      </w:r>
      <w:r w:rsidRPr="0092577C">
        <w:rPr>
          <w:rStyle w:val="TagStyle"/>
          <w:rtl/>
        </w:rPr>
        <w:t xml:space="preserve"> &lt;&lt; אורח &gt;&gt;</w:t>
      </w:r>
      <w:r>
        <w:rPr>
          <w:rtl/>
        </w:rPr>
        <w:t xml:space="preserve"> </w:t>
      </w:r>
      <w:bookmarkEnd w:id="406"/>
    </w:p>
    <w:p w:rsidR="0092577C" w:rsidRDefault="0092577C" w:rsidP="0092577C">
      <w:pPr>
        <w:pStyle w:val="KeepWithNext"/>
        <w:rPr>
          <w:rtl/>
        </w:rPr>
      </w:pPr>
    </w:p>
    <w:p w:rsidR="009B329D" w:rsidRPr="009B329D" w:rsidRDefault="009B329D" w:rsidP="009B329D">
      <w:pPr>
        <w:widowControl w:val="0"/>
        <w:tabs>
          <w:tab w:val="left" w:pos="1020"/>
        </w:tabs>
        <w:autoSpaceDE w:val="0"/>
        <w:autoSpaceDN w:val="0"/>
        <w:adjustRightInd w:val="0"/>
        <w:snapToGrid w:val="0"/>
        <w:spacing w:line="240" w:lineRule="auto"/>
        <w:ind w:firstLine="0"/>
        <w:jc w:val="center"/>
        <w:textAlignment w:val="center"/>
        <w:rPr>
          <w:rFonts w:ascii="Arial" w:eastAsia="Arial Unicode MS" w:hAnsi="Arial"/>
          <w:snapToGrid w:val="0"/>
          <w:u w:val="single"/>
          <w:lang w:eastAsia="ja-JP"/>
        </w:rPr>
      </w:pPr>
      <w:r w:rsidRPr="009B329D">
        <w:rPr>
          <w:rFonts w:ascii="Arial" w:eastAsia="Arial Unicode MS" w:hAnsi="Arial" w:hint="cs"/>
          <w:snapToGrid w:val="0"/>
          <w:u w:val="single"/>
          <w:rtl/>
          <w:lang w:eastAsia="ja-JP"/>
        </w:rPr>
        <w:t>"תוספת ראשונה:</w:t>
      </w:r>
    </w:p>
    <w:p w:rsidR="009B329D" w:rsidRDefault="009B329D" w:rsidP="009B329D">
      <w:pPr>
        <w:widowControl w:val="0"/>
        <w:tabs>
          <w:tab w:val="left" w:pos="1020"/>
        </w:tabs>
        <w:autoSpaceDE w:val="0"/>
        <w:autoSpaceDN w:val="0"/>
        <w:adjustRightInd w:val="0"/>
        <w:snapToGrid w:val="0"/>
        <w:spacing w:line="240" w:lineRule="auto"/>
        <w:ind w:firstLine="0"/>
        <w:jc w:val="center"/>
        <w:textAlignment w:val="center"/>
        <w:rPr>
          <w:rFonts w:ascii="Arial" w:eastAsia="Arial Unicode MS" w:hAnsi="Arial"/>
          <w:snapToGrid w:val="0"/>
          <w:rtl/>
          <w:lang w:eastAsia="ja-JP"/>
        </w:rPr>
      </w:pPr>
      <w:r w:rsidRPr="009B329D">
        <w:rPr>
          <w:rFonts w:ascii="Arial" w:eastAsia="Arial Unicode MS" w:hAnsi="Arial" w:hint="cs"/>
          <w:snapToGrid w:val="0"/>
          <w:rtl/>
          <w:lang w:eastAsia="ja-JP"/>
        </w:rPr>
        <w:t>(צעצוע מסוכן כאמור בפסקה (4) להגדרה צעצוע מסוכן)</w:t>
      </w:r>
      <w:r>
        <w:rPr>
          <w:rFonts w:ascii="Arial" w:eastAsia="Arial Unicode MS" w:hAnsi="Arial" w:hint="cs"/>
          <w:snapToGrid w:val="0"/>
          <w:rtl/>
          <w:lang w:eastAsia="ja-JP"/>
        </w:rPr>
        <w:t>"</w:t>
      </w:r>
    </w:p>
    <w:p w:rsidR="009B329D" w:rsidRPr="009B329D" w:rsidRDefault="009B329D" w:rsidP="009B329D">
      <w:pPr>
        <w:widowControl w:val="0"/>
        <w:tabs>
          <w:tab w:val="left" w:pos="1020"/>
        </w:tabs>
        <w:autoSpaceDE w:val="0"/>
        <w:autoSpaceDN w:val="0"/>
        <w:adjustRightInd w:val="0"/>
        <w:snapToGrid w:val="0"/>
        <w:spacing w:line="240" w:lineRule="auto"/>
        <w:ind w:firstLine="0"/>
        <w:jc w:val="center"/>
        <w:textAlignment w:val="center"/>
        <w:rPr>
          <w:rFonts w:ascii="Arial" w:eastAsia="Arial Unicode MS" w:hAnsi="Arial"/>
          <w:snapToGrid w:val="0"/>
          <w:rtl/>
          <w:lang w:eastAsia="ja-JP"/>
        </w:rPr>
      </w:pPr>
    </w:p>
    <w:p w:rsidR="009B329D" w:rsidRPr="009B329D" w:rsidRDefault="009B329D" w:rsidP="009B329D">
      <w:pPr>
        <w:widowControl w:val="0"/>
        <w:tabs>
          <w:tab w:val="left" w:pos="1020"/>
        </w:tabs>
        <w:autoSpaceDE w:val="0"/>
        <w:autoSpaceDN w:val="0"/>
        <w:adjustRightInd w:val="0"/>
        <w:snapToGrid w:val="0"/>
        <w:spacing w:line="240" w:lineRule="auto"/>
        <w:ind w:firstLine="0"/>
        <w:textAlignment w:val="center"/>
        <w:rPr>
          <w:rFonts w:ascii="Arial" w:eastAsia="Arial Unicode MS" w:hAnsi="Arial"/>
          <w:snapToGrid w:val="0"/>
          <w:rtl/>
          <w:lang w:eastAsia="ja-JP"/>
        </w:rPr>
      </w:pPr>
      <w:r>
        <w:rPr>
          <w:rFonts w:ascii="Arial" w:eastAsia="Arial Unicode MS" w:hAnsi="Arial" w:hint="cs"/>
          <w:snapToGrid w:val="0"/>
          <w:rtl/>
          <w:lang w:eastAsia="ja-JP"/>
        </w:rPr>
        <w:t xml:space="preserve">אני רק אבהיר ואגיד שכאן שמנו </w:t>
      </w:r>
      <w:bookmarkStart w:id="407" w:name="_ETM_Q1_1999313"/>
      <w:bookmarkEnd w:id="407"/>
      <w:r>
        <w:rPr>
          <w:rFonts w:ascii="Arial" w:eastAsia="Arial Unicode MS" w:hAnsi="Arial" w:hint="cs"/>
          <w:snapToGrid w:val="0"/>
          <w:rtl/>
          <w:lang w:eastAsia="ja-JP"/>
        </w:rPr>
        <w:t xml:space="preserve">את כל הדברים שלא נכנסים להגדרה של "נפיץ, דליק" מתפוצץ </w:t>
      </w:r>
      <w:bookmarkStart w:id="408" w:name="_ETM_Q1_1998506"/>
      <w:bookmarkEnd w:id="408"/>
      <w:r>
        <w:rPr>
          <w:rFonts w:ascii="Arial" w:eastAsia="Arial Unicode MS" w:hAnsi="Arial" w:hint="cs"/>
          <w:snapToGrid w:val="0"/>
          <w:rtl/>
          <w:lang w:eastAsia="ja-JP"/>
        </w:rPr>
        <w:t>וכו' והם עדיין מסוכנים.</w:t>
      </w:r>
    </w:p>
    <w:p w:rsidR="009B329D" w:rsidRPr="009B329D" w:rsidRDefault="009B329D" w:rsidP="009B329D">
      <w:pPr>
        <w:pStyle w:val="afe"/>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lang w:eastAsia="ja-JP"/>
        </w:rPr>
      </w:pPr>
      <w:r w:rsidRPr="009B329D">
        <w:rPr>
          <w:rFonts w:ascii="Arial" w:eastAsia="Arial Unicode MS" w:hAnsi="Arial" w:hint="cs"/>
          <w:snapToGrid w:val="0"/>
          <w:rtl/>
          <w:lang w:eastAsia="ja-JP"/>
        </w:rPr>
        <w:t>"קני נשיפה היורים מחטים וחיצים;</w:t>
      </w:r>
    </w:p>
    <w:p w:rsidR="009B329D" w:rsidRPr="009B329D" w:rsidRDefault="009B329D" w:rsidP="009B329D">
      <w:pPr>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lang w:eastAsia="ja-JP"/>
        </w:rPr>
      </w:pPr>
      <w:r w:rsidRPr="009B329D">
        <w:rPr>
          <w:rFonts w:ascii="Arial" w:eastAsia="Arial Unicode MS" w:hAnsi="Arial" w:hint="cs"/>
          <w:snapToGrid w:val="0"/>
          <w:rtl/>
          <w:lang w:eastAsia="ja-JP"/>
        </w:rPr>
        <w:t>קשתות וחיצים לשימוש שאינו במסגרת אתרי ספורט בעלי רישיון עסק המתמחה בתחום;</w:t>
      </w:r>
    </w:p>
    <w:p w:rsidR="009B329D" w:rsidRDefault="009B329D" w:rsidP="009B329D">
      <w:pPr>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lang w:eastAsia="ja-JP"/>
        </w:rPr>
      </w:pPr>
      <w:r w:rsidRPr="009B329D">
        <w:rPr>
          <w:rFonts w:ascii="Arial" w:eastAsia="Arial Unicode MS" w:hAnsi="Arial" w:hint="cs"/>
          <w:snapToGrid w:val="0"/>
          <w:rtl/>
          <w:lang w:eastAsia="ja-JP"/>
        </w:rPr>
        <w:t>מקלעות יד (רוגטקות);</w:t>
      </w:r>
      <w:r>
        <w:rPr>
          <w:rFonts w:ascii="Arial" w:eastAsia="Arial Unicode MS" w:hAnsi="Arial" w:hint="cs"/>
          <w:snapToGrid w:val="0"/>
          <w:rtl/>
          <w:lang w:eastAsia="ja-JP"/>
        </w:rPr>
        <w:t xml:space="preserve">" </w:t>
      </w:r>
      <w:r>
        <w:rPr>
          <w:rFonts w:ascii="Arial" w:eastAsia="Arial Unicode MS" w:hAnsi="Arial"/>
          <w:snapToGrid w:val="0"/>
          <w:rtl/>
          <w:lang w:eastAsia="ja-JP"/>
        </w:rPr>
        <w:t>–</w:t>
      </w:r>
      <w:r>
        <w:rPr>
          <w:rFonts w:ascii="Arial" w:eastAsia="Arial Unicode MS" w:hAnsi="Arial" w:hint="cs"/>
          <w:snapToGrid w:val="0"/>
          <w:rtl/>
          <w:lang w:eastAsia="ja-JP"/>
        </w:rPr>
        <w:t xml:space="preserve"> אנחנו השארנו את השם המקובל </w:t>
      </w:r>
      <w:bookmarkStart w:id="409" w:name="_ETM_Q1_2014307"/>
      <w:bookmarkEnd w:id="409"/>
      <w:r>
        <w:rPr>
          <w:rFonts w:ascii="Arial" w:eastAsia="Arial Unicode MS" w:hAnsi="Arial" w:hint="cs"/>
          <w:snapToGrid w:val="0"/>
          <w:rtl/>
          <w:lang w:eastAsia="ja-JP"/>
        </w:rPr>
        <w:t>בציבור כדי שאנשים יבינו במה מדובר.</w:t>
      </w:r>
    </w:p>
    <w:p w:rsidR="009B329D" w:rsidRPr="009B329D" w:rsidRDefault="009B329D" w:rsidP="009B329D">
      <w:pPr>
        <w:widowControl w:val="0"/>
        <w:tabs>
          <w:tab w:val="left" w:pos="1020"/>
        </w:tabs>
        <w:autoSpaceDE w:val="0"/>
        <w:autoSpaceDN w:val="0"/>
        <w:adjustRightInd w:val="0"/>
        <w:snapToGrid w:val="0"/>
        <w:spacing w:before="102" w:line="240" w:lineRule="auto"/>
        <w:ind w:firstLine="0"/>
        <w:textAlignment w:val="center"/>
        <w:rPr>
          <w:rFonts w:ascii="Arial" w:eastAsia="Arial Unicode MS" w:hAnsi="Arial"/>
          <w:snapToGrid w:val="0"/>
          <w:rtl/>
          <w:lang w:eastAsia="ja-JP"/>
        </w:rPr>
      </w:pPr>
    </w:p>
    <w:p w:rsidR="009B329D" w:rsidRDefault="009B329D" w:rsidP="009B329D">
      <w:pPr>
        <w:pStyle w:val="a4"/>
        <w:keepNext/>
        <w:rPr>
          <w:rFonts w:eastAsia="Arial Unicode MS"/>
          <w:snapToGrid w:val="0"/>
          <w:rtl/>
        </w:rPr>
      </w:pPr>
      <w:bookmarkStart w:id="410" w:name="ET_speaker_איתי_עצמון_251"/>
      <w:r w:rsidRPr="009B329D">
        <w:rPr>
          <w:rStyle w:val="TagStyle"/>
          <w:rFonts w:eastAsia="Arial Unicode MS"/>
          <w:rtl/>
        </w:rPr>
        <w:t xml:space="preserve"> &lt;&lt; דובר &gt;&gt; </w:t>
      </w:r>
      <w:r>
        <w:rPr>
          <w:rFonts w:eastAsia="Arial Unicode MS"/>
          <w:snapToGrid w:val="0"/>
          <w:rtl/>
        </w:rPr>
        <w:t>איתי עצמון:</w:t>
      </w:r>
      <w:r w:rsidRPr="009B329D">
        <w:rPr>
          <w:rStyle w:val="TagStyle"/>
          <w:rFonts w:eastAsia="Arial Unicode MS"/>
          <w:rtl/>
        </w:rPr>
        <w:t xml:space="preserve"> &lt;&lt; דובר &gt;&gt;</w:t>
      </w:r>
      <w:r>
        <w:rPr>
          <w:rFonts w:eastAsia="Arial Unicode MS"/>
          <w:snapToGrid w:val="0"/>
          <w:rtl/>
        </w:rPr>
        <w:t xml:space="preserve"> </w:t>
      </w:r>
      <w:bookmarkEnd w:id="410"/>
    </w:p>
    <w:p w:rsidR="009B329D" w:rsidRDefault="009B329D" w:rsidP="009B329D">
      <w:pPr>
        <w:pStyle w:val="KeepWithNext"/>
        <w:rPr>
          <w:rFonts w:eastAsia="Arial Unicode MS"/>
          <w:snapToGrid w:val="0"/>
          <w:rtl/>
        </w:rPr>
      </w:pPr>
    </w:p>
    <w:p w:rsidR="009B329D" w:rsidRDefault="009B329D" w:rsidP="009B329D">
      <w:pPr>
        <w:rPr>
          <w:rFonts w:eastAsia="Arial Unicode MS"/>
          <w:snapToGrid w:val="0"/>
          <w:rtl/>
        </w:rPr>
      </w:pPr>
      <w:r>
        <w:rPr>
          <w:rFonts w:eastAsia="Arial Unicode MS" w:hint="cs"/>
          <w:snapToGrid w:val="0"/>
          <w:rtl/>
        </w:rPr>
        <w:t xml:space="preserve">גם בשלב הנוסח נראה איך בדיוק </w:t>
      </w:r>
      <w:bookmarkStart w:id="411" w:name="_ETM_Q1_2015927"/>
      <w:bookmarkEnd w:id="411"/>
      <w:r>
        <w:rPr>
          <w:rFonts w:eastAsia="Arial Unicode MS" w:hint="cs"/>
          <w:snapToGrid w:val="0"/>
          <w:rtl/>
        </w:rPr>
        <w:t>ננסח את זה.</w:t>
      </w:r>
    </w:p>
    <w:p w:rsidR="009B329D" w:rsidRDefault="009B329D" w:rsidP="009B329D">
      <w:pPr>
        <w:rPr>
          <w:rFonts w:eastAsia="Arial Unicode MS"/>
          <w:snapToGrid w:val="0"/>
          <w:rtl/>
        </w:rPr>
      </w:pPr>
    </w:p>
    <w:p w:rsidR="009B329D" w:rsidRDefault="009B329D" w:rsidP="009B329D">
      <w:pPr>
        <w:pStyle w:val="af9"/>
        <w:keepNext/>
        <w:rPr>
          <w:rFonts w:eastAsia="Arial Unicode MS"/>
          <w:snapToGrid w:val="0"/>
          <w:rtl/>
        </w:rPr>
      </w:pPr>
      <w:bookmarkStart w:id="412" w:name="ET_guest_825310_252"/>
      <w:r w:rsidRPr="009B329D">
        <w:rPr>
          <w:rStyle w:val="TagStyle"/>
          <w:rFonts w:eastAsia="Arial Unicode MS"/>
          <w:rtl/>
        </w:rPr>
        <w:t xml:space="preserve"> &lt;&lt; אורח &gt;&gt; </w:t>
      </w:r>
      <w:r>
        <w:rPr>
          <w:rFonts w:eastAsia="Arial Unicode MS"/>
          <w:snapToGrid w:val="0"/>
          <w:rtl/>
        </w:rPr>
        <w:t>גלית יעקובוב:</w:t>
      </w:r>
      <w:r w:rsidRPr="009B329D">
        <w:rPr>
          <w:rStyle w:val="TagStyle"/>
          <w:rFonts w:eastAsia="Arial Unicode MS"/>
          <w:rtl/>
        </w:rPr>
        <w:t xml:space="preserve"> &lt;&lt; אורח &gt;&gt;</w:t>
      </w:r>
      <w:r>
        <w:rPr>
          <w:rFonts w:eastAsia="Arial Unicode MS"/>
          <w:snapToGrid w:val="0"/>
          <w:rtl/>
        </w:rPr>
        <w:t xml:space="preserve"> </w:t>
      </w:r>
      <w:bookmarkEnd w:id="412"/>
    </w:p>
    <w:p w:rsidR="009B329D" w:rsidRDefault="009B329D" w:rsidP="009B329D">
      <w:pPr>
        <w:pStyle w:val="KeepWithNext"/>
        <w:rPr>
          <w:rFonts w:eastAsia="Arial Unicode MS"/>
          <w:snapToGrid w:val="0"/>
          <w:rtl/>
        </w:rPr>
      </w:pPr>
    </w:p>
    <w:p w:rsidR="009B329D" w:rsidRPr="009B329D" w:rsidRDefault="009B329D" w:rsidP="00EE5242">
      <w:pPr>
        <w:rPr>
          <w:rFonts w:eastAsia="Arial Unicode MS"/>
          <w:snapToGrid w:val="0"/>
        </w:rPr>
      </w:pPr>
      <w:r>
        <w:rPr>
          <w:rFonts w:eastAsia="Arial Unicode MS" w:hint="cs"/>
          <w:snapToGrid w:val="0"/>
          <w:rtl/>
        </w:rPr>
        <w:t>בדיוק.</w:t>
      </w:r>
      <w:r>
        <w:rPr>
          <w:rFonts w:eastAsia="Arial Unicode MS"/>
          <w:snapToGrid w:val="0"/>
          <w:rtl/>
        </w:rPr>
        <w:t xml:space="preserve">    </w:t>
      </w:r>
    </w:p>
    <w:p w:rsidR="009B329D" w:rsidRPr="009B329D" w:rsidRDefault="009B329D" w:rsidP="009C0180">
      <w:pPr>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lang w:eastAsia="ja-JP"/>
        </w:rPr>
      </w:pPr>
      <w:r>
        <w:rPr>
          <w:rFonts w:ascii="Arial" w:eastAsia="Arial Unicode MS" w:hAnsi="Arial" w:hint="cs"/>
          <w:snapToGrid w:val="0"/>
          <w:rtl/>
          <w:lang w:eastAsia="ja-JP"/>
        </w:rPr>
        <w:t>"</w:t>
      </w:r>
      <w:r w:rsidRPr="009B329D">
        <w:rPr>
          <w:rFonts w:ascii="Arial" w:eastAsia="Arial Unicode MS" w:hAnsi="Arial" w:hint="cs"/>
          <w:snapToGrid w:val="0"/>
          <w:rtl/>
          <w:lang w:eastAsia="ja-JP"/>
        </w:rPr>
        <w:t xml:space="preserve">תרסיסי שלג מסוגים שונים לשימוש של ילדים עד גיל 14 או תרסיסים שאינם עומדים בתקן ישראלי; </w:t>
      </w:r>
    </w:p>
    <w:p w:rsidR="009B329D" w:rsidRPr="009B329D" w:rsidRDefault="009B329D" w:rsidP="009C0180">
      <w:pPr>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lang w:eastAsia="ja-JP"/>
        </w:rPr>
      </w:pPr>
      <w:r w:rsidRPr="009B329D">
        <w:rPr>
          <w:rFonts w:ascii="Arial" w:eastAsia="Arial Unicode MS" w:hAnsi="Arial" w:hint="cs"/>
          <w:snapToGrid w:val="0"/>
          <w:rtl/>
          <w:lang w:eastAsia="ja-JP"/>
        </w:rPr>
        <w:t xml:space="preserve">מסמני לייזר ברמת סיכון 3 ו-4 </w:t>
      </w:r>
      <w:r w:rsidRPr="009B329D">
        <w:rPr>
          <w:rFonts w:ascii="Arial" w:eastAsia="Arial Unicode MS" w:hAnsi="Arial"/>
          <w:snapToGrid w:val="0"/>
          <w:lang w:eastAsia="ja-JP"/>
        </w:rPr>
        <w:t>M</w:t>
      </w:r>
      <w:r w:rsidRPr="009B329D">
        <w:rPr>
          <w:rFonts w:ascii="Arial" w:eastAsia="Arial Unicode MS" w:hAnsi="Arial" w:hint="cs"/>
          <w:snapToGrid w:val="0"/>
          <w:rtl/>
          <w:lang w:eastAsia="ja-JP"/>
        </w:rPr>
        <w:t>1,</w:t>
      </w:r>
      <w:r w:rsidRPr="009B329D">
        <w:rPr>
          <w:rFonts w:ascii="Arial" w:eastAsia="Arial Unicode MS" w:hAnsi="Arial"/>
          <w:snapToGrid w:val="0"/>
          <w:lang w:eastAsia="ja-JP"/>
        </w:rPr>
        <w:t xml:space="preserve"> M</w:t>
      </w:r>
      <w:r w:rsidR="009C0180">
        <w:rPr>
          <w:rFonts w:ascii="Arial" w:eastAsia="Arial Unicode MS" w:hAnsi="Arial"/>
          <w:snapToGrid w:val="0"/>
          <w:lang w:eastAsia="ja-JP"/>
        </w:rPr>
        <w:t xml:space="preserve"> </w:t>
      </w:r>
      <w:r w:rsidRPr="009B329D">
        <w:rPr>
          <w:rFonts w:ascii="Arial" w:eastAsia="Arial Unicode MS" w:hAnsi="Arial" w:hint="cs"/>
          <w:snapToGrid w:val="0"/>
          <w:rtl/>
          <w:lang w:eastAsia="ja-JP"/>
        </w:rPr>
        <w:t>2</w:t>
      </w:r>
      <w:r w:rsidR="009C0180">
        <w:rPr>
          <w:rFonts w:ascii="Arial" w:eastAsia="Arial Unicode MS" w:hAnsi="Arial"/>
          <w:snapToGrid w:val="0"/>
          <w:lang w:eastAsia="ja-JP"/>
        </w:rPr>
        <w:t xml:space="preserve"> </w:t>
      </w:r>
      <w:r w:rsidRPr="009B329D">
        <w:rPr>
          <w:rFonts w:ascii="Arial" w:eastAsia="Arial Unicode MS" w:hAnsi="Arial" w:hint="cs"/>
          <w:snapToGrid w:val="0"/>
          <w:rtl/>
          <w:lang w:eastAsia="ja-JP"/>
        </w:rPr>
        <w:t>כמפורט בתקן ישראלי 60825</w:t>
      </w:r>
      <w:r w:rsidRPr="009B329D">
        <w:rPr>
          <w:rFonts w:ascii="Arial" w:eastAsia="Arial Unicode MS" w:hAnsi="Arial"/>
          <w:snapToGrid w:val="0"/>
          <w:lang w:eastAsia="ja-JP"/>
        </w:rPr>
        <w:t xml:space="preserve"> </w:t>
      </w:r>
      <w:r w:rsidRPr="009B329D">
        <w:rPr>
          <w:rFonts w:ascii="Arial" w:eastAsia="Arial Unicode MS" w:hAnsi="Arial" w:hint="cs"/>
          <w:snapToGrid w:val="0"/>
          <w:rtl/>
          <w:lang w:eastAsia="ja-JP"/>
        </w:rPr>
        <w:t>ומוצרי לייזר לא מסומנים בהתאם לדרישות</w:t>
      </w:r>
      <w:r w:rsidRPr="009B329D">
        <w:rPr>
          <w:rFonts w:ascii="Arial" w:eastAsia="Arial Unicode MS" w:hAnsi="Arial"/>
          <w:snapToGrid w:val="0"/>
          <w:rtl/>
          <w:lang w:eastAsia="ja-JP"/>
        </w:rPr>
        <w:t xml:space="preserve"> </w:t>
      </w:r>
      <w:r w:rsidRPr="009B329D">
        <w:rPr>
          <w:rFonts w:ascii="Arial" w:eastAsia="Arial Unicode MS" w:hAnsi="Arial" w:hint="cs"/>
          <w:snapToGrid w:val="0"/>
          <w:rtl/>
          <w:lang w:eastAsia="ja-JP"/>
        </w:rPr>
        <w:t>תקן ישראלי 60825</w:t>
      </w:r>
      <w:r w:rsidRPr="009B329D">
        <w:rPr>
          <w:rFonts w:ascii="Arial" w:eastAsia="Arial Unicode MS" w:hAnsi="Arial"/>
          <w:snapToGrid w:val="0"/>
          <w:rtl/>
          <w:lang w:eastAsia="ja-JP"/>
        </w:rPr>
        <w:t>.</w:t>
      </w:r>
      <w:r w:rsidRPr="009B329D">
        <w:rPr>
          <w:rFonts w:ascii="Arial" w:eastAsia="Arial Unicode MS" w:hAnsi="Arial" w:hint="cs"/>
          <w:snapToGrid w:val="0"/>
          <w:rtl/>
          <w:lang w:eastAsia="ja-JP"/>
        </w:rPr>
        <w:t xml:space="preserve"> </w:t>
      </w:r>
    </w:p>
    <w:p w:rsidR="009B329D" w:rsidRPr="009B329D" w:rsidRDefault="009B329D" w:rsidP="009C0180">
      <w:pPr>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rtl/>
          <w:lang w:eastAsia="ja-JP"/>
        </w:rPr>
      </w:pPr>
      <w:r w:rsidRPr="009B329D">
        <w:rPr>
          <w:rFonts w:ascii="Arial" w:eastAsia="Arial Unicode MS" w:hAnsi="Arial" w:hint="cs"/>
          <w:snapToGrid w:val="0"/>
          <w:rtl/>
          <w:lang w:eastAsia="ja-JP"/>
        </w:rPr>
        <w:t>תחפושות שלא עומדות בדרישות התקן הישראלי הרשמי 562 ואינן מסומנות כחוק עם הוראות אזהרה בעברית בצורה ברורה הכוללת: שם יבואן, שם היצ</w:t>
      </w:r>
      <w:r w:rsidR="00BC73DB">
        <w:rPr>
          <w:rFonts w:ascii="Arial" w:eastAsia="Arial Unicode MS" w:hAnsi="Arial" w:hint="cs"/>
          <w:snapToGrid w:val="0"/>
          <w:rtl/>
          <w:lang w:eastAsia="ja-JP"/>
        </w:rPr>
        <w:t>רן, כתובת ברורה ומלאה של היבואן</w:t>
      </w:r>
      <w:r w:rsidRPr="009B329D">
        <w:rPr>
          <w:rFonts w:ascii="Arial" w:eastAsia="Arial Unicode MS" w:hAnsi="Arial" w:hint="cs"/>
          <w:snapToGrid w:val="0"/>
          <w:rtl/>
          <w:lang w:eastAsia="ja-JP"/>
        </w:rPr>
        <w:t>, אופן השימוש, הוראות כביסה, גיל המשתמש והוראות אזהרה</w:t>
      </w:r>
      <w:r w:rsidR="00BC73DB">
        <w:rPr>
          <w:rFonts w:ascii="Arial" w:eastAsia="Arial Unicode MS" w:hAnsi="Arial" w:hint="cs"/>
          <w:snapToGrid w:val="0"/>
          <w:rtl/>
          <w:lang w:eastAsia="ja-JP"/>
        </w:rPr>
        <w:t>"</w:t>
      </w:r>
      <w:r w:rsidRPr="009B329D">
        <w:rPr>
          <w:rFonts w:ascii="Arial" w:eastAsia="Arial Unicode MS" w:hAnsi="Arial" w:hint="cs"/>
          <w:snapToGrid w:val="0"/>
          <w:rtl/>
          <w:lang w:eastAsia="ja-JP"/>
        </w:rPr>
        <w:t>.</w:t>
      </w:r>
      <w:r w:rsidR="00BC73DB">
        <w:rPr>
          <w:rFonts w:ascii="Arial" w:eastAsia="Arial Unicode MS" w:hAnsi="Arial" w:hint="cs"/>
          <w:snapToGrid w:val="0"/>
          <w:rtl/>
          <w:lang w:eastAsia="ja-JP"/>
        </w:rPr>
        <w:t xml:space="preserve"> את כל העתקנו, דרך אגב, מהתקן.</w:t>
      </w:r>
      <w:r w:rsidRPr="009B329D">
        <w:rPr>
          <w:rFonts w:ascii="Arial" w:eastAsia="Arial Unicode MS" w:hAnsi="Arial" w:hint="cs"/>
          <w:snapToGrid w:val="0"/>
          <w:rtl/>
          <w:lang w:eastAsia="ja-JP"/>
        </w:rPr>
        <w:t xml:space="preserve"> </w:t>
      </w:r>
    </w:p>
    <w:p w:rsidR="0094276D" w:rsidRPr="00BC73DB" w:rsidRDefault="00BC73DB" w:rsidP="00BC73DB">
      <w:pPr>
        <w:widowControl w:val="0"/>
        <w:numPr>
          <w:ilvl w:val="0"/>
          <w:numId w:val="6"/>
        </w:numPr>
        <w:tabs>
          <w:tab w:val="left" w:pos="1020"/>
        </w:tabs>
        <w:autoSpaceDE w:val="0"/>
        <w:autoSpaceDN w:val="0"/>
        <w:adjustRightInd w:val="0"/>
        <w:snapToGrid w:val="0"/>
        <w:spacing w:before="102" w:line="240" w:lineRule="auto"/>
        <w:textAlignment w:val="center"/>
        <w:rPr>
          <w:rFonts w:ascii="Arial" w:eastAsia="Arial Unicode MS" w:hAnsi="Arial"/>
          <w:snapToGrid w:val="0"/>
          <w:rtl/>
          <w:lang w:eastAsia="ja-JP"/>
        </w:rPr>
      </w:pPr>
      <w:r>
        <w:rPr>
          <w:rFonts w:ascii="Arial" w:eastAsia="Arial Unicode MS" w:hAnsi="Arial" w:hint="cs"/>
          <w:snapToGrid w:val="0"/>
          <w:rtl/>
          <w:lang w:eastAsia="ja-JP"/>
        </w:rPr>
        <w:t>"</w:t>
      </w:r>
      <w:r w:rsidR="009B329D" w:rsidRPr="009B329D">
        <w:rPr>
          <w:rFonts w:ascii="Arial" w:eastAsia="Arial Unicode MS" w:hAnsi="Arial" w:hint="cs"/>
          <w:snapToGrid w:val="0"/>
          <w:rtl/>
          <w:lang w:eastAsia="ja-JP"/>
        </w:rPr>
        <w:t>שני מקלות המחוברים אחד לשני בשרשרת, או בחבל (המכונים נונצ'קו) העשויים מכל חומר, למעט</w:t>
      </w:r>
      <w:r w:rsidR="009B329D" w:rsidRPr="009B329D">
        <w:rPr>
          <w:rFonts w:ascii="Arial" w:eastAsia="Arial Unicode MS" w:hAnsi="Arial"/>
          <w:snapToGrid w:val="0"/>
          <w:rtl/>
          <w:lang w:eastAsia="ja-JP"/>
        </w:rPr>
        <w:t xml:space="preserve"> בשימוש של ספורטאים </w:t>
      </w:r>
      <w:r w:rsidR="009B329D" w:rsidRPr="009B329D">
        <w:rPr>
          <w:rFonts w:ascii="Arial" w:eastAsia="Arial Unicode MS" w:hAnsi="Arial" w:hint="cs"/>
          <w:snapToGrid w:val="0"/>
          <w:rtl/>
          <w:lang w:eastAsia="ja-JP"/>
        </w:rPr>
        <w:t>בתחום ספורט בו עושים שימוש במקלות אלו</w:t>
      </w:r>
      <w:r>
        <w:rPr>
          <w:rFonts w:ascii="Arial" w:eastAsia="Arial Unicode MS" w:hAnsi="Arial" w:hint="cs"/>
          <w:snapToGrid w:val="0"/>
          <w:rtl/>
          <w:lang w:eastAsia="ja-JP"/>
        </w:rPr>
        <w:t>"</w:t>
      </w:r>
      <w:r w:rsidR="009B329D" w:rsidRPr="009B329D">
        <w:rPr>
          <w:rFonts w:ascii="Arial" w:eastAsia="Arial Unicode MS" w:hAnsi="Arial"/>
          <w:snapToGrid w:val="0"/>
          <w:rtl/>
          <w:lang w:eastAsia="ja-JP"/>
        </w:rPr>
        <w:t xml:space="preserve">. </w:t>
      </w:r>
    </w:p>
    <w:p w:rsidR="0094276D" w:rsidRDefault="0094276D" w:rsidP="0094276D">
      <w:pPr>
        <w:rPr>
          <w:rtl/>
        </w:rPr>
      </w:pPr>
    </w:p>
    <w:p w:rsidR="0094276D" w:rsidRDefault="0094276D" w:rsidP="0094276D">
      <w:pPr>
        <w:pStyle w:val="af6"/>
        <w:keepNext/>
        <w:rPr>
          <w:rtl/>
        </w:rPr>
      </w:pPr>
      <w:bookmarkStart w:id="413" w:name="ET_yor_5305_84"/>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13"/>
    </w:p>
    <w:p w:rsidR="0094276D" w:rsidRDefault="0094276D" w:rsidP="0094276D">
      <w:pPr>
        <w:pStyle w:val="KeepWithNext"/>
        <w:rPr>
          <w:rtl/>
        </w:rPr>
      </w:pPr>
    </w:p>
    <w:p w:rsidR="0094276D" w:rsidRDefault="0094276D" w:rsidP="0094276D">
      <w:pPr>
        <w:rPr>
          <w:rtl/>
        </w:rPr>
      </w:pPr>
      <w:r>
        <w:rPr>
          <w:rFonts w:hint="cs"/>
          <w:rtl/>
        </w:rPr>
        <w:t>אני חייב לומר שזה נראה מאוד</w:t>
      </w:r>
      <w:r w:rsidR="00BC73DB">
        <w:rPr>
          <w:rFonts w:hint="cs"/>
          <w:rtl/>
        </w:rPr>
        <w:t xml:space="preserve"> אנקדוטלי.</w:t>
      </w:r>
      <w:r>
        <w:rPr>
          <w:rFonts w:hint="cs"/>
          <w:rtl/>
        </w:rPr>
        <w:t xml:space="preserve"> וכוכבי נינג'ה מפלדה</w:t>
      </w:r>
      <w:r w:rsidR="00BC73DB">
        <w:rPr>
          <w:rFonts w:hint="cs"/>
          <w:rtl/>
        </w:rPr>
        <w:t xml:space="preserve"> זה לא </w:t>
      </w:r>
      <w:bookmarkStart w:id="414" w:name="_ETM_Q1_2070096"/>
      <w:bookmarkEnd w:id="414"/>
      <w:r w:rsidR="00BC73DB">
        <w:rPr>
          <w:rFonts w:hint="cs"/>
          <w:rtl/>
        </w:rPr>
        <w:t>מסוכן?</w:t>
      </w:r>
    </w:p>
    <w:p w:rsidR="0094276D" w:rsidRDefault="0094276D" w:rsidP="0094276D">
      <w:pPr>
        <w:rPr>
          <w:rtl/>
        </w:rPr>
      </w:pPr>
    </w:p>
    <w:p w:rsidR="0094276D" w:rsidRDefault="0094276D" w:rsidP="0094276D">
      <w:pPr>
        <w:pStyle w:val="af9"/>
        <w:keepNext/>
        <w:rPr>
          <w:rtl/>
        </w:rPr>
      </w:pPr>
      <w:bookmarkStart w:id="415" w:name="ET_guest_762028_85"/>
      <w:r w:rsidRPr="0094276D">
        <w:rPr>
          <w:rStyle w:val="TagStyle"/>
          <w:rtl/>
        </w:rPr>
        <w:t xml:space="preserve"> &lt;&lt; אורח &gt;&gt; </w:t>
      </w:r>
      <w:r>
        <w:rPr>
          <w:rtl/>
        </w:rPr>
        <w:t>שי רייכר:</w:t>
      </w:r>
      <w:r w:rsidRPr="0094276D">
        <w:rPr>
          <w:rStyle w:val="TagStyle"/>
          <w:rtl/>
        </w:rPr>
        <w:t xml:space="preserve"> &lt;&lt; אורח &gt;&gt;</w:t>
      </w:r>
      <w:r>
        <w:rPr>
          <w:rtl/>
        </w:rPr>
        <w:t xml:space="preserve"> </w:t>
      </w:r>
      <w:bookmarkEnd w:id="415"/>
    </w:p>
    <w:p w:rsidR="0094276D" w:rsidRDefault="0094276D" w:rsidP="0094276D">
      <w:pPr>
        <w:pStyle w:val="KeepWithNext"/>
        <w:rPr>
          <w:rtl/>
        </w:rPr>
      </w:pPr>
    </w:p>
    <w:p w:rsidR="0094276D" w:rsidRDefault="0094276D" w:rsidP="0094276D">
      <w:pPr>
        <w:rPr>
          <w:rtl/>
        </w:rPr>
      </w:pPr>
      <w:r>
        <w:rPr>
          <w:rFonts w:hint="cs"/>
          <w:rtl/>
        </w:rPr>
        <w:t>זה מחזיר אותנו למה</w:t>
      </w:r>
      <w:r w:rsidR="00BC73DB">
        <w:rPr>
          <w:rFonts w:hint="cs"/>
          <w:rtl/>
        </w:rPr>
        <w:t xml:space="preserve"> כדאי להגדיר את זה במקור, בחקיקה ראשית.</w:t>
      </w:r>
    </w:p>
    <w:p w:rsidR="0094276D" w:rsidRDefault="0094276D" w:rsidP="0094276D">
      <w:pPr>
        <w:rPr>
          <w:rtl/>
        </w:rPr>
      </w:pPr>
    </w:p>
    <w:p w:rsidR="0094276D" w:rsidRDefault="0094276D" w:rsidP="0094276D">
      <w:pPr>
        <w:pStyle w:val="af6"/>
        <w:keepNext/>
        <w:rPr>
          <w:rtl/>
        </w:rPr>
      </w:pPr>
      <w:bookmarkStart w:id="416" w:name="ET_yor_5305_86"/>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16"/>
    </w:p>
    <w:p w:rsidR="0094276D" w:rsidRDefault="0094276D" w:rsidP="0094276D">
      <w:pPr>
        <w:pStyle w:val="KeepWithNext"/>
        <w:rPr>
          <w:rtl/>
        </w:rPr>
      </w:pPr>
    </w:p>
    <w:p w:rsidR="0094276D" w:rsidRDefault="00BC73DB" w:rsidP="0094276D">
      <w:pPr>
        <w:rPr>
          <w:rtl/>
        </w:rPr>
      </w:pPr>
      <w:r>
        <w:rPr>
          <w:rFonts w:hint="cs"/>
          <w:rtl/>
        </w:rPr>
        <w:t xml:space="preserve">לא. </w:t>
      </w:r>
      <w:bookmarkStart w:id="417" w:name="_ETM_Q1_2075728"/>
      <w:bookmarkEnd w:id="417"/>
      <w:r>
        <w:rPr>
          <w:rFonts w:hint="cs"/>
          <w:rtl/>
        </w:rPr>
        <w:t xml:space="preserve">זו חקיקה, </w:t>
      </w:r>
      <w:r w:rsidR="0094276D">
        <w:rPr>
          <w:rFonts w:hint="cs"/>
          <w:rtl/>
        </w:rPr>
        <w:t>בחקיקה את</w:t>
      </w:r>
      <w:r>
        <w:rPr>
          <w:rFonts w:hint="cs"/>
          <w:rtl/>
        </w:rPr>
        <w:t>ה קובע מסגרת</w:t>
      </w:r>
      <w:r w:rsidR="00BC40F4">
        <w:rPr>
          <w:rFonts w:hint="cs"/>
          <w:rtl/>
        </w:rPr>
        <w:t>.</w:t>
      </w:r>
      <w:r>
        <w:rPr>
          <w:rFonts w:hint="cs"/>
          <w:rtl/>
        </w:rPr>
        <w:t xml:space="preserve"> </w:t>
      </w:r>
      <w:r w:rsidR="0094276D">
        <w:rPr>
          <w:rFonts w:hint="cs"/>
          <w:rtl/>
        </w:rPr>
        <w:t xml:space="preserve">אז נונצ'קו זה מסוכן וכוכבי </w:t>
      </w:r>
      <w:r>
        <w:rPr>
          <w:rFonts w:hint="cs"/>
          <w:rtl/>
        </w:rPr>
        <w:t>נינג'ה זה לא מסוכן?</w:t>
      </w:r>
    </w:p>
    <w:p w:rsidR="0094276D" w:rsidRDefault="0094276D" w:rsidP="0094276D">
      <w:pPr>
        <w:rPr>
          <w:rtl/>
        </w:rPr>
      </w:pPr>
    </w:p>
    <w:p w:rsidR="0094276D" w:rsidRDefault="0094276D" w:rsidP="0094276D">
      <w:pPr>
        <w:pStyle w:val="af9"/>
        <w:keepNext/>
        <w:rPr>
          <w:rtl/>
        </w:rPr>
      </w:pPr>
      <w:bookmarkStart w:id="418" w:name="ET_guest_825310_87"/>
      <w:r w:rsidRPr="0094276D">
        <w:rPr>
          <w:rStyle w:val="TagStyle"/>
          <w:rtl/>
        </w:rPr>
        <w:t xml:space="preserve"> &lt;&lt; אורח &gt;&gt; </w:t>
      </w:r>
      <w:r>
        <w:rPr>
          <w:rtl/>
        </w:rPr>
        <w:t>גלית יעקובוב:</w:t>
      </w:r>
      <w:r w:rsidRPr="0094276D">
        <w:rPr>
          <w:rStyle w:val="TagStyle"/>
          <w:rtl/>
        </w:rPr>
        <w:t xml:space="preserve"> &lt;&lt; אורח &gt;&gt;</w:t>
      </w:r>
      <w:r>
        <w:rPr>
          <w:rtl/>
        </w:rPr>
        <w:t xml:space="preserve"> </w:t>
      </w:r>
      <w:bookmarkEnd w:id="418"/>
    </w:p>
    <w:p w:rsidR="0094276D" w:rsidRDefault="0094276D" w:rsidP="0094276D">
      <w:pPr>
        <w:pStyle w:val="KeepWithNext"/>
        <w:rPr>
          <w:rtl/>
        </w:rPr>
      </w:pPr>
    </w:p>
    <w:p w:rsidR="00612253" w:rsidRDefault="00BC73DB" w:rsidP="00AD066B">
      <w:pPr>
        <w:rPr>
          <w:rtl/>
        </w:rPr>
      </w:pPr>
      <w:r>
        <w:rPr>
          <w:rFonts w:hint="cs"/>
          <w:rtl/>
        </w:rPr>
        <w:t>מה שעשינו</w:t>
      </w:r>
      <w:bookmarkStart w:id="419" w:name="_ETM_Q1_2086430"/>
      <w:bookmarkEnd w:id="419"/>
      <w:r>
        <w:rPr>
          <w:rFonts w:hint="cs"/>
          <w:rtl/>
        </w:rPr>
        <w:t xml:space="preserve"> פה </w:t>
      </w:r>
      <w:r w:rsidR="00AD066B">
        <w:rPr>
          <w:rFonts w:hint="cs"/>
          <w:rtl/>
        </w:rPr>
        <w:t>אלה</w:t>
      </w:r>
      <w:r>
        <w:rPr>
          <w:rFonts w:hint="cs"/>
          <w:rtl/>
        </w:rPr>
        <w:t xml:space="preserve"> הדברים ש</w:t>
      </w:r>
      <w:r w:rsidR="0094276D">
        <w:rPr>
          <w:rFonts w:hint="cs"/>
          <w:rtl/>
        </w:rPr>
        <w:t xml:space="preserve">הוועדה </w:t>
      </w:r>
      <w:r>
        <w:rPr>
          <w:rFonts w:hint="cs"/>
          <w:rtl/>
        </w:rPr>
        <w:t xml:space="preserve">המייעצת הקודמת כבר </w:t>
      </w:r>
      <w:r w:rsidR="0094276D">
        <w:rPr>
          <w:rFonts w:hint="cs"/>
          <w:rtl/>
        </w:rPr>
        <w:t xml:space="preserve">החליטה לגביהם שהם מסוכנים. אפשר במקום התוספת </w:t>
      </w:r>
      <w:r>
        <w:rPr>
          <w:rFonts w:hint="cs"/>
          <w:rtl/>
        </w:rPr>
        <w:t xml:space="preserve">פשוט </w:t>
      </w:r>
      <w:bookmarkStart w:id="420" w:name="_ETM_Q1_2097454"/>
      <w:bookmarkEnd w:id="420"/>
      <w:r w:rsidR="0094276D">
        <w:rPr>
          <w:rFonts w:hint="cs"/>
          <w:rtl/>
        </w:rPr>
        <w:t>לאשר</w:t>
      </w:r>
      <w:r>
        <w:rPr>
          <w:rFonts w:hint="cs"/>
          <w:rtl/>
        </w:rPr>
        <w:t>ר</w:t>
      </w:r>
      <w:r w:rsidR="0094276D">
        <w:rPr>
          <w:rFonts w:hint="cs"/>
          <w:rtl/>
        </w:rPr>
        <w:t xml:space="preserve"> את ההכרזות </w:t>
      </w:r>
      <w:r>
        <w:rPr>
          <w:rFonts w:hint="cs"/>
          <w:rtl/>
        </w:rPr>
        <w:t>של הדברים האלה ואז ז</w:t>
      </w:r>
      <w:r w:rsidR="00AD066B">
        <w:rPr>
          <w:rFonts w:hint="cs"/>
          <w:rtl/>
        </w:rPr>
        <w:t>ו לא ת</w:t>
      </w:r>
      <w:r>
        <w:rPr>
          <w:rFonts w:hint="cs"/>
          <w:rtl/>
        </w:rPr>
        <w:t xml:space="preserve">היה תוספת </w:t>
      </w:r>
      <w:bookmarkStart w:id="421" w:name="_ETM_Q1_2100972"/>
      <w:bookmarkEnd w:id="421"/>
      <w:r w:rsidR="0094276D">
        <w:rPr>
          <w:rFonts w:hint="cs"/>
          <w:rtl/>
        </w:rPr>
        <w:t>אלא</w:t>
      </w:r>
      <w:r>
        <w:rPr>
          <w:rFonts w:hint="cs"/>
          <w:rtl/>
        </w:rPr>
        <w:t xml:space="preserve"> דברים שכבר הוכרזו על ידי הוועדה באיזושהי הוראת מעבר.</w:t>
      </w:r>
      <w:r w:rsidR="0094276D">
        <w:rPr>
          <w:rFonts w:hint="cs"/>
          <w:rtl/>
        </w:rPr>
        <w:t xml:space="preserve"> </w:t>
      </w:r>
      <w:r w:rsidR="0094276D">
        <w:rPr>
          <w:rtl/>
        </w:rPr>
        <w:t xml:space="preserve">          </w:t>
      </w:r>
      <w:r w:rsidR="0092577C">
        <w:rPr>
          <w:rtl/>
        </w:rPr>
        <w:t xml:space="preserve">    </w:t>
      </w:r>
      <w:r w:rsidR="00E63613">
        <w:rPr>
          <w:rtl/>
        </w:rPr>
        <w:t xml:space="preserve">                </w:t>
      </w:r>
      <w:r w:rsidR="00612253">
        <w:rPr>
          <w:rtl/>
        </w:rPr>
        <w:t xml:space="preserve">                                              </w:t>
      </w:r>
    </w:p>
    <w:p w:rsidR="0047579D" w:rsidRDefault="00612253" w:rsidP="00612253">
      <w:pPr>
        <w:rPr>
          <w:rtl/>
        </w:rPr>
      </w:pPr>
      <w:r>
        <w:rPr>
          <w:rtl/>
        </w:rPr>
        <w:t xml:space="preserve">              </w:t>
      </w:r>
      <w:r w:rsidR="0047579D">
        <w:rPr>
          <w:rtl/>
        </w:rPr>
        <w:t xml:space="preserve">          </w:t>
      </w:r>
    </w:p>
    <w:p w:rsidR="0094276D" w:rsidRDefault="0094276D" w:rsidP="0094276D">
      <w:pPr>
        <w:pStyle w:val="af6"/>
        <w:keepNext/>
        <w:rPr>
          <w:rtl/>
        </w:rPr>
      </w:pPr>
      <w:bookmarkStart w:id="422" w:name="ET_yor_5305_88"/>
      <w:r w:rsidRPr="0094276D">
        <w:rPr>
          <w:rStyle w:val="TagStyle"/>
          <w:rtl/>
        </w:rPr>
        <w:lastRenderedPageBreak/>
        <w:t xml:space="preserve"> &lt;&lt; יור &gt;&gt; </w:t>
      </w:r>
      <w:r>
        <w:rPr>
          <w:rtl/>
        </w:rPr>
        <w:t>היו"ר רועי פולקמן:</w:t>
      </w:r>
      <w:r w:rsidRPr="0094276D">
        <w:rPr>
          <w:rStyle w:val="TagStyle"/>
          <w:rtl/>
        </w:rPr>
        <w:t xml:space="preserve"> &lt;&lt; יור &gt;&gt;</w:t>
      </w:r>
      <w:r>
        <w:rPr>
          <w:rtl/>
        </w:rPr>
        <w:t xml:space="preserve"> </w:t>
      </w:r>
      <w:bookmarkEnd w:id="422"/>
    </w:p>
    <w:p w:rsidR="0094276D" w:rsidRDefault="0094276D" w:rsidP="0094276D">
      <w:pPr>
        <w:pStyle w:val="KeepWithNext"/>
        <w:rPr>
          <w:rtl/>
        </w:rPr>
      </w:pPr>
    </w:p>
    <w:p w:rsidR="0094276D" w:rsidRDefault="00BC73DB" w:rsidP="0094276D">
      <w:pPr>
        <w:rPr>
          <w:rtl/>
        </w:rPr>
      </w:pPr>
      <w:r>
        <w:rPr>
          <w:rFonts w:hint="cs"/>
          <w:rtl/>
        </w:rPr>
        <w:t xml:space="preserve">אני סתם שואל: </w:t>
      </w:r>
      <w:r w:rsidR="0094276D">
        <w:rPr>
          <w:rFonts w:hint="cs"/>
          <w:rtl/>
        </w:rPr>
        <w:t>למה אתם צריכים</w:t>
      </w:r>
      <w:r>
        <w:rPr>
          <w:rFonts w:hint="cs"/>
          <w:rtl/>
        </w:rPr>
        <w:t xml:space="preserve"> את כל המנגנון המסורבל הזה?</w:t>
      </w:r>
      <w:bookmarkStart w:id="423" w:name="_ETM_Q1_2102606"/>
      <w:bookmarkEnd w:id="423"/>
      <w:r>
        <w:rPr>
          <w:rFonts w:hint="cs"/>
          <w:rtl/>
        </w:rPr>
        <w:t xml:space="preserve"> הרי יש הכרזה.</w:t>
      </w:r>
    </w:p>
    <w:p w:rsidR="0094276D" w:rsidRDefault="0094276D" w:rsidP="0094276D">
      <w:pPr>
        <w:rPr>
          <w:rtl/>
        </w:rPr>
      </w:pPr>
    </w:p>
    <w:p w:rsidR="0094276D" w:rsidRDefault="0094276D" w:rsidP="0094276D">
      <w:pPr>
        <w:pStyle w:val="-"/>
        <w:keepNext/>
        <w:rPr>
          <w:rtl/>
        </w:rPr>
      </w:pPr>
      <w:bookmarkStart w:id="424" w:name="ET_speakercontinue_825310_89"/>
      <w:r w:rsidRPr="0094276D">
        <w:rPr>
          <w:rStyle w:val="TagStyle"/>
          <w:rtl/>
        </w:rPr>
        <w:t xml:space="preserve"> &lt;&lt; דובר_המשך &gt;&gt; </w:t>
      </w:r>
      <w:r>
        <w:rPr>
          <w:rtl/>
        </w:rPr>
        <w:t>גלית יעקובוב:</w:t>
      </w:r>
      <w:r w:rsidRPr="0094276D">
        <w:rPr>
          <w:rStyle w:val="TagStyle"/>
          <w:rtl/>
        </w:rPr>
        <w:t xml:space="preserve"> &lt;&lt; דובר_המשך &gt;&gt;</w:t>
      </w:r>
      <w:r>
        <w:rPr>
          <w:rtl/>
        </w:rPr>
        <w:t xml:space="preserve"> </w:t>
      </w:r>
      <w:bookmarkEnd w:id="424"/>
    </w:p>
    <w:p w:rsidR="0094276D" w:rsidRDefault="0094276D" w:rsidP="0094276D">
      <w:pPr>
        <w:pStyle w:val="KeepWithNext"/>
        <w:rPr>
          <w:rtl/>
        </w:rPr>
      </w:pPr>
    </w:p>
    <w:p w:rsidR="0094276D" w:rsidRDefault="0094276D" w:rsidP="0094276D">
      <w:pPr>
        <w:rPr>
          <w:rtl/>
        </w:rPr>
      </w:pPr>
      <w:r>
        <w:rPr>
          <w:rFonts w:hint="cs"/>
          <w:rtl/>
        </w:rPr>
        <w:t>זאת הכרזה.</w:t>
      </w:r>
    </w:p>
    <w:p w:rsidR="0094276D" w:rsidRDefault="0094276D" w:rsidP="0094276D">
      <w:pPr>
        <w:rPr>
          <w:rtl/>
        </w:rPr>
      </w:pPr>
    </w:p>
    <w:p w:rsidR="0094276D" w:rsidRDefault="0094276D" w:rsidP="0094276D">
      <w:pPr>
        <w:pStyle w:val="af6"/>
        <w:keepNext/>
        <w:rPr>
          <w:rtl/>
        </w:rPr>
      </w:pPr>
      <w:bookmarkStart w:id="425" w:name="ET_yor_5305_90"/>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25"/>
    </w:p>
    <w:p w:rsidR="0094276D" w:rsidRDefault="0094276D" w:rsidP="0094276D">
      <w:pPr>
        <w:pStyle w:val="KeepWithNext"/>
        <w:rPr>
          <w:rtl/>
        </w:rPr>
      </w:pPr>
    </w:p>
    <w:p w:rsidR="0094276D" w:rsidRDefault="0094276D" w:rsidP="0094276D">
      <w:pPr>
        <w:rPr>
          <w:rtl/>
        </w:rPr>
      </w:pPr>
      <w:r>
        <w:rPr>
          <w:rFonts w:hint="cs"/>
          <w:rtl/>
        </w:rPr>
        <w:t>למה אתם צריכים</w:t>
      </w:r>
      <w:r w:rsidR="00BC73DB">
        <w:rPr>
          <w:rFonts w:hint="cs"/>
          <w:rtl/>
        </w:rPr>
        <w:t xml:space="preserve"> אותה בחקיקה?</w:t>
      </w:r>
    </w:p>
    <w:p w:rsidR="0094276D" w:rsidRDefault="0094276D" w:rsidP="0094276D">
      <w:pPr>
        <w:rPr>
          <w:rtl/>
        </w:rPr>
      </w:pPr>
    </w:p>
    <w:p w:rsidR="0094276D" w:rsidRDefault="0094276D" w:rsidP="0094276D">
      <w:pPr>
        <w:pStyle w:val="-"/>
        <w:keepNext/>
        <w:rPr>
          <w:rtl/>
        </w:rPr>
      </w:pPr>
      <w:bookmarkStart w:id="426" w:name="ET_speakercontinue_825310_91"/>
      <w:r w:rsidRPr="0094276D">
        <w:rPr>
          <w:rStyle w:val="TagStyle"/>
          <w:rtl/>
        </w:rPr>
        <w:t xml:space="preserve"> &lt;&lt; דובר_המשך &gt;&gt; </w:t>
      </w:r>
      <w:r>
        <w:rPr>
          <w:rtl/>
        </w:rPr>
        <w:t>גלית יעקובוב:</w:t>
      </w:r>
      <w:r w:rsidRPr="0094276D">
        <w:rPr>
          <w:rStyle w:val="TagStyle"/>
          <w:rtl/>
        </w:rPr>
        <w:t xml:space="preserve"> &lt;&lt; דובר_המשך &gt;&gt;</w:t>
      </w:r>
      <w:r>
        <w:rPr>
          <w:rtl/>
        </w:rPr>
        <w:t xml:space="preserve"> </w:t>
      </w:r>
      <w:bookmarkEnd w:id="426"/>
    </w:p>
    <w:p w:rsidR="0094276D" w:rsidRDefault="0094276D" w:rsidP="0094276D">
      <w:pPr>
        <w:pStyle w:val="KeepWithNext"/>
        <w:rPr>
          <w:rtl/>
        </w:rPr>
      </w:pPr>
    </w:p>
    <w:p w:rsidR="0094276D" w:rsidRDefault="00BC73DB" w:rsidP="0094276D">
      <w:pPr>
        <w:rPr>
          <w:rtl/>
        </w:rPr>
      </w:pPr>
      <w:r>
        <w:rPr>
          <w:rFonts w:hint="cs"/>
          <w:rtl/>
        </w:rPr>
        <w:t xml:space="preserve">אלה דברים שהוועדה הקודמת, הוועדה </w:t>
      </w:r>
      <w:bookmarkStart w:id="427" w:name="_ETM_Q1_2113887"/>
      <w:bookmarkEnd w:id="427"/>
      <w:r>
        <w:rPr>
          <w:rFonts w:hint="cs"/>
          <w:rtl/>
        </w:rPr>
        <w:t>שקיימת היום - - -</w:t>
      </w:r>
    </w:p>
    <w:p w:rsidR="00BC73DB" w:rsidRDefault="00BC73DB" w:rsidP="0094276D">
      <w:pPr>
        <w:rPr>
          <w:rtl/>
        </w:rPr>
      </w:pPr>
      <w:bookmarkStart w:id="428" w:name="_ETM_Q1_2115975"/>
      <w:bookmarkStart w:id="429" w:name="_ETM_Q1_2116167"/>
      <w:bookmarkEnd w:id="428"/>
      <w:bookmarkEnd w:id="429"/>
    </w:p>
    <w:p w:rsidR="0094276D" w:rsidRDefault="0094276D" w:rsidP="0094276D">
      <w:pPr>
        <w:pStyle w:val="af6"/>
        <w:keepNext/>
        <w:rPr>
          <w:rtl/>
        </w:rPr>
      </w:pPr>
      <w:bookmarkStart w:id="430" w:name="ET_yor_5305_92"/>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30"/>
    </w:p>
    <w:p w:rsidR="0094276D" w:rsidRDefault="0094276D" w:rsidP="0094276D">
      <w:pPr>
        <w:pStyle w:val="KeepWithNext"/>
        <w:rPr>
          <w:rtl/>
        </w:rPr>
      </w:pPr>
    </w:p>
    <w:p w:rsidR="0094276D" w:rsidRDefault="00BC73DB" w:rsidP="0094276D">
      <w:pPr>
        <w:rPr>
          <w:rtl/>
        </w:rPr>
      </w:pPr>
      <w:r>
        <w:rPr>
          <w:rFonts w:hint="cs"/>
          <w:rtl/>
        </w:rPr>
        <w:t xml:space="preserve">הבנתי, </w:t>
      </w:r>
      <w:r w:rsidR="0094276D">
        <w:rPr>
          <w:rFonts w:hint="cs"/>
          <w:rtl/>
        </w:rPr>
        <w:t>אבל למה אתם צריכים את זה בחקיקה?</w:t>
      </w:r>
    </w:p>
    <w:p w:rsidR="0094276D" w:rsidRDefault="0094276D" w:rsidP="0094276D">
      <w:pPr>
        <w:rPr>
          <w:rtl/>
        </w:rPr>
      </w:pPr>
    </w:p>
    <w:p w:rsidR="0094276D" w:rsidRDefault="0094276D" w:rsidP="0094276D">
      <w:pPr>
        <w:pStyle w:val="-"/>
        <w:keepNext/>
        <w:rPr>
          <w:rtl/>
        </w:rPr>
      </w:pPr>
      <w:bookmarkStart w:id="431" w:name="ET_speakercontinue_825310_93"/>
      <w:r w:rsidRPr="0094276D">
        <w:rPr>
          <w:rStyle w:val="TagStyle"/>
          <w:rtl/>
        </w:rPr>
        <w:t xml:space="preserve"> &lt;&lt; דובר_המשך &gt;&gt; </w:t>
      </w:r>
      <w:r>
        <w:rPr>
          <w:rtl/>
        </w:rPr>
        <w:t>גלית יעקובוב:</w:t>
      </w:r>
      <w:r w:rsidRPr="0094276D">
        <w:rPr>
          <w:rStyle w:val="TagStyle"/>
          <w:rtl/>
        </w:rPr>
        <w:t xml:space="preserve"> &lt;&lt; דובר_המשך &gt;&gt;</w:t>
      </w:r>
      <w:r>
        <w:rPr>
          <w:rtl/>
        </w:rPr>
        <w:t xml:space="preserve"> </w:t>
      </w:r>
      <w:bookmarkEnd w:id="431"/>
    </w:p>
    <w:p w:rsidR="0094276D" w:rsidRDefault="0094276D" w:rsidP="0094276D">
      <w:pPr>
        <w:pStyle w:val="KeepWithNext"/>
        <w:rPr>
          <w:rtl/>
        </w:rPr>
      </w:pPr>
    </w:p>
    <w:p w:rsidR="0094276D" w:rsidRDefault="0094276D" w:rsidP="0094276D">
      <w:pPr>
        <w:rPr>
          <w:rtl/>
        </w:rPr>
      </w:pPr>
      <w:r>
        <w:rPr>
          <w:rFonts w:hint="cs"/>
          <w:rtl/>
        </w:rPr>
        <w:t xml:space="preserve">אני לא חייבת </w:t>
      </w:r>
      <w:r w:rsidR="00BC73DB">
        <w:rPr>
          <w:rFonts w:hint="cs"/>
          <w:rtl/>
        </w:rPr>
        <w:t xml:space="preserve">את זה בחקיקה. זה בדיוק </w:t>
      </w:r>
      <w:bookmarkStart w:id="432" w:name="_ETM_Q1_2119257"/>
      <w:bookmarkEnd w:id="432"/>
      <w:r w:rsidR="00BC73DB">
        <w:rPr>
          <w:rFonts w:hint="cs"/>
          <w:rtl/>
        </w:rPr>
        <w:t xml:space="preserve">מה שאמרתי. אני יכולה במקום התוספת הראשונה להגיד שכל מה </w:t>
      </w:r>
      <w:bookmarkStart w:id="433" w:name="_ETM_Q1_2122084"/>
      <w:bookmarkEnd w:id="433"/>
      <w:r w:rsidR="00BC73DB">
        <w:rPr>
          <w:rFonts w:hint="cs"/>
          <w:rtl/>
        </w:rPr>
        <w:t xml:space="preserve">שהוכרז על ידי הוועדה </w:t>
      </w:r>
      <w:r>
        <w:rPr>
          <w:rFonts w:hint="cs"/>
          <w:rtl/>
        </w:rPr>
        <w:t>מבחינתנו מוכרז</w:t>
      </w:r>
      <w:r w:rsidR="00BC73DB">
        <w:rPr>
          <w:rFonts w:hint="cs"/>
          <w:rtl/>
        </w:rPr>
        <w:t xml:space="preserve"> ואז אני לא צריכה את </w:t>
      </w:r>
      <w:bookmarkStart w:id="434" w:name="_ETM_Q1_2124518"/>
      <w:bookmarkEnd w:id="434"/>
      <w:r w:rsidR="00BC73DB">
        <w:rPr>
          <w:rFonts w:hint="cs"/>
          <w:rtl/>
        </w:rPr>
        <w:t>התוספת הראשונה.</w:t>
      </w:r>
    </w:p>
    <w:p w:rsidR="00BC73DB" w:rsidRDefault="00BC73DB" w:rsidP="0094276D">
      <w:pPr>
        <w:rPr>
          <w:rtl/>
        </w:rPr>
      </w:pPr>
    </w:p>
    <w:p w:rsidR="00BC73DB" w:rsidRDefault="00BC73DB" w:rsidP="00BC73DB">
      <w:pPr>
        <w:pStyle w:val="a4"/>
        <w:keepNext/>
        <w:rPr>
          <w:rtl/>
        </w:rPr>
      </w:pPr>
      <w:bookmarkStart w:id="435" w:name="ET_speaker_לאה_ורון_253"/>
      <w:r w:rsidRPr="00BC73DB">
        <w:rPr>
          <w:rStyle w:val="TagStyle"/>
          <w:rtl/>
        </w:rPr>
        <w:t xml:space="preserve"> &lt;&lt; דובר &gt;&gt; </w:t>
      </w:r>
      <w:r>
        <w:rPr>
          <w:rtl/>
        </w:rPr>
        <w:t>לאה ורון:</w:t>
      </w:r>
      <w:r w:rsidRPr="00BC73DB">
        <w:rPr>
          <w:rStyle w:val="TagStyle"/>
          <w:rtl/>
        </w:rPr>
        <w:t xml:space="preserve"> &lt;&lt; דובר &gt;&gt;</w:t>
      </w:r>
      <w:r>
        <w:rPr>
          <w:rtl/>
        </w:rPr>
        <w:t xml:space="preserve"> </w:t>
      </w:r>
      <w:bookmarkEnd w:id="435"/>
    </w:p>
    <w:p w:rsidR="00BC73DB" w:rsidRDefault="00BC73DB" w:rsidP="00BC73DB">
      <w:pPr>
        <w:pStyle w:val="KeepWithNext"/>
        <w:rPr>
          <w:rtl/>
        </w:rPr>
      </w:pPr>
    </w:p>
    <w:p w:rsidR="0094276D" w:rsidRDefault="0094276D" w:rsidP="0094276D">
      <w:pPr>
        <w:rPr>
          <w:rtl/>
        </w:rPr>
      </w:pPr>
      <w:r>
        <w:rPr>
          <w:rFonts w:hint="cs"/>
          <w:rtl/>
        </w:rPr>
        <w:t>זה עוד יותר גרוע כי אז אנשים צריכים</w:t>
      </w:r>
      <w:r w:rsidR="00BC73DB">
        <w:rPr>
          <w:rFonts w:hint="cs"/>
          <w:rtl/>
        </w:rPr>
        <w:t xml:space="preserve"> להתחיל לחפש במקום שיהיה להם בתוך החוק את </w:t>
      </w:r>
      <w:bookmarkStart w:id="436" w:name="_ETM_Q1_2132056"/>
      <w:bookmarkEnd w:id="436"/>
      <w:r w:rsidR="00BC73DB">
        <w:rPr>
          <w:rFonts w:hint="cs"/>
          <w:rtl/>
        </w:rPr>
        <w:t>התוספת.</w:t>
      </w:r>
    </w:p>
    <w:p w:rsidR="00BC73DB" w:rsidRDefault="00BC73DB" w:rsidP="0094276D">
      <w:pPr>
        <w:rPr>
          <w:rtl/>
        </w:rPr>
      </w:pPr>
    </w:p>
    <w:p w:rsidR="00BC73DB" w:rsidRDefault="00BC73DB" w:rsidP="00BC73DB">
      <w:pPr>
        <w:pStyle w:val="af6"/>
        <w:keepNext/>
        <w:rPr>
          <w:rtl/>
        </w:rPr>
      </w:pPr>
      <w:bookmarkStart w:id="437" w:name="ET_yor_5305_254"/>
      <w:r w:rsidRPr="00BC73DB">
        <w:rPr>
          <w:rStyle w:val="TagStyle"/>
          <w:rtl/>
        </w:rPr>
        <w:t xml:space="preserve"> &lt;&lt; יור &gt;&gt; </w:t>
      </w:r>
      <w:r>
        <w:rPr>
          <w:rtl/>
        </w:rPr>
        <w:t>היו"ר רועי פולקמן:</w:t>
      </w:r>
      <w:r w:rsidRPr="00BC73DB">
        <w:rPr>
          <w:rStyle w:val="TagStyle"/>
          <w:rtl/>
        </w:rPr>
        <w:t xml:space="preserve"> &lt;&lt; יור &gt;&gt;</w:t>
      </w:r>
      <w:r>
        <w:rPr>
          <w:rtl/>
        </w:rPr>
        <w:t xml:space="preserve"> </w:t>
      </w:r>
      <w:bookmarkEnd w:id="437"/>
    </w:p>
    <w:p w:rsidR="00BC73DB" w:rsidRDefault="00BC73DB" w:rsidP="00BC73DB">
      <w:pPr>
        <w:rPr>
          <w:rtl/>
        </w:rPr>
      </w:pPr>
      <w:r>
        <w:rPr>
          <w:rtl/>
        </w:rPr>
        <w:t xml:space="preserve">  </w:t>
      </w:r>
    </w:p>
    <w:p w:rsidR="00BC73DB" w:rsidRDefault="0094276D" w:rsidP="0094276D">
      <w:pPr>
        <w:rPr>
          <w:rtl/>
        </w:rPr>
      </w:pPr>
      <w:r>
        <w:rPr>
          <w:rFonts w:hint="cs"/>
          <w:rtl/>
        </w:rPr>
        <w:t xml:space="preserve">אבל </w:t>
      </w:r>
      <w:r w:rsidR="00BC73DB">
        <w:rPr>
          <w:rFonts w:hint="cs"/>
          <w:rtl/>
        </w:rPr>
        <w:t>מה שאני אומר, לאה, שזה נראה לי לא מקצועי.</w:t>
      </w:r>
    </w:p>
    <w:p w:rsidR="00BC73DB" w:rsidRDefault="00BC73DB" w:rsidP="0094276D">
      <w:pPr>
        <w:rPr>
          <w:rtl/>
        </w:rPr>
      </w:pPr>
    </w:p>
    <w:p w:rsidR="00BC73DB" w:rsidRDefault="00BC73DB" w:rsidP="00BC73DB">
      <w:pPr>
        <w:pStyle w:val="-"/>
        <w:keepNext/>
        <w:rPr>
          <w:rtl/>
        </w:rPr>
      </w:pPr>
      <w:bookmarkStart w:id="438" w:name="ET_speakercontinue_לאה_ורון_255"/>
      <w:r w:rsidRPr="00BC73DB">
        <w:rPr>
          <w:rStyle w:val="TagStyle"/>
          <w:rtl/>
        </w:rPr>
        <w:t xml:space="preserve"> &lt;&lt; דובר_המשך &gt;&gt; </w:t>
      </w:r>
      <w:r>
        <w:rPr>
          <w:rtl/>
        </w:rPr>
        <w:t>לאה ורון:</w:t>
      </w:r>
      <w:r w:rsidRPr="00BC73DB">
        <w:rPr>
          <w:rStyle w:val="TagStyle"/>
          <w:rtl/>
        </w:rPr>
        <w:t xml:space="preserve"> &lt;&lt; דובר_המשך &gt;&gt;</w:t>
      </w:r>
      <w:r>
        <w:rPr>
          <w:rtl/>
        </w:rPr>
        <w:t xml:space="preserve"> </w:t>
      </w:r>
      <w:bookmarkEnd w:id="438"/>
    </w:p>
    <w:p w:rsidR="00BC73DB" w:rsidRDefault="00BC73DB" w:rsidP="00BC73DB">
      <w:pPr>
        <w:pStyle w:val="KeepWithNext"/>
        <w:rPr>
          <w:rtl/>
        </w:rPr>
      </w:pPr>
    </w:p>
    <w:p w:rsidR="0094276D" w:rsidRDefault="00BC73DB" w:rsidP="00BC73DB">
      <w:pPr>
        <w:rPr>
          <w:rtl/>
        </w:rPr>
      </w:pPr>
      <w:r>
        <w:rPr>
          <w:rFonts w:hint="cs"/>
          <w:rtl/>
        </w:rPr>
        <w:t>אבל היא אומרת שמ</w:t>
      </w:r>
      <w:r w:rsidR="0094276D">
        <w:rPr>
          <w:rFonts w:hint="cs"/>
          <w:rtl/>
        </w:rPr>
        <w:t>מ</w:t>
      </w:r>
      <w:r w:rsidR="00AD066B">
        <w:rPr>
          <w:rFonts w:hint="cs"/>
          <w:rtl/>
        </w:rPr>
        <w:t>י</w:t>
      </w:r>
      <w:r w:rsidR="0094276D">
        <w:rPr>
          <w:rFonts w:hint="cs"/>
          <w:rtl/>
        </w:rPr>
        <w:t>לא היא תציין שמה שהוכרז</w:t>
      </w:r>
      <w:r>
        <w:rPr>
          <w:rFonts w:hint="cs"/>
          <w:rtl/>
        </w:rPr>
        <w:t xml:space="preserve"> </w:t>
      </w:r>
      <w:bookmarkStart w:id="439" w:name="_ETM_Q1_2133235"/>
      <w:bookmarkEnd w:id="439"/>
      <w:r>
        <w:rPr>
          <w:rFonts w:hint="cs"/>
          <w:rtl/>
        </w:rPr>
        <w:t>אז</w:t>
      </w:r>
      <w:r w:rsidR="00A6734A">
        <w:rPr>
          <w:rFonts w:hint="cs"/>
          <w:rtl/>
        </w:rPr>
        <w:t xml:space="preserve"> - - -</w:t>
      </w:r>
    </w:p>
    <w:p w:rsidR="0094276D" w:rsidRDefault="0094276D" w:rsidP="0094276D">
      <w:pPr>
        <w:rPr>
          <w:rtl/>
        </w:rPr>
      </w:pPr>
    </w:p>
    <w:p w:rsidR="0094276D" w:rsidRDefault="0094276D" w:rsidP="0094276D">
      <w:pPr>
        <w:pStyle w:val="af6"/>
        <w:keepNext/>
        <w:rPr>
          <w:rtl/>
        </w:rPr>
      </w:pPr>
      <w:bookmarkStart w:id="440" w:name="ET_yor_5305_94"/>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40"/>
    </w:p>
    <w:p w:rsidR="0094276D" w:rsidRDefault="0094276D" w:rsidP="0094276D">
      <w:pPr>
        <w:pStyle w:val="KeepWithNext"/>
        <w:rPr>
          <w:rtl/>
        </w:rPr>
      </w:pPr>
    </w:p>
    <w:p w:rsidR="0094276D" w:rsidRDefault="00A6734A" w:rsidP="00AD066B">
      <w:pPr>
        <w:rPr>
          <w:rtl/>
        </w:rPr>
      </w:pPr>
      <w:r>
        <w:rPr>
          <w:rFonts w:hint="cs"/>
          <w:rtl/>
        </w:rPr>
        <w:t xml:space="preserve">בעיני </w:t>
      </w:r>
      <w:r>
        <w:rPr>
          <w:rtl/>
        </w:rPr>
        <w:t>–</w:t>
      </w:r>
      <w:r>
        <w:rPr>
          <w:rFonts w:hint="cs"/>
          <w:rtl/>
        </w:rPr>
        <w:t xml:space="preserve"> </w:t>
      </w:r>
      <w:bookmarkStart w:id="441" w:name="_ETM_Q1_2136973"/>
      <w:bookmarkEnd w:id="441"/>
      <w:r>
        <w:rPr>
          <w:rFonts w:hint="cs"/>
          <w:rtl/>
        </w:rPr>
        <w:t xml:space="preserve">אני אומר גם בשביל כבודה של כנסת ישראל </w:t>
      </w:r>
      <w:r>
        <w:rPr>
          <w:rtl/>
        </w:rPr>
        <w:t>–</w:t>
      </w:r>
      <w:r>
        <w:rPr>
          <w:rFonts w:hint="cs"/>
          <w:rtl/>
        </w:rPr>
        <w:t xml:space="preserve"> אתה </w:t>
      </w:r>
      <w:bookmarkStart w:id="442" w:name="_ETM_Q1_2138171"/>
      <w:bookmarkEnd w:id="442"/>
      <w:r>
        <w:rPr>
          <w:rFonts w:hint="cs"/>
          <w:rtl/>
        </w:rPr>
        <w:t>בא ועושה חקיקה ראשית ו</w:t>
      </w:r>
      <w:r w:rsidR="0094276D">
        <w:rPr>
          <w:rFonts w:hint="cs"/>
          <w:rtl/>
        </w:rPr>
        <w:t xml:space="preserve">אתה מחליט שפתאום מופיע פה </w:t>
      </w:r>
      <w:r>
        <w:rPr>
          <w:rFonts w:hint="cs"/>
          <w:rtl/>
        </w:rPr>
        <w:t xml:space="preserve">סעיף (7) שמדבר על נונצ'קו וסעיף (6) שמדבר על </w:t>
      </w:r>
      <w:r w:rsidR="0094276D">
        <w:rPr>
          <w:rFonts w:hint="cs"/>
          <w:rtl/>
        </w:rPr>
        <w:t>רוגטקה</w:t>
      </w:r>
      <w:r w:rsidR="00AD066B">
        <w:rPr>
          <w:rFonts w:hint="cs"/>
          <w:rtl/>
        </w:rPr>
        <w:t>?</w:t>
      </w:r>
    </w:p>
    <w:p w:rsidR="00A6734A" w:rsidRDefault="00A6734A" w:rsidP="00A6734A">
      <w:pPr>
        <w:rPr>
          <w:rtl/>
        </w:rPr>
      </w:pPr>
      <w:bookmarkStart w:id="443" w:name="_ETM_Q1_2145585"/>
      <w:bookmarkStart w:id="444" w:name="_ETM_Q1_2145701"/>
      <w:bookmarkEnd w:id="443"/>
      <w:bookmarkEnd w:id="444"/>
    </w:p>
    <w:p w:rsidR="00A6734A" w:rsidRDefault="00A6734A" w:rsidP="00A6734A">
      <w:pPr>
        <w:pStyle w:val="-"/>
        <w:keepNext/>
        <w:rPr>
          <w:rtl/>
        </w:rPr>
      </w:pPr>
      <w:bookmarkStart w:id="445" w:name="ET_speakercontinue_לאה_ורון_256"/>
      <w:r w:rsidRPr="00A6734A">
        <w:rPr>
          <w:rStyle w:val="TagStyle"/>
          <w:rtl/>
        </w:rPr>
        <w:t xml:space="preserve"> &lt;&lt; דובר_המשך &gt;&gt; </w:t>
      </w:r>
      <w:r>
        <w:rPr>
          <w:rtl/>
        </w:rPr>
        <w:t>לאה ורון:</w:t>
      </w:r>
      <w:r w:rsidRPr="00A6734A">
        <w:rPr>
          <w:rStyle w:val="TagStyle"/>
          <w:rtl/>
        </w:rPr>
        <w:t xml:space="preserve"> &lt;&lt; דובר_המשך &gt;&gt;</w:t>
      </w:r>
      <w:r>
        <w:rPr>
          <w:rtl/>
        </w:rPr>
        <w:t xml:space="preserve"> </w:t>
      </w:r>
      <w:bookmarkEnd w:id="445"/>
    </w:p>
    <w:p w:rsidR="0094276D" w:rsidRDefault="0094276D" w:rsidP="00A6734A">
      <w:pPr>
        <w:ind w:firstLine="0"/>
        <w:rPr>
          <w:rtl/>
        </w:rPr>
      </w:pPr>
      <w:bookmarkStart w:id="446" w:name="_ETM_Q1_2146389"/>
      <w:bookmarkEnd w:id="446"/>
    </w:p>
    <w:p w:rsidR="0094276D" w:rsidRDefault="0094276D" w:rsidP="0094276D">
      <w:pPr>
        <w:rPr>
          <w:rtl/>
        </w:rPr>
      </w:pPr>
      <w:r>
        <w:rPr>
          <w:rFonts w:hint="cs"/>
          <w:rtl/>
        </w:rPr>
        <w:t>ולכתוב שכל מה שהיה בחקיקה</w:t>
      </w:r>
      <w:r w:rsidR="00A6734A">
        <w:rPr>
          <w:rFonts w:hint="cs"/>
          <w:rtl/>
        </w:rPr>
        <w:t xml:space="preserve"> ואנשים לא יידעו </w:t>
      </w:r>
      <w:bookmarkStart w:id="447" w:name="_ETM_Q1_2148856"/>
      <w:bookmarkEnd w:id="447"/>
      <w:r w:rsidR="00A6734A">
        <w:rPr>
          <w:rFonts w:hint="cs"/>
          <w:rtl/>
        </w:rPr>
        <w:t>מה זה? איפה הם ימצאו את זה?</w:t>
      </w:r>
    </w:p>
    <w:p w:rsidR="0094276D" w:rsidRDefault="0094276D" w:rsidP="0094276D">
      <w:pPr>
        <w:rPr>
          <w:rtl/>
        </w:rPr>
      </w:pPr>
    </w:p>
    <w:p w:rsidR="0094276D" w:rsidRDefault="0094276D" w:rsidP="0094276D">
      <w:pPr>
        <w:pStyle w:val="af6"/>
        <w:keepNext/>
        <w:rPr>
          <w:rtl/>
        </w:rPr>
      </w:pPr>
      <w:bookmarkStart w:id="448" w:name="ET_yor_5305_95"/>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48"/>
    </w:p>
    <w:p w:rsidR="0094276D" w:rsidRDefault="0094276D" w:rsidP="0094276D">
      <w:pPr>
        <w:pStyle w:val="KeepWithNext"/>
        <w:rPr>
          <w:rtl/>
        </w:rPr>
      </w:pPr>
    </w:p>
    <w:p w:rsidR="0094276D" w:rsidRDefault="00A6734A" w:rsidP="00AD066B">
      <w:pPr>
        <w:rPr>
          <w:rtl/>
        </w:rPr>
      </w:pPr>
      <w:r>
        <w:rPr>
          <w:rFonts w:hint="cs"/>
          <w:rtl/>
        </w:rPr>
        <w:t xml:space="preserve">האלגנטיות של </w:t>
      </w:r>
      <w:r w:rsidR="0094276D">
        <w:rPr>
          <w:rFonts w:hint="cs"/>
          <w:rtl/>
        </w:rPr>
        <w:t xml:space="preserve">חקיקה הגיונית </w:t>
      </w:r>
      <w:r>
        <w:rPr>
          <w:rFonts w:hint="cs"/>
          <w:rtl/>
        </w:rPr>
        <w:t xml:space="preserve">אומרת </w:t>
      </w:r>
      <w:bookmarkStart w:id="449" w:name="_ETM_Q1_2156172"/>
      <w:bookmarkEnd w:id="449"/>
      <w:r>
        <w:rPr>
          <w:rFonts w:hint="cs"/>
          <w:rtl/>
        </w:rPr>
        <w:t>שיש ועדה ש</w:t>
      </w:r>
      <w:r w:rsidR="0094276D">
        <w:rPr>
          <w:rFonts w:hint="cs"/>
          <w:rtl/>
        </w:rPr>
        <w:t>ת</w:t>
      </w:r>
      <w:r>
        <w:rPr>
          <w:rFonts w:hint="cs"/>
          <w:rtl/>
        </w:rPr>
        <w:t>פקידה להכריז על צעצועים מסוכנים.</w:t>
      </w:r>
      <w:r w:rsidR="00AD066B">
        <w:rPr>
          <w:rFonts w:hint="cs"/>
          <w:rtl/>
        </w:rPr>
        <w:t xml:space="preserve"> </w:t>
      </w:r>
      <w:r w:rsidR="0094276D">
        <w:rPr>
          <w:rFonts w:hint="cs"/>
          <w:rtl/>
        </w:rPr>
        <w:t xml:space="preserve">אם היא הכריזה </w:t>
      </w:r>
      <w:r>
        <w:rPr>
          <w:rFonts w:hint="cs"/>
          <w:rtl/>
        </w:rPr>
        <w:t>מחר על רוגטקה</w:t>
      </w:r>
      <w:r w:rsidR="00AD066B">
        <w:rPr>
          <w:rFonts w:hint="cs"/>
          <w:rtl/>
        </w:rPr>
        <w:t xml:space="preserve">, </w:t>
      </w:r>
      <w:r>
        <w:rPr>
          <w:rFonts w:hint="cs"/>
          <w:rtl/>
        </w:rPr>
        <w:t xml:space="preserve">מחרתיים על נונצ'קו ואחרי זה </w:t>
      </w:r>
      <w:bookmarkStart w:id="450" w:name="_ETM_Q1_2163206"/>
      <w:bookmarkEnd w:id="450"/>
      <w:r w:rsidR="00AD066B">
        <w:rPr>
          <w:rFonts w:hint="cs"/>
          <w:rtl/>
        </w:rPr>
        <w:t xml:space="preserve">על רחפן עם חרבות </w:t>
      </w:r>
      <w:r w:rsidR="00AD066B">
        <w:rPr>
          <w:rtl/>
        </w:rPr>
        <w:t>–</w:t>
      </w:r>
      <w:r>
        <w:rPr>
          <w:rFonts w:hint="cs"/>
          <w:rtl/>
        </w:rPr>
        <w:t xml:space="preserve"> </w:t>
      </w:r>
      <w:r w:rsidR="00AD066B">
        <w:rPr>
          <w:rFonts w:hint="cs"/>
          <w:rtl/>
        </w:rPr>
        <w:t xml:space="preserve">מה, </w:t>
      </w:r>
      <w:bookmarkStart w:id="451" w:name="_ETM_Q1_2170177"/>
      <w:bookmarkEnd w:id="451"/>
      <w:r w:rsidR="0094276D">
        <w:rPr>
          <w:rFonts w:hint="cs"/>
          <w:rtl/>
        </w:rPr>
        <w:t xml:space="preserve">בכנסת ישראל החלטנו </w:t>
      </w:r>
      <w:r>
        <w:rPr>
          <w:rFonts w:hint="cs"/>
          <w:rtl/>
        </w:rPr>
        <w:t xml:space="preserve">להיפגש היום בבוקר ולהחליט </w:t>
      </w:r>
      <w:r w:rsidR="0094276D">
        <w:rPr>
          <w:rFonts w:hint="cs"/>
          <w:rtl/>
        </w:rPr>
        <w:t>שרוגטקה זה</w:t>
      </w:r>
      <w:r>
        <w:rPr>
          <w:rFonts w:hint="cs"/>
          <w:rtl/>
        </w:rPr>
        <w:t xml:space="preserve"> צעצוע מסוכן? זה נראה לי הזיה.</w:t>
      </w:r>
    </w:p>
    <w:p w:rsidR="0094276D" w:rsidRDefault="0094276D" w:rsidP="0094276D">
      <w:pPr>
        <w:rPr>
          <w:rtl/>
        </w:rPr>
      </w:pPr>
    </w:p>
    <w:p w:rsidR="0094276D" w:rsidRDefault="0094276D" w:rsidP="0094276D">
      <w:pPr>
        <w:pStyle w:val="af9"/>
        <w:keepNext/>
        <w:rPr>
          <w:rtl/>
        </w:rPr>
      </w:pPr>
      <w:bookmarkStart w:id="452" w:name="ET_guest_825310_96"/>
      <w:r w:rsidRPr="0094276D">
        <w:rPr>
          <w:rStyle w:val="TagStyle"/>
          <w:rtl/>
        </w:rPr>
        <w:t xml:space="preserve"> &lt;&lt; אורח &gt;&gt; </w:t>
      </w:r>
      <w:r>
        <w:rPr>
          <w:rtl/>
        </w:rPr>
        <w:t>גלית יעקובוב:</w:t>
      </w:r>
      <w:r w:rsidRPr="0094276D">
        <w:rPr>
          <w:rStyle w:val="TagStyle"/>
          <w:rtl/>
        </w:rPr>
        <w:t xml:space="preserve"> &lt;&lt; אורח &gt;&gt;</w:t>
      </w:r>
      <w:r>
        <w:rPr>
          <w:rtl/>
        </w:rPr>
        <w:t xml:space="preserve"> </w:t>
      </w:r>
      <w:bookmarkEnd w:id="452"/>
    </w:p>
    <w:p w:rsidR="0094276D" w:rsidRDefault="0094276D" w:rsidP="0094276D">
      <w:pPr>
        <w:pStyle w:val="KeepWithNext"/>
        <w:rPr>
          <w:rtl/>
        </w:rPr>
      </w:pPr>
    </w:p>
    <w:p w:rsidR="0094276D" w:rsidRDefault="0094276D" w:rsidP="0094276D">
      <w:pPr>
        <w:rPr>
          <w:rtl/>
        </w:rPr>
      </w:pPr>
      <w:r>
        <w:rPr>
          <w:rFonts w:hint="cs"/>
          <w:rtl/>
        </w:rPr>
        <w:t xml:space="preserve">אנחנו בהחלט מוכנים להוריד </w:t>
      </w:r>
      <w:r w:rsidR="00A6734A">
        <w:rPr>
          <w:rFonts w:hint="cs"/>
          <w:rtl/>
        </w:rPr>
        <w:t>את התוספת ולהגיד ש</w:t>
      </w:r>
      <w:r w:rsidR="00B86E43">
        <w:rPr>
          <w:rFonts w:hint="cs"/>
          <w:rtl/>
        </w:rPr>
        <w:t>כל מה שהוכרז על ידי הוועדה בהוראת מעבר כלול.</w:t>
      </w:r>
    </w:p>
    <w:p w:rsidR="00B86E43" w:rsidRDefault="00B86E43" w:rsidP="00B86E43">
      <w:pPr>
        <w:ind w:firstLine="0"/>
        <w:rPr>
          <w:rtl/>
        </w:rPr>
      </w:pPr>
      <w:bookmarkStart w:id="453" w:name="_ETM_Q1_2175937"/>
      <w:bookmarkStart w:id="454" w:name="_ETM_Q1_2176042"/>
      <w:bookmarkEnd w:id="453"/>
      <w:bookmarkEnd w:id="454"/>
    </w:p>
    <w:p w:rsidR="00B86E43" w:rsidRDefault="00B86E43" w:rsidP="00B86E43">
      <w:pPr>
        <w:pStyle w:val="af6"/>
        <w:keepNext/>
        <w:rPr>
          <w:rtl/>
        </w:rPr>
      </w:pPr>
      <w:bookmarkStart w:id="455" w:name="ET_yor_5305_257"/>
      <w:r w:rsidRPr="00B86E43">
        <w:rPr>
          <w:rStyle w:val="TagStyle"/>
          <w:rtl/>
        </w:rPr>
        <w:lastRenderedPageBreak/>
        <w:t xml:space="preserve"> &lt;&lt; יור &gt;&gt; </w:t>
      </w:r>
      <w:r>
        <w:rPr>
          <w:rtl/>
        </w:rPr>
        <w:t>היו"ר רועי פולקמן:</w:t>
      </w:r>
      <w:r w:rsidRPr="00B86E43">
        <w:rPr>
          <w:rStyle w:val="TagStyle"/>
          <w:rtl/>
        </w:rPr>
        <w:t xml:space="preserve"> &lt;&lt; יור &gt;&gt;</w:t>
      </w:r>
      <w:r>
        <w:rPr>
          <w:rtl/>
        </w:rPr>
        <w:t xml:space="preserve"> </w:t>
      </w:r>
      <w:bookmarkEnd w:id="455"/>
    </w:p>
    <w:p w:rsidR="00B86E43" w:rsidRDefault="00B86E43" w:rsidP="00B86E43">
      <w:pPr>
        <w:pStyle w:val="KeepWithNext"/>
        <w:rPr>
          <w:rtl/>
        </w:rPr>
      </w:pPr>
    </w:p>
    <w:p w:rsidR="00B86E43" w:rsidRDefault="00B86E43" w:rsidP="00B86E43">
      <w:pPr>
        <w:rPr>
          <w:rtl/>
        </w:rPr>
      </w:pPr>
      <w:bookmarkStart w:id="456" w:name="_ETM_Q1_2176947"/>
      <w:bookmarkEnd w:id="456"/>
      <w:r>
        <w:rPr>
          <w:rFonts w:hint="cs"/>
          <w:rtl/>
        </w:rPr>
        <w:t>אז תורידו</w:t>
      </w:r>
      <w:r>
        <w:rPr>
          <w:rtl/>
        </w:rPr>
        <w:t xml:space="preserve"> </w:t>
      </w:r>
      <w:r>
        <w:rPr>
          <w:rFonts w:hint="cs"/>
          <w:rtl/>
        </w:rPr>
        <w:t xml:space="preserve">את </w:t>
      </w:r>
      <w:bookmarkStart w:id="457" w:name="_ETM_Q1_2181422"/>
      <w:bookmarkEnd w:id="457"/>
      <w:r>
        <w:rPr>
          <w:rFonts w:hint="cs"/>
          <w:rtl/>
        </w:rPr>
        <w:t>התוספת הזאת.</w:t>
      </w:r>
    </w:p>
    <w:p w:rsidR="00B86E43" w:rsidRDefault="00B86E43" w:rsidP="00B86E43">
      <w:pPr>
        <w:rPr>
          <w:rtl/>
        </w:rPr>
      </w:pPr>
      <w:bookmarkStart w:id="458" w:name="_ETM_Q1_2183901"/>
      <w:bookmarkStart w:id="459" w:name="_ETM_Q1_2184038"/>
      <w:bookmarkEnd w:id="458"/>
      <w:bookmarkEnd w:id="459"/>
    </w:p>
    <w:p w:rsidR="0094276D" w:rsidRDefault="0094276D" w:rsidP="0094276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94276D" w:rsidRDefault="0094276D" w:rsidP="0094276D">
      <w:pPr>
        <w:rPr>
          <w:rtl/>
        </w:rPr>
      </w:pPr>
    </w:p>
    <w:p w:rsidR="0094276D" w:rsidRDefault="0094276D" w:rsidP="0094276D">
      <w:pPr>
        <w:rPr>
          <w:rtl/>
        </w:rPr>
      </w:pPr>
      <w:r>
        <w:rPr>
          <w:rFonts w:hint="cs"/>
          <w:rtl/>
        </w:rPr>
        <w:t xml:space="preserve">ובלבד שפורסם באתר </w:t>
      </w:r>
      <w:r w:rsidR="00B86E43">
        <w:rPr>
          <w:rFonts w:hint="cs"/>
          <w:rtl/>
        </w:rPr>
        <w:t>האינטרנ</w:t>
      </w:r>
      <w:r w:rsidR="00B86E43">
        <w:rPr>
          <w:rFonts w:hint="eastAsia"/>
          <w:rtl/>
        </w:rPr>
        <w:t>ט</w:t>
      </w:r>
      <w:r>
        <w:rPr>
          <w:rFonts w:hint="cs"/>
          <w:rtl/>
        </w:rPr>
        <w:t xml:space="preserve"> וברשומות.</w:t>
      </w:r>
    </w:p>
    <w:p w:rsidR="0094276D" w:rsidRDefault="0094276D" w:rsidP="0094276D">
      <w:pPr>
        <w:rPr>
          <w:rtl/>
        </w:rPr>
      </w:pPr>
    </w:p>
    <w:p w:rsidR="0094276D" w:rsidRDefault="0094276D" w:rsidP="0094276D">
      <w:pPr>
        <w:pStyle w:val="af6"/>
        <w:keepNext/>
        <w:rPr>
          <w:rtl/>
        </w:rPr>
      </w:pPr>
      <w:bookmarkStart w:id="460" w:name="ET_yor_5305_97"/>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60"/>
    </w:p>
    <w:p w:rsidR="0094276D" w:rsidRDefault="0094276D" w:rsidP="0094276D">
      <w:pPr>
        <w:pStyle w:val="KeepWithNext"/>
        <w:rPr>
          <w:rtl/>
        </w:rPr>
      </w:pPr>
    </w:p>
    <w:p w:rsidR="0094276D" w:rsidRDefault="00B86E43" w:rsidP="00EB46FC">
      <w:pPr>
        <w:rPr>
          <w:rtl/>
        </w:rPr>
      </w:pPr>
      <w:r>
        <w:rPr>
          <w:rFonts w:hint="cs"/>
          <w:rtl/>
        </w:rPr>
        <w:t>בוודאי.</w:t>
      </w:r>
      <w:r w:rsidR="0094276D">
        <w:rPr>
          <w:rFonts w:hint="cs"/>
          <w:rtl/>
        </w:rPr>
        <w:t xml:space="preserve"> אין היגיון. </w:t>
      </w:r>
      <w:r>
        <w:rPr>
          <w:rFonts w:hint="cs"/>
          <w:rtl/>
        </w:rPr>
        <w:t>חברים</w:t>
      </w:r>
      <w:r w:rsidR="0094276D">
        <w:rPr>
          <w:rFonts w:hint="cs"/>
          <w:rtl/>
        </w:rPr>
        <w:t xml:space="preserve"> מלשכת המסחר, ברור שגם היום </w:t>
      </w:r>
      <w:r>
        <w:rPr>
          <w:rFonts w:hint="cs"/>
          <w:rtl/>
        </w:rPr>
        <w:t xml:space="preserve">יש גוף מוסמך במדינת ישראל שתפקידו </w:t>
      </w:r>
      <w:bookmarkStart w:id="461" w:name="_ETM_Q1_2203270"/>
      <w:bookmarkEnd w:id="461"/>
      <w:r>
        <w:rPr>
          <w:rFonts w:hint="cs"/>
          <w:rtl/>
        </w:rPr>
        <w:t xml:space="preserve">להגדיר צעצועים מסוכנים. שם, בעיני, </w:t>
      </w:r>
      <w:r w:rsidR="0094276D">
        <w:rPr>
          <w:rFonts w:hint="cs"/>
          <w:rtl/>
        </w:rPr>
        <w:t xml:space="preserve">העבודה שלכם היא מולם. </w:t>
      </w:r>
      <w:r>
        <w:rPr>
          <w:rFonts w:hint="cs"/>
          <w:rtl/>
        </w:rPr>
        <w:t xml:space="preserve">מה לשכנע, מה לא נכון, </w:t>
      </w:r>
      <w:bookmarkStart w:id="462" w:name="_ETM_Q1_2213394"/>
      <w:bookmarkEnd w:id="462"/>
      <w:r>
        <w:rPr>
          <w:rFonts w:hint="cs"/>
          <w:rtl/>
        </w:rPr>
        <w:t xml:space="preserve">מה תקן בין-לאומי. </w:t>
      </w:r>
      <w:r w:rsidR="0094276D">
        <w:rPr>
          <w:rFonts w:hint="cs"/>
          <w:rtl/>
        </w:rPr>
        <w:t>זו עבודה מקצועית שצריכה להיעשות מול הוועדה</w:t>
      </w:r>
      <w:r>
        <w:rPr>
          <w:rFonts w:hint="cs"/>
          <w:rtl/>
        </w:rPr>
        <w:t>.</w:t>
      </w:r>
      <w:r w:rsidR="0094276D">
        <w:rPr>
          <w:rFonts w:hint="cs"/>
          <w:rtl/>
        </w:rPr>
        <w:t xml:space="preserve"> החקיקה היא רק מסגרת </w:t>
      </w:r>
      <w:r>
        <w:rPr>
          <w:rFonts w:hint="cs"/>
          <w:rtl/>
        </w:rPr>
        <w:t>של כלי עבודה</w:t>
      </w:r>
      <w:r w:rsidR="00EB46FC">
        <w:rPr>
          <w:rFonts w:hint="cs"/>
          <w:rtl/>
        </w:rPr>
        <w:t xml:space="preserve">. </w:t>
      </w:r>
      <w:r>
        <w:rPr>
          <w:rFonts w:hint="cs"/>
          <w:rtl/>
        </w:rPr>
        <w:t xml:space="preserve">עם כל הכבוד, אני </w:t>
      </w:r>
      <w:bookmarkStart w:id="463" w:name="_ETM_Q1_2217113"/>
      <w:bookmarkEnd w:id="463"/>
      <w:r>
        <w:rPr>
          <w:rFonts w:hint="cs"/>
          <w:rtl/>
        </w:rPr>
        <w:t>מתנגד להיכנס לזה ש</w:t>
      </w:r>
      <w:r w:rsidR="0094276D">
        <w:rPr>
          <w:rFonts w:hint="cs"/>
          <w:rtl/>
        </w:rPr>
        <w:t xml:space="preserve">נגדיר ברחל בתך הקטנה </w:t>
      </w:r>
      <w:r>
        <w:rPr>
          <w:rFonts w:hint="cs"/>
          <w:rtl/>
        </w:rPr>
        <w:t xml:space="preserve">בחקיקה ראשית </w:t>
      </w:r>
      <w:r w:rsidR="0094276D">
        <w:rPr>
          <w:rFonts w:hint="cs"/>
          <w:rtl/>
        </w:rPr>
        <w:t>מהו צעצוע מסוכן</w:t>
      </w:r>
      <w:r w:rsidR="00EB46FC">
        <w:rPr>
          <w:rFonts w:hint="cs"/>
          <w:rtl/>
        </w:rPr>
        <w:t>,</w:t>
      </w:r>
      <w:r w:rsidR="0094276D">
        <w:rPr>
          <w:rFonts w:hint="cs"/>
          <w:rtl/>
        </w:rPr>
        <w:t xml:space="preserve"> ואני מתנגד ל</w:t>
      </w:r>
      <w:r>
        <w:rPr>
          <w:rFonts w:hint="cs"/>
          <w:rtl/>
        </w:rPr>
        <w:t>זה שאנחנו נגדיר רשימה סגורה של מהם צעצועים מסוכנים, ל</w:t>
      </w:r>
      <w:r w:rsidR="0094276D">
        <w:rPr>
          <w:rFonts w:hint="cs"/>
          <w:rtl/>
        </w:rPr>
        <w:t>טוב ולרע</w:t>
      </w:r>
      <w:r>
        <w:rPr>
          <w:rFonts w:hint="cs"/>
          <w:rtl/>
        </w:rPr>
        <w:t>.</w:t>
      </w:r>
      <w:r w:rsidR="00EB46FC">
        <w:rPr>
          <w:rFonts w:hint="cs"/>
          <w:rtl/>
        </w:rPr>
        <w:t xml:space="preserve"> </w:t>
      </w:r>
      <w:r w:rsidR="0094276D">
        <w:rPr>
          <w:rFonts w:hint="cs"/>
          <w:rtl/>
        </w:rPr>
        <w:t xml:space="preserve">לכן יש </w:t>
      </w:r>
      <w:r>
        <w:rPr>
          <w:rFonts w:hint="cs"/>
          <w:rtl/>
        </w:rPr>
        <w:t>ועדה והוועדה תחליט.</w:t>
      </w:r>
    </w:p>
    <w:p w:rsidR="0094276D" w:rsidRDefault="0094276D" w:rsidP="0094276D">
      <w:pPr>
        <w:rPr>
          <w:rtl/>
        </w:rPr>
      </w:pPr>
    </w:p>
    <w:p w:rsidR="0094276D" w:rsidRDefault="0094276D" w:rsidP="0094276D">
      <w:pPr>
        <w:pStyle w:val="af9"/>
        <w:keepNext/>
        <w:rPr>
          <w:rtl/>
        </w:rPr>
      </w:pPr>
      <w:bookmarkStart w:id="464" w:name="ET_guest_729410_98"/>
      <w:r w:rsidRPr="0094276D">
        <w:rPr>
          <w:rStyle w:val="TagStyle"/>
          <w:rtl/>
        </w:rPr>
        <w:t xml:space="preserve"> &lt;&lt; אורח &gt;&gt; </w:t>
      </w:r>
      <w:r>
        <w:rPr>
          <w:rtl/>
        </w:rPr>
        <w:t>מאיר קלוגהפט:</w:t>
      </w:r>
      <w:r w:rsidRPr="0094276D">
        <w:rPr>
          <w:rStyle w:val="TagStyle"/>
          <w:rtl/>
        </w:rPr>
        <w:t xml:space="preserve"> &lt;&lt; אורח &gt;&gt;</w:t>
      </w:r>
      <w:r>
        <w:rPr>
          <w:rtl/>
        </w:rPr>
        <w:t xml:space="preserve"> </w:t>
      </w:r>
      <w:bookmarkEnd w:id="464"/>
    </w:p>
    <w:p w:rsidR="0094276D" w:rsidRDefault="0094276D" w:rsidP="0094276D">
      <w:pPr>
        <w:pStyle w:val="KeepWithNext"/>
        <w:rPr>
          <w:rtl/>
        </w:rPr>
      </w:pPr>
    </w:p>
    <w:p w:rsidR="0094276D" w:rsidRDefault="00B86E43" w:rsidP="00374A29">
      <w:pPr>
        <w:rPr>
          <w:rtl/>
        </w:rPr>
      </w:pPr>
      <w:r w:rsidRPr="00B86E43">
        <w:rPr>
          <w:rtl/>
        </w:rPr>
        <w:t>מאיר קלוגהפט</w:t>
      </w:r>
      <w:r>
        <w:rPr>
          <w:rFonts w:hint="cs"/>
          <w:rtl/>
        </w:rPr>
        <w:t xml:space="preserve">, יושב-ראש ענף הצעצועים, </w:t>
      </w:r>
      <w:bookmarkStart w:id="465" w:name="_ETM_Q1_2238293"/>
      <w:bookmarkEnd w:id="465"/>
      <w:r>
        <w:rPr>
          <w:rFonts w:hint="cs"/>
          <w:rtl/>
        </w:rPr>
        <w:t xml:space="preserve">כבר נפגשנו לא פעם. אני רוצה רק להוסיף, כל </w:t>
      </w:r>
      <w:r w:rsidR="0094276D">
        <w:rPr>
          <w:rFonts w:hint="cs"/>
          <w:rtl/>
        </w:rPr>
        <w:t xml:space="preserve">הנושא הזה </w:t>
      </w:r>
      <w:r>
        <w:rPr>
          <w:rFonts w:hint="cs"/>
          <w:rtl/>
        </w:rPr>
        <w:t xml:space="preserve">של </w:t>
      </w:r>
      <w:bookmarkStart w:id="466" w:name="_ETM_Q1_2240298"/>
      <w:bookmarkEnd w:id="466"/>
      <w:r>
        <w:rPr>
          <w:rFonts w:hint="cs"/>
          <w:rtl/>
        </w:rPr>
        <w:t>הטיפול מול הוועדה זה בסדר אבל יש פה נושא אח</w:t>
      </w:r>
      <w:bookmarkStart w:id="467" w:name="_ETM_Q1_2245083"/>
      <w:bookmarkEnd w:id="467"/>
      <w:r>
        <w:rPr>
          <w:rFonts w:hint="cs"/>
          <w:rtl/>
        </w:rPr>
        <w:t xml:space="preserve">ד </w:t>
      </w:r>
      <w:r w:rsidR="00CF4AD5">
        <w:rPr>
          <w:rFonts w:hint="cs"/>
          <w:rtl/>
        </w:rPr>
        <w:t xml:space="preserve">פרוץ לחלוטין </w:t>
      </w:r>
      <w:r w:rsidR="00CF4AD5">
        <w:rPr>
          <w:rtl/>
        </w:rPr>
        <w:t>–</w:t>
      </w:r>
      <w:r w:rsidR="000549A7">
        <w:rPr>
          <w:rFonts w:hint="cs"/>
          <w:rtl/>
        </w:rPr>
        <w:t xml:space="preserve"> ואנחנו מד</w:t>
      </w:r>
      <w:r w:rsidR="00CF4AD5">
        <w:rPr>
          <w:rFonts w:hint="cs"/>
          <w:rtl/>
        </w:rPr>
        <w:t>ברים עליו, גם העברנו את זה בכתב - והוא</w:t>
      </w:r>
      <w:r w:rsidR="0094276D">
        <w:rPr>
          <w:rFonts w:hint="cs"/>
          <w:rtl/>
        </w:rPr>
        <w:t xml:space="preserve"> </w:t>
      </w:r>
      <w:r w:rsidR="000549A7">
        <w:rPr>
          <w:rFonts w:hint="cs"/>
          <w:rtl/>
        </w:rPr>
        <w:t xml:space="preserve">כל </w:t>
      </w:r>
      <w:bookmarkStart w:id="468" w:name="_ETM_Q1_2250932"/>
      <w:bookmarkEnd w:id="468"/>
      <w:r w:rsidR="000549A7">
        <w:rPr>
          <w:rFonts w:hint="cs"/>
          <w:rtl/>
        </w:rPr>
        <w:t xml:space="preserve">הנושא שאתה הזכרת, של היבוא האישי. הנושא הזה הוא פרוץ </w:t>
      </w:r>
      <w:bookmarkStart w:id="469" w:name="_ETM_Q1_2253603"/>
      <w:bookmarkEnd w:id="469"/>
      <w:r w:rsidR="000549A7">
        <w:rPr>
          <w:rFonts w:hint="cs"/>
          <w:rtl/>
        </w:rPr>
        <w:t xml:space="preserve">לחלוטין. </w:t>
      </w:r>
      <w:r w:rsidR="0094276D">
        <w:rPr>
          <w:rFonts w:hint="cs"/>
          <w:rtl/>
        </w:rPr>
        <w:t xml:space="preserve">אתה יכול להביא </w:t>
      </w:r>
      <w:r w:rsidR="00374A29">
        <w:rPr>
          <w:rFonts w:hint="cs"/>
          <w:rtl/>
        </w:rPr>
        <w:t>כל דבר ב</w:t>
      </w:r>
      <w:r w:rsidR="0094276D">
        <w:rPr>
          <w:rFonts w:hint="cs"/>
          <w:rtl/>
        </w:rPr>
        <w:t>יבוא אישי</w:t>
      </w:r>
      <w:r w:rsidR="00374A29">
        <w:rPr>
          <w:rFonts w:hint="cs"/>
          <w:rtl/>
        </w:rPr>
        <w:t xml:space="preserve">. </w:t>
      </w:r>
      <w:r w:rsidR="0094276D">
        <w:rPr>
          <w:rFonts w:hint="cs"/>
          <w:rtl/>
        </w:rPr>
        <w:t xml:space="preserve">היום, </w:t>
      </w:r>
      <w:r w:rsidR="00374A29">
        <w:rPr>
          <w:rFonts w:hint="cs"/>
          <w:rtl/>
        </w:rPr>
        <w:t xml:space="preserve">כ-12%-15% מהצעצועים </w:t>
      </w:r>
      <w:r w:rsidR="0094276D">
        <w:rPr>
          <w:rFonts w:hint="cs"/>
          <w:rtl/>
        </w:rPr>
        <w:t xml:space="preserve">מיובאים </w:t>
      </w:r>
      <w:r w:rsidR="00374A29">
        <w:rPr>
          <w:rFonts w:hint="cs"/>
          <w:rtl/>
        </w:rPr>
        <w:t xml:space="preserve">ביבוא אישי </w:t>
      </w:r>
      <w:r w:rsidR="0094276D">
        <w:rPr>
          <w:rFonts w:hint="cs"/>
          <w:rtl/>
        </w:rPr>
        <w:t>וזה הולך וגדל.</w:t>
      </w:r>
    </w:p>
    <w:p w:rsidR="0094276D" w:rsidRDefault="0094276D" w:rsidP="0094276D">
      <w:pPr>
        <w:rPr>
          <w:rtl/>
        </w:rPr>
      </w:pPr>
    </w:p>
    <w:p w:rsidR="0094276D" w:rsidRDefault="0094276D" w:rsidP="0094276D">
      <w:pPr>
        <w:pStyle w:val="af6"/>
        <w:keepNext/>
        <w:rPr>
          <w:rtl/>
        </w:rPr>
      </w:pPr>
      <w:bookmarkStart w:id="470" w:name="ET_yor_5305_99"/>
      <w:r w:rsidRPr="0094276D">
        <w:rPr>
          <w:rStyle w:val="TagStyle"/>
          <w:rtl/>
        </w:rPr>
        <w:t xml:space="preserve"> &lt;&lt; יור &gt;&gt; </w:t>
      </w:r>
      <w:r>
        <w:rPr>
          <w:rtl/>
        </w:rPr>
        <w:t>היו"ר רועי פולקמן:</w:t>
      </w:r>
      <w:r w:rsidRPr="0094276D">
        <w:rPr>
          <w:rStyle w:val="TagStyle"/>
          <w:rtl/>
        </w:rPr>
        <w:t xml:space="preserve"> &lt;&lt; יור &gt;&gt;</w:t>
      </w:r>
      <w:r>
        <w:rPr>
          <w:rtl/>
        </w:rPr>
        <w:t xml:space="preserve"> </w:t>
      </w:r>
      <w:bookmarkEnd w:id="470"/>
    </w:p>
    <w:p w:rsidR="0094276D" w:rsidRDefault="0094276D" w:rsidP="0094276D">
      <w:pPr>
        <w:pStyle w:val="KeepWithNext"/>
        <w:rPr>
          <w:rtl/>
        </w:rPr>
      </w:pPr>
    </w:p>
    <w:p w:rsidR="0094276D" w:rsidRDefault="00374A29" w:rsidP="00653C4F">
      <w:pPr>
        <w:rPr>
          <w:rtl/>
        </w:rPr>
      </w:pPr>
      <w:r>
        <w:rPr>
          <w:rFonts w:hint="cs"/>
          <w:rtl/>
        </w:rPr>
        <w:t xml:space="preserve">זה ברור, </w:t>
      </w:r>
      <w:bookmarkStart w:id="471" w:name="_ETM_Q1_2268554"/>
      <w:bookmarkEnd w:id="471"/>
      <w:r w:rsidR="00CF4AD5">
        <w:rPr>
          <w:rFonts w:hint="cs"/>
          <w:rtl/>
        </w:rPr>
        <w:t xml:space="preserve">אבל </w:t>
      </w:r>
      <w:r w:rsidR="00CF4AD5">
        <w:rPr>
          <w:rtl/>
        </w:rPr>
        <w:t>–</w:t>
      </w:r>
      <w:r>
        <w:rPr>
          <w:rFonts w:hint="cs"/>
          <w:rtl/>
        </w:rPr>
        <w:t xml:space="preserve"> אני חושב שאמרתי לך את זה גם </w:t>
      </w:r>
      <w:bookmarkStart w:id="472" w:name="_ETM_Q1_2267074"/>
      <w:bookmarkEnd w:id="472"/>
      <w:r>
        <w:rPr>
          <w:rFonts w:hint="cs"/>
          <w:rtl/>
        </w:rPr>
        <w:t xml:space="preserve">באופן אישי, </w:t>
      </w:r>
      <w:r w:rsidR="0033218A">
        <w:rPr>
          <w:rFonts w:hint="cs"/>
          <w:rtl/>
        </w:rPr>
        <w:t>עמדתי היא ברורה</w:t>
      </w:r>
      <w:r>
        <w:rPr>
          <w:rFonts w:hint="cs"/>
          <w:rtl/>
        </w:rPr>
        <w:t xml:space="preserve"> בעניין הזה ואני חושב שגם משרד הכלכלה </w:t>
      </w:r>
      <w:bookmarkStart w:id="473" w:name="_ETM_Q1_2272433"/>
      <w:bookmarkEnd w:id="473"/>
      <w:r>
        <w:rPr>
          <w:rFonts w:hint="cs"/>
          <w:rtl/>
        </w:rPr>
        <w:t>שם היום</w:t>
      </w:r>
      <w:r w:rsidR="00CF4AD5">
        <w:rPr>
          <w:rFonts w:hint="cs"/>
          <w:rtl/>
        </w:rPr>
        <w:t xml:space="preserve"> </w:t>
      </w:r>
      <w:r w:rsidR="00CF4AD5">
        <w:rPr>
          <w:rtl/>
        </w:rPr>
        <w:t>–</w:t>
      </w:r>
      <w:r>
        <w:rPr>
          <w:rFonts w:hint="cs"/>
          <w:rtl/>
        </w:rPr>
        <w:t xml:space="preserve"> אנחנו לא נתחיל עכשיו לפקח על </w:t>
      </w:r>
      <w:bookmarkStart w:id="474" w:name="_ETM_Q1_2276903"/>
      <w:bookmarkEnd w:id="474"/>
      <w:r>
        <w:rPr>
          <w:rFonts w:hint="cs"/>
          <w:rtl/>
        </w:rPr>
        <w:t>יבוא אישי. זה דיון אחר. יבוא אישי זו אחריות אישית של כל בן אדם.</w:t>
      </w:r>
      <w:r w:rsidR="0033218A">
        <w:rPr>
          <w:rFonts w:hint="cs"/>
          <w:rtl/>
        </w:rPr>
        <w:t xml:space="preserve"> מדינת ישראל לא </w:t>
      </w:r>
      <w:r w:rsidR="00453B12">
        <w:rPr>
          <w:rFonts w:hint="cs"/>
          <w:rtl/>
        </w:rPr>
        <w:t xml:space="preserve">יכולה </w:t>
      </w:r>
      <w:r w:rsidR="0033218A">
        <w:rPr>
          <w:rFonts w:hint="cs"/>
          <w:rtl/>
        </w:rPr>
        <w:t xml:space="preserve">ולא </w:t>
      </w:r>
      <w:r w:rsidR="00453B12">
        <w:rPr>
          <w:rFonts w:hint="cs"/>
          <w:rtl/>
        </w:rPr>
        <w:t>צריכה להיכנס לקרביים ש</w:t>
      </w:r>
      <w:r w:rsidR="0033218A">
        <w:rPr>
          <w:rFonts w:hint="cs"/>
          <w:rtl/>
        </w:rPr>
        <w:t>ל</w:t>
      </w:r>
      <w:r w:rsidR="00453B12">
        <w:rPr>
          <w:rFonts w:hint="cs"/>
          <w:rtl/>
        </w:rPr>
        <w:t xml:space="preserve"> כל דבר ש</w:t>
      </w:r>
      <w:r w:rsidR="0033218A">
        <w:rPr>
          <w:rFonts w:hint="cs"/>
          <w:rtl/>
        </w:rPr>
        <w:t>אדם עושה בביתו</w:t>
      </w:r>
      <w:r w:rsidR="00453B12">
        <w:rPr>
          <w:rFonts w:hint="cs"/>
          <w:rtl/>
        </w:rPr>
        <w:t xml:space="preserve">. אני מבין את </w:t>
      </w:r>
      <w:bookmarkStart w:id="475" w:name="_ETM_Q1_2286837"/>
      <w:bookmarkEnd w:id="475"/>
      <w:r w:rsidR="00453B12">
        <w:rPr>
          <w:rFonts w:hint="cs"/>
          <w:rtl/>
        </w:rPr>
        <w:t>האינטרס שלכם כיבואנים רשמיים,</w:t>
      </w:r>
      <w:r w:rsidR="0033218A">
        <w:rPr>
          <w:rFonts w:hint="cs"/>
          <w:rtl/>
        </w:rPr>
        <w:t xml:space="preserve"> אבל הדרך היחידה שאני יכול </w:t>
      </w:r>
      <w:r w:rsidR="00653C4F">
        <w:rPr>
          <w:rFonts w:hint="cs"/>
          <w:rtl/>
        </w:rPr>
        <w:t xml:space="preserve">להתייחס אליה ברצינות </w:t>
      </w:r>
      <w:r w:rsidR="0033218A">
        <w:rPr>
          <w:rFonts w:hint="cs"/>
          <w:rtl/>
        </w:rPr>
        <w:t>היא קיום תחרות</w:t>
      </w:r>
      <w:r w:rsidR="00653C4F">
        <w:rPr>
          <w:rFonts w:hint="cs"/>
          <w:rtl/>
        </w:rPr>
        <w:t xml:space="preserve">. זאת אומרת </w:t>
      </w:r>
      <w:bookmarkStart w:id="476" w:name="_ETM_Q1_2290967"/>
      <w:bookmarkEnd w:id="476"/>
      <w:r w:rsidR="00653C4F">
        <w:rPr>
          <w:rFonts w:hint="cs"/>
          <w:rtl/>
        </w:rPr>
        <w:t>שאם אתם תהיו תחרותיים</w:t>
      </w:r>
      <w:r w:rsidR="0033218A">
        <w:rPr>
          <w:rFonts w:hint="cs"/>
          <w:rtl/>
        </w:rPr>
        <w:t xml:space="preserve"> ותסבירו לציבור</w:t>
      </w:r>
      <w:r w:rsidR="00CF4AD5">
        <w:rPr>
          <w:rFonts w:hint="cs"/>
          <w:rtl/>
        </w:rPr>
        <w:t>,</w:t>
      </w:r>
      <w:r w:rsidR="00653C4F">
        <w:rPr>
          <w:rFonts w:hint="cs"/>
          <w:rtl/>
        </w:rPr>
        <w:t xml:space="preserve"> אז יכול להיות שכהורה אני אגיד:</w:t>
      </w:r>
      <w:r w:rsidR="0033218A">
        <w:rPr>
          <w:rFonts w:hint="cs"/>
          <w:rtl/>
        </w:rPr>
        <w:t xml:space="preserve"> עדיף לי ללכת </w:t>
      </w:r>
      <w:r w:rsidR="00653C4F">
        <w:rPr>
          <w:rFonts w:hint="cs"/>
          <w:rtl/>
        </w:rPr>
        <w:t xml:space="preserve">לקנות </w:t>
      </w:r>
      <w:bookmarkStart w:id="477" w:name="_ETM_Q1_2301045"/>
      <w:bookmarkEnd w:id="477"/>
      <w:r w:rsidR="00653C4F">
        <w:rPr>
          <w:rFonts w:hint="cs"/>
          <w:rtl/>
        </w:rPr>
        <w:t xml:space="preserve">תחפושת לילד שלי בפורים בחנות מיבואן עם </w:t>
      </w:r>
      <w:r w:rsidR="0033218A">
        <w:rPr>
          <w:rFonts w:hint="cs"/>
          <w:rtl/>
        </w:rPr>
        <w:t>תו תקן</w:t>
      </w:r>
      <w:r w:rsidR="00CF4AD5">
        <w:rPr>
          <w:rFonts w:hint="cs"/>
          <w:rtl/>
        </w:rPr>
        <w:t xml:space="preserve">, שאני אהיה שקט. </w:t>
      </w:r>
      <w:r w:rsidR="0033218A">
        <w:rPr>
          <w:rFonts w:hint="cs"/>
          <w:rtl/>
        </w:rPr>
        <w:t xml:space="preserve">זו הסברה להורים. אבל, אם אני </w:t>
      </w:r>
      <w:r w:rsidR="00653C4F">
        <w:rPr>
          <w:rFonts w:hint="cs"/>
          <w:rtl/>
        </w:rPr>
        <w:t>אחליט שאני קונה באמ</w:t>
      </w:r>
      <w:r w:rsidR="0033218A">
        <w:rPr>
          <w:rFonts w:hint="cs"/>
          <w:rtl/>
        </w:rPr>
        <w:t>זון תחפושת ב-5 דולר ומסכן את הילד שלי</w:t>
      </w:r>
      <w:r w:rsidR="004A6702">
        <w:rPr>
          <w:rFonts w:hint="cs"/>
          <w:rtl/>
        </w:rPr>
        <w:t xml:space="preserve">, עם כל הכבוד, מדינת ישראל לא פטרונית ברמה הזאת והעולם </w:t>
      </w:r>
      <w:bookmarkStart w:id="478" w:name="_ETM_Q1_2323098"/>
      <w:bookmarkEnd w:id="478"/>
      <w:r w:rsidR="004A6702">
        <w:rPr>
          <w:rFonts w:hint="cs"/>
          <w:rtl/>
        </w:rPr>
        <w:t>לא מתנהל כך.</w:t>
      </w:r>
    </w:p>
    <w:p w:rsidR="004A6702" w:rsidRDefault="004A6702" w:rsidP="004A6702">
      <w:pPr>
        <w:ind w:firstLine="0"/>
        <w:rPr>
          <w:rtl/>
        </w:rPr>
      </w:pPr>
    </w:p>
    <w:p w:rsidR="004A6702" w:rsidRDefault="004A6702" w:rsidP="004A6702">
      <w:pPr>
        <w:pStyle w:val="a4"/>
        <w:keepNext/>
        <w:rPr>
          <w:rtl/>
        </w:rPr>
      </w:pPr>
      <w:bookmarkStart w:id="479" w:name="ET_speaker_לאה_ורון_258"/>
      <w:r w:rsidRPr="004A6702">
        <w:rPr>
          <w:rStyle w:val="TagStyle"/>
          <w:rtl/>
        </w:rPr>
        <w:t xml:space="preserve"> &lt;&lt; דובר &gt;&gt; </w:t>
      </w:r>
      <w:r>
        <w:rPr>
          <w:rtl/>
        </w:rPr>
        <w:t>לאה ורון:</w:t>
      </w:r>
      <w:r w:rsidRPr="004A6702">
        <w:rPr>
          <w:rStyle w:val="TagStyle"/>
          <w:rtl/>
        </w:rPr>
        <w:t xml:space="preserve"> &lt;&lt; דובר &gt;&gt;</w:t>
      </w:r>
      <w:r>
        <w:rPr>
          <w:rtl/>
        </w:rPr>
        <w:t xml:space="preserve"> </w:t>
      </w:r>
      <w:bookmarkEnd w:id="479"/>
    </w:p>
    <w:p w:rsidR="004A6702" w:rsidRDefault="004A6702" w:rsidP="004A6702">
      <w:pPr>
        <w:pStyle w:val="KeepWithNext"/>
        <w:rPr>
          <w:rtl/>
        </w:rPr>
      </w:pPr>
    </w:p>
    <w:p w:rsidR="004A6702" w:rsidRDefault="004A6702" w:rsidP="004A6702">
      <w:pPr>
        <w:rPr>
          <w:rtl/>
        </w:rPr>
      </w:pPr>
      <w:r>
        <w:rPr>
          <w:rFonts w:hint="cs"/>
          <w:rtl/>
        </w:rPr>
        <w:t>או כשנוסעים לחו"ל ורוכשים.</w:t>
      </w:r>
    </w:p>
    <w:p w:rsidR="004A6702" w:rsidRDefault="004A6702" w:rsidP="007E7805">
      <w:pPr>
        <w:rPr>
          <w:rtl/>
        </w:rPr>
      </w:pPr>
      <w:bookmarkStart w:id="480" w:name="_ETM_Q1_2321107"/>
      <w:bookmarkStart w:id="481" w:name="_ETM_Q1_2321239"/>
      <w:bookmarkEnd w:id="480"/>
      <w:bookmarkEnd w:id="481"/>
      <w:r>
        <w:rPr>
          <w:rtl/>
        </w:rPr>
        <w:t xml:space="preserve">  </w:t>
      </w:r>
      <w:bookmarkStart w:id="482" w:name="_ETM_Q1_2326410"/>
      <w:bookmarkStart w:id="483" w:name="_ETM_Q1_2326548"/>
      <w:bookmarkEnd w:id="482"/>
      <w:bookmarkEnd w:id="483"/>
    </w:p>
    <w:p w:rsidR="004A6702" w:rsidRDefault="004A6702" w:rsidP="004A6702">
      <w:pPr>
        <w:pStyle w:val="af6"/>
        <w:keepNext/>
        <w:rPr>
          <w:rtl/>
        </w:rPr>
      </w:pPr>
      <w:bookmarkStart w:id="484" w:name="ET_yor_5305_259"/>
      <w:r w:rsidRPr="004A6702">
        <w:rPr>
          <w:rStyle w:val="TagStyle"/>
          <w:rtl/>
        </w:rPr>
        <w:t xml:space="preserve"> &lt;&lt; יור &gt;&gt; </w:t>
      </w:r>
      <w:r>
        <w:rPr>
          <w:rtl/>
        </w:rPr>
        <w:t>היו"ר רועי פולקמן:</w:t>
      </w:r>
      <w:r w:rsidRPr="004A6702">
        <w:rPr>
          <w:rStyle w:val="TagStyle"/>
          <w:rtl/>
        </w:rPr>
        <w:t xml:space="preserve"> &lt;&lt; יור &gt;&gt;</w:t>
      </w:r>
      <w:r>
        <w:rPr>
          <w:rtl/>
        </w:rPr>
        <w:t xml:space="preserve"> </w:t>
      </w:r>
      <w:bookmarkEnd w:id="484"/>
    </w:p>
    <w:p w:rsidR="004A6702" w:rsidRDefault="004A6702" w:rsidP="004A6702">
      <w:pPr>
        <w:pStyle w:val="KeepWithNext"/>
        <w:rPr>
          <w:rtl/>
        </w:rPr>
      </w:pPr>
    </w:p>
    <w:p w:rsidR="004A6702" w:rsidRDefault="004A6702" w:rsidP="004A6702">
      <w:pPr>
        <w:rPr>
          <w:rtl/>
        </w:rPr>
      </w:pPr>
      <w:bookmarkStart w:id="485" w:name="_ETM_Q1_2327130"/>
      <w:bookmarkEnd w:id="485"/>
      <w:r>
        <w:rPr>
          <w:rFonts w:hint="cs"/>
          <w:rtl/>
        </w:rPr>
        <w:t xml:space="preserve">ברור. מה, אני אתחיל לבדוק </w:t>
      </w:r>
      <w:bookmarkStart w:id="486" w:name="_ETM_Q1_2323722"/>
      <w:bookmarkEnd w:id="486"/>
      <w:r>
        <w:rPr>
          <w:rFonts w:hint="cs"/>
          <w:rtl/>
        </w:rPr>
        <w:t>לבן אדם במזוודה אם הוא הביא צעצוע ב-10 דולר?</w:t>
      </w:r>
    </w:p>
    <w:p w:rsidR="004A6702" w:rsidRDefault="004A6702" w:rsidP="004A6702">
      <w:pPr>
        <w:rPr>
          <w:rtl/>
        </w:rPr>
      </w:pPr>
      <w:bookmarkStart w:id="487" w:name="_ETM_Q1_2324148"/>
      <w:bookmarkStart w:id="488" w:name="_ETM_Q1_2324302"/>
      <w:bookmarkEnd w:id="487"/>
      <w:bookmarkEnd w:id="488"/>
      <w:r>
        <w:rPr>
          <w:rtl/>
        </w:rPr>
        <w:t xml:space="preserve">  </w:t>
      </w:r>
    </w:p>
    <w:p w:rsidR="0033218A" w:rsidRDefault="0033218A" w:rsidP="0033218A">
      <w:pPr>
        <w:pStyle w:val="-"/>
        <w:keepNext/>
        <w:rPr>
          <w:rtl/>
        </w:rPr>
      </w:pPr>
      <w:bookmarkStart w:id="489" w:name="ET_speakercontinue_729410_101"/>
      <w:r w:rsidRPr="0033218A">
        <w:rPr>
          <w:rStyle w:val="TagStyle"/>
          <w:rtl/>
        </w:rPr>
        <w:t xml:space="preserve"> &lt;&lt; דובר_המשך &gt;&gt; </w:t>
      </w:r>
      <w:r>
        <w:rPr>
          <w:rtl/>
        </w:rPr>
        <w:t>מאיר קלוגהפט:</w:t>
      </w:r>
      <w:r w:rsidRPr="0033218A">
        <w:rPr>
          <w:rStyle w:val="TagStyle"/>
          <w:rtl/>
        </w:rPr>
        <w:t xml:space="preserve"> &lt;&lt; דובר_המשך &gt;&gt;</w:t>
      </w:r>
      <w:r>
        <w:rPr>
          <w:rtl/>
        </w:rPr>
        <w:t xml:space="preserve"> </w:t>
      </w:r>
      <w:bookmarkEnd w:id="489"/>
    </w:p>
    <w:p w:rsidR="0033218A" w:rsidRDefault="0033218A" w:rsidP="0033218A">
      <w:pPr>
        <w:pStyle w:val="KeepWithNext"/>
        <w:rPr>
          <w:rtl/>
        </w:rPr>
      </w:pPr>
    </w:p>
    <w:p w:rsidR="0033218A" w:rsidRDefault="0033218A" w:rsidP="0033218A">
      <w:pPr>
        <w:rPr>
          <w:rtl/>
        </w:rPr>
      </w:pPr>
      <w:r>
        <w:rPr>
          <w:rFonts w:hint="cs"/>
          <w:rtl/>
        </w:rPr>
        <w:t>אנחנו בעד תחרות</w:t>
      </w:r>
      <w:r w:rsidR="007E7805">
        <w:rPr>
          <w:rFonts w:hint="cs"/>
          <w:rtl/>
        </w:rPr>
        <w:t>, בעד הוזלה, אבל נגד אפליה. היום, כשאתה מייבא רשמית מוצ</w:t>
      </w:r>
      <w:r>
        <w:rPr>
          <w:rFonts w:hint="cs"/>
          <w:rtl/>
        </w:rPr>
        <w:t>ר - - -</w:t>
      </w:r>
    </w:p>
    <w:p w:rsidR="0033218A" w:rsidRDefault="0033218A" w:rsidP="0033218A">
      <w:pPr>
        <w:rPr>
          <w:rtl/>
        </w:rPr>
      </w:pPr>
    </w:p>
    <w:p w:rsidR="0033218A" w:rsidRDefault="0033218A" w:rsidP="0033218A">
      <w:pPr>
        <w:pStyle w:val="af6"/>
        <w:keepNext/>
        <w:rPr>
          <w:rtl/>
        </w:rPr>
      </w:pPr>
      <w:bookmarkStart w:id="490" w:name="ET_yor_5305_102"/>
      <w:r w:rsidRPr="0033218A">
        <w:rPr>
          <w:rStyle w:val="TagStyle"/>
          <w:rtl/>
        </w:rPr>
        <w:t xml:space="preserve"> &lt;&lt; יור &gt;&gt; </w:t>
      </w:r>
      <w:r>
        <w:rPr>
          <w:rtl/>
        </w:rPr>
        <w:t>היו"ר רועי פולקמן:</w:t>
      </w:r>
      <w:r w:rsidRPr="0033218A">
        <w:rPr>
          <w:rStyle w:val="TagStyle"/>
          <w:rtl/>
        </w:rPr>
        <w:t xml:space="preserve"> &lt;&lt; יור &gt;&gt;</w:t>
      </w:r>
      <w:r>
        <w:rPr>
          <w:rtl/>
        </w:rPr>
        <w:t xml:space="preserve"> </w:t>
      </w:r>
      <w:bookmarkEnd w:id="490"/>
    </w:p>
    <w:p w:rsidR="0033218A" w:rsidRDefault="0033218A" w:rsidP="0033218A">
      <w:pPr>
        <w:pStyle w:val="KeepWithNext"/>
        <w:rPr>
          <w:rtl/>
        </w:rPr>
      </w:pPr>
    </w:p>
    <w:p w:rsidR="0033218A" w:rsidRDefault="007E7805" w:rsidP="0033218A">
      <w:pPr>
        <w:rPr>
          <w:rtl/>
        </w:rPr>
      </w:pPr>
      <w:r>
        <w:rPr>
          <w:rFonts w:hint="cs"/>
          <w:rtl/>
        </w:rPr>
        <w:t xml:space="preserve">זה העולם. קלוגהפט, </w:t>
      </w:r>
      <w:r w:rsidR="0033218A">
        <w:rPr>
          <w:rFonts w:hint="cs"/>
          <w:rtl/>
        </w:rPr>
        <w:t>אתה צודק</w:t>
      </w:r>
      <w:r>
        <w:rPr>
          <w:rFonts w:hint="cs"/>
          <w:rtl/>
        </w:rPr>
        <w:t>,</w:t>
      </w:r>
      <w:r w:rsidR="0033218A">
        <w:rPr>
          <w:rFonts w:hint="cs"/>
          <w:rtl/>
        </w:rPr>
        <w:t xml:space="preserve"> זה העולם</w:t>
      </w:r>
      <w:r w:rsidR="00CF4AD5">
        <w:rPr>
          <w:rFonts w:hint="cs"/>
          <w:rtl/>
        </w:rPr>
        <w:t>. זה לא הדיון היום.</w:t>
      </w:r>
      <w:r>
        <w:rPr>
          <w:rFonts w:hint="cs"/>
          <w:rtl/>
        </w:rPr>
        <w:t xml:space="preserve"> זה העולם.</w:t>
      </w:r>
    </w:p>
    <w:p w:rsidR="0033218A" w:rsidRDefault="0033218A" w:rsidP="0033218A">
      <w:pPr>
        <w:rPr>
          <w:rtl/>
        </w:rPr>
      </w:pPr>
    </w:p>
    <w:p w:rsidR="0033218A" w:rsidRDefault="0033218A" w:rsidP="0033218A">
      <w:pPr>
        <w:pStyle w:val="-"/>
        <w:keepNext/>
        <w:rPr>
          <w:rtl/>
        </w:rPr>
      </w:pPr>
      <w:bookmarkStart w:id="491" w:name="ET_speakercontinue_729410_103"/>
      <w:r w:rsidRPr="0033218A">
        <w:rPr>
          <w:rStyle w:val="TagStyle"/>
          <w:rtl/>
        </w:rPr>
        <w:t xml:space="preserve"> &lt;&lt; דובר_המשך &gt;&gt; </w:t>
      </w:r>
      <w:r>
        <w:rPr>
          <w:rtl/>
        </w:rPr>
        <w:t>מאיר קלוגהפט:</w:t>
      </w:r>
      <w:r w:rsidRPr="0033218A">
        <w:rPr>
          <w:rStyle w:val="TagStyle"/>
          <w:rtl/>
        </w:rPr>
        <w:t xml:space="preserve"> &lt;&lt; דובר_המשך &gt;&gt;</w:t>
      </w:r>
      <w:r>
        <w:rPr>
          <w:rtl/>
        </w:rPr>
        <w:t xml:space="preserve"> </w:t>
      </w:r>
      <w:bookmarkEnd w:id="491"/>
    </w:p>
    <w:p w:rsidR="0033218A" w:rsidRDefault="0033218A" w:rsidP="0033218A">
      <w:pPr>
        <w:pStyle w:val="KeepWithNext"/>
        <w:rPr>
          <w:rtl/>
        </w:rPr>
      </w:pPr>
    </w:p>
    <w:p w:rsidR="0033218A" w:rsidRDefault="0033218A" w:rsidP="0033218A">
      <w:pPr>
        <w:rPr>
          <w:rtl/>
        </w:rPr>
      </w:pPr>
      <w:r>
        <w:rPr>
          <w:rFonts w:hint="cs"/>
          <w:rtl/>
        </w:rPr>
        <w:t>צריכים לתקן את העולם.</w:t>
      </w:r>
    </w:p>
    <w:p w:rsidR="0033218A" w:rsidRDefault="0033218A" w:rsidP="0033218A">
      <w:pPr>
        <w:rPr>
          <w:rtl/>
        </w:rPr>
      </w:pPr>
      <w:r>
        <w:rPr>
          <w:rtl/>
        </w:rPr>
        <w:t xml:space="preserve">      </w:t>
      </w:r>
    </w:p>
    <w:p w:rsidR="0033218A" w:rsidRDefault="0033218A" w:rsidP="0033218A">
      <w:pPr>
        <w:pStyle w:val="af6"/>
        <w:keepNext/>
        <w:rPr>
          <w:rtl/>
        </w:rPr>
      </w:pPr>
      <w:bookmarkStart w:id="492" w:name="ET_yor_5305_100"/>
      <w:r w:rsidRPr="0033218A">
        <w:rPr>
          <w:rStyle w:val="TagStyle"/>
          <w:rtl/>
        </w:rPr>
        <w:lastRenderedPageBreak/>
        <w:t xml:space="preserve"> &lt;&lt; יור &gt;&gt; </w:t>
      </w:r>
      <w:r>
        <w:rPr>
          <w:rtl/>
        </w:rPr>
        <w:t>היו"ר רועי פולקמן:</w:t>
      </w:r>
      <w:r w:rsidRPr="0033218A">
        <w:rPr>
          <w:rStyle w:val="TagStyle"/>
          <w:rtl/>
        </w:rPr>
        <w:t xml:space="preserve"> &lt;&lt; יור &gt;&gt;</w:t>
      </w:r>
      <w:r>
        <w:rPr>
          <w:rtl/>
        </w:rPr>
        <w:t xml:space="preserve"> </w:t>
      </w:r>
      <w:bookmarkEnd w:id="492"/>
    </w:p>
    <w:p w:rsidR="0033218A" w:rsidRDefault="0033218A" w:rsidP="0033218A">
      <w:pPr>
        <w:pStyle w:val="KeepWithNext"/>
        <w:rPr>
          <w:rtl/>
        </w:rPr>
      </w:pPr>
    </w:p>
    <w:p w:rsidR="00D40A6D" w:rsidRDefault="007E7805" w:rsidP="00CF4AD5">
      <w:pPr>
        <w:rPr>
          <w:rtl/>
        </w:rPr>
      </w:pPr>
      <w:r>
        <w:rPr>
          <w:rFonts w:hint="cs"/>
          <w:rtl/>
        </w:rPr>
        <w:t xml:space="preserve">לא. </w:t>
      </w:r>
      <w:bookmarkStart w:id="493" w:name="_ETM_Q1_2343180"/>
      <w:bookmarkEnd w:id="493"/>
      <w:r>
        <w:rPr>
          <w:rFonts w:hint="cs"/>
          <w:rtl/>
        </w:rPr>
        <w:t>העולם הוא ש</w:t>
      </w:r>
      <w:r w:rsidR="0033218A">
        <w:rPr>
          <w:rFonts w:hint="cs"/>
          <w:rtl/>
        </w:rPr>
        <w:t xml:space="preserve">היום יש יבוא אישי </w:t>
      </w:r>
      <w:r>
        <w:rPr>
          <w:rFonts w:hint="cs"/>
          <w:rtl/>
        </w:rPr>
        <w:t xml:space="preserve">והיבוא האישי הוא קל. </w:t>
      </w:r>
      <w:r w:rsidR="0033218A">
        <w:rPr>
          <w:rFonts w:hint="cs"/>
          <w:rtl/>
        </w:rPr>
        <w:t>אני לא הולך ל</w:t>
      </w:r>
      <w:r w:rsidR="00D40A6D">
        <w:rPr>
          <w:rFonts w:hint="cs"/>
          <w:rtl/>
        </w:rPr>
        <w:t xml:space="preserve">פגוע </w:t>
      </w:r>
      <w:r>
        <w:rPr>
          <w:rFonts w:hint="cs"/>
          <w:rtl/>
        </w:rPr>
        <w:t xml:space="preserve">ב-9 מיליון </w:t>
      </w:r>
      <w:r w:rsidR="00D40A6D">
        <w:rPr>
          <w:rFonts w:hint="cs"/>
          <w:rtl/>
        </w:rPr>
        <w:t xml:space="preserve">צרכנים במדינת ישראל </w:t>
      </w:r>
      <w:r>
        <w:rPr>
          <w:rFonts w:hint="cs"/>
          <w:rtl/>
        </w:rPr>
        <w:t xml:space="preserve">כי </w:t>
      </w:r>
      <w:bookmarkStart w:id="494" w:name="_ETM_Q1_2350728"/>
      <w:bookmarkEnd w:id="494"/>
      <w:r>
        <w:rPr>
          <w:rFonts w:hint="cs"/>
          <w:rtl/>
        </w:rPr>
        <w:t xml:space="preserve">זה מפריע ליבואנים רשמיים. יבוא אישי זה העולם. התחרות תתנהל </w:t>
      </w:r>
      <w:bookmarkStart w:id="495" w:name="_ETM_Q1_2349748"/>
      <w:bookmarkEnd w:id="495"/>
      <w:r w:rsidR="00CF4AD5">
        <w:rPr>
          <w:rFonts w:hint="cs"/>
          <w:rtl/>
        </w:rPr>
        <w:t xml:space="preserve">בדרכים אחרות בעיני </w:t>
      </w:r>
      <w:r w:rsidR="00CF4AD5">
        <w:rPr>
          <w:rtl/>
        </w:rPr>
        <w:t>–</w:t>
      </w:r>
      <w:r>
        <w:rPr>
          <w:rFonts w:hint="cs"/>
          <w:rtl/>
        </w:rPr>
        <w:t xml:space="preserve"> </w:t>
      </w:r>
      <w:r w:rsidR="00D40A6D">
        <w:rPr>
          <w:rFonts w:hint="cs"/>
          <w:rtl/>
        </w:rPr>
        <w:t>בזה שיהיה קל יותר</w:t>
      </w:r>
      <w:r w:rsidR="00CF4AD5">
        <w:rPr>
          <w:rFonts w:hint="cs"/>
          <w:rtl/>
        </w:rPr>
        <w:t xml:space="preserve"> לייב</w:t>
      </w:r>
      <w:r w:rsidR="00D40A6D">
        <w:rPr>
          <w:rFonts w:hint="cs"/>
          <w:rtl/>
        </w:rPr>
        <w:t xml:space="preserve">א, </w:t>
      </w:r>
      <w:r>
        <w:rPr>
          <w:rFonts w:hint="cs"/>
          <w:rtl/>
        </w:rPr>
        <w:t xml:space="preserve">במובנים האלה, שתהיה תחרותיות, </w:t>
      </w:r>
      <w:r w:rsidR="00D40A6D">
        <w:rPr>
          <w:rFonts w:hint="cs"/>
          <w:rtl/>
        </w:rPr>
        <w:t>שאתם תחנכו לאיכות שוק,</w:t>
      </w:r>
      <w:r>
        <w:rPr>
          <w:rFonts w:hint="cs"/>
          <w:rtl/>
        </w:rPr>
        <w:t xml:space="preserve"> שאני בסוף </w:t>
      </w:r>
      <w:bookmarkStart w:id="496" w:name="_ETM_Q1_2362938"/>
      <w:bookmarkEnd w:id="496"/>
      <w:r>
        <w:rPr>
          <w:rFonts w:hint="cs"/>
          <w:rtl/>
        </w:rPr>
        <w:t>אקנה מוצרים בטוחים. זה הכול. לא באמצעות חסמי יבוא אישי.</w:t>
      </w:r>
    </w:p>
    <w:p w:rsidR="007E7805" w:rsidRDefault="007E7805" w:rsidP="0033218A">
      <w:pPr>
        <w:rPr>
          <w:rtl/>
        </w:rPr>
      </w:pPr>
    </w:p>
    <w:p w:rsidR="007E7805" w:rsidRDefault="007E7805" w:rsidP="007E7805">
      <w:pPr>
        <w:pStyle w:val="a4"/>
        <w:keepNext/>
        <w:rPr>
          <w:rtl/>
        </w:rPr>
      </w:pPr>
      <w:bookmarkStart w:id="497" w:name="ET_speaker_לאה_ורון_260"/>
      <w:r w:rsidRPr="007E7805">
        <w:rPr>
          <w:rStyle w:val="TagStyle"/>
          <w:rtl/>
        </w:rPr>
        <w:t xml:space="preserve"> &lt;&lt; דובר &gt;&gt; </w:t>
      </w:r>
      <w:r>
        <w:rPr>
          <w:rtl/>
        </w:rPr>
        <w:t>לאה ורון:</w:t>
      </w:r>
      <w:r w:rsidRPr="007E7805">
        <w:rPr>
          <w:rStyle w:val="TagStyle"/>
          <w:rtl/>
        </w:rPr>
        <w:t xml:space="preserve"> &lt;&lt; דובר &gt;&gt;</w:t>
      </w:r>
      <w:r>
        <w:rPr>
          <w:rtl/>
        </w:rPr>
        <w:t xml:space="preserve"> </w:t>
      </w:r>
      <w:bookmarkEnd w:id="497"/>
    </w:p>
    <w:p w:rsidR="007E7805" w:rsidRDefault="007E7805" w:rsidP="007E7805">
      <w:pPr>
        <w:rPr>
          <w:rtl/>
        </w:rPr>
      </w:pPr>
      <w:r>
        <w:rPr>
          <w:rtl/>
        </w:rPr>
        <w:t xml:space="preserve">  </w:t>
      </w:r>
    </w:p>
    <w:p w:rsidR="00D40A6D" w:rsidRDefault="00D40A6D" w:rsidP="0033218A">
      <w:pPr>
        <w:rPr>
          <w:rtl/>
        </w:rPr>
      </w:pPr>
      <w:r>
        <w:rPr>
          <w:rFonts w:hint="cs"/>
          <w:rtl/>
        </w:rPr>
        <w:t>וגם תשאלו את עצמכם למה הצרכנים בישראל מעדיפים להביא מחו</w:t>
      </w:r>
      <w:r w:rsidR="007E7805">
        <w:rPr>
          <w:rFonts w:hint="cs"/>
          <w:rtl/>
        </w:rPr>
        <w:t>"</w:t>
      </w:r>
      <w:r>
        <w:rPr>
          <w:rFonts w:hint="cs"/>
          <w:rtl/>
        </w:rPr>
        <w:t>ל</w:t>
      </w:r>
      <w:r w:rsidR="007E7805">
        <w:rPr>
          <w:rFonts w:hint="cs"/>
          <w:rtl/>
        </w:rPr>
        <w:t xml:space="preserve"> או </w:t>
      </w:r>
      <w:bookmarkStart w:id="498" w:name="_ETM_Q1_2365706"/>
      <w:bookmarkEnd w:id="498"/>
      <w:r w:rsidR="007E7805">
        <w:rPr>
          <w:rFonts w:hint="cs"/>
          <w:rtl/>
        </w:rPr>
        <w:t>לרכוש מחו"ל</w:t>
      </w:r>
      <w:r>
        <w:rPr>
          <w:rFonts w:hint="cs"/>
          <w:rtl/>
        </w:rPr>
        <w:t>, אולי תבדקו את המחירים שלכם</w:t>
      </w:r>
      <w:r w:rsidR="007E7805">
        <w:rPr>
          <w:rFonts w:hint="cs"/>
          <w:rtl/>
        </w:rPr>
        <w:t xml:space="preserve"> בהשוואה למחירים בחו"ל.</w:t>
      </w:r>
    </w:p>
    <w:p w:rsidR="00D40A6D" w:rsidRDefault="00D40A6D" w:rsidP="0033218A">
      <w:pPr>
        <w:rPr>
          <w:rtl/>
        </w:rPr>
      </w:pPr>
    </w:p>
    <w:p w:rsidR="007E7805" w:rsidRDefault="007E7805" w:rsidP="007E7805">
      <w:pPr>
        <w:pStyle w:val="af6"/>
        <w:keepNext/>
        <w:rPr>
          <w:rtl/>
        </w:rPr>
      </w:pPr>
      <w:bookmarkStart w:id="499" w:name="ET_yor_5305_261"/>
      <w:r w:rsidRPr="007E7805">
        <w:rPr>
          <w:rStyle w:val="TagStyle"/>
          <w:rtl/>
        </w:rPr>
        <w:t xml:space="preserve"> &lt;&lt; יור &gt;&gt; </w:t>
      </w:r>
      <w:r>
        <w:rPr>
          <w:rtl/>
        </w:rPr>
        <w:t>היו"ר רועי פולקמן:</w:t>
      </w:r>
      <w:r w:rsidRPr="007E7805">
        <w:rPr>
          <w:rStyle w:val="TagStyle"/>
          <w:rtl/>
        </w:rPr>
        <w:t xml:space="preserve"> &lt;&lt; יור &gt;&gt;</w:t>
      </w:r>
      <w:r>
        <w:rPr>
          <w:rtl/>
        </w:rPr>
        <w:t xml:space="preserve"> </w:t>
      </w:r>
      <w:bookmarkEnd w:id="499"/>
    </w:p>
    <w:p w:rsidR="007E7805" w:rsidRDefault="007E7805" w:rsidP="007E7805">
      <w:pPr>
        <w:pStyle w:val="KeepWithNext"/>
        <w:rPr>
          <w:rtl/>
        </w:rPr>
      </w:pPr>
    </w:p>
    <w:p w:rsidR="007E7805" w:rsidRDefault="007E7805" w:rsidP="007E7805">
      <w:pPr>
        <w:rPr>
          <w:rtl/>
        </w:rPr>
      </w:pPr>
      <w:bookmarkStart w:id="500" w:name="_ETM_Q1_2369684"/>
      <w:bookmarkEnd w:id="500"/>
      <w:r>
        <w:rPr>
          <w:rFonts w:hint="cs"/>
          <w:rtl/>
        </w:rPr>
        <w:t xml:space="preserve">זה ברור אבל זה גם לא </w:t>
      </w:r>
      <w:bookmarkStart w:id="501" w:name="_ETM_Q1_2368407"/>
      <w:bookmarkEnd w:id="501"/>
      <w:r>
        <w:rPr>
          <w:rFonts w:hint="cs"/>
          <w:rtl/>
        </w:rPr>
        <w:t>עניינו של חוק זה.</w:t>
      </w:r>
    </w:p>
    <w:p w:rsidR="007E7805" w:rsidRDefault="007E7805" w:rsidP="007E7805">
      <w:pPr>
        <w:rPr>
          <w:rtl/>
        </w:rPr>
      </w:pPr>
      <w:bookmarkStart w:id="502" w:name="_ETM_Q1_2366565"/>
      <w:bookmarkStart w:id="503" w:name="_ETM_Q1_2366681"/>
      <w:bookmarkEnd w:id="502"/>
      <w:bookmarkEnd w:id="503"/>
      <w:r>
        <w:rPr>
          <w:rtl/>
        </w:rPr>
        <w:t xml:space="preserve">  </w:t>
      </w:r>
    </w:p>
    <w:p w:rsidR="00D40A6D" w:rsidRDefault="00D40A6D" w:rsidP="00D40A6D">
      <w:pPr>
        <w:pStyle w:val="af9"/>
        <w:keepNext/>
        <w:rPr>
          <w:rtl/>
        </w:rPr>
      </w:pPr>
      <w:bookmarkStart w:id="504" w:name="ET_guest_729410_104"/>
      <w:r w:rsidRPr="00D40A6D">
        <w:rPr>
          <w:rStyle w:val="TagStyle"/>
          <w:rtl/>
        </w:rPr>
        <w:t xml:space="preserve"> &lt;&lt; אורח &gt;&gt; </w:t>
      </w:r>
      <w:r>
        <w:rPr>
          <w:rtl/>
        </w:rPr>
        <w:t>מאיר קלוגהפט:</w:t>
      </w:r>
      <w:r w:rsidRPr="00D40A6D">
        <w:rPr>
          <w:rStyle w:val="TagStyle"/>
          <w:rtl/>
        </w:rPr>
        <w:t xml:space="preserve"> &lt;&lt; אורח &gt;&gt;</w:t>
      </w:r>
      <w:r>
        <w:rPr>
          <w:rtl/>
        </w:rPr>
        <w:t xml:space="preserve"> </w:t>
      </w:r>
      <w:bookmarkEnd w:id="504"/>
    </w:p>
    <w:p w:rsidR="00D40A6D" w:rsidRDefault="00D40A6D" w:rsidP="00D40A6D">
      <w:pPr>
        <w:pStyle w:val="KeepWithNext"/>
        <w:rPr>
          <w:rtl/>
        </w:rPr>
      </w:pPr>
    </w:p>
    <w:p w:rsidR="00D40A6D" w:rsidRDefault="00D40A6D" w:rsidP="00D40A6D">
      <w:pPr>
        <w:rPr>
          <w:rtl/>
        </w:rPr>
      </w:pPr>
      <w:r>
        <w:rPr>
          <w:rFonts w:hint="cs"/>
          <w:rtl/>
        </w:rPr>
        <w:t xml:space="preserve">לא חלים עליהם </w:t>
      </w:r>
      <w:r w:rsidR="007E7805">
        <w:rPr>
          <w:rFonts w:hint="cs"/>
          <w:rtl/>
        </w:rPr>
        <w:t xml:space="preserve">כל החוקים שחלים על יבואנים צדיקים </w:t>
      </w:r>
      <w:bookmarkStart w:id="505" w:name="_ETM_Q1_2375524"/>
      <w:bookmarkEnd w:id="505"/>
      <w:r w:rsidR="007E7805">
        <w:rPr>
          <w:rFonts w:hint="cs"/>
          <w:rtl/>
        </w:rPr>
        <w:t>רגילים. לא חלים עליהם.</w:t>
      </w:r>
    </w:p>
    <w:p w:rsidR="00D40A6D" w:rsidRDefault="00D40A6D" w:rsidP="00D40A6D">
      <w:pPr>
        <w:rPr>
          <w:rtl/>
        </w:rPr>
      </w:pPr>
    </w:p>
    <w:p w:rsidR="00D40A6D" w:rsidRDefault="00D40A6D" w:rsidP="00D40A6D">
      <w:pPr>
        <w:pStyle w:val="af6"/>
        <w:keepNext/>
        <w:rPr>
          <w:rtl/>
        </w:rPr>
      </w:pPr>
      <w:bookmarkStart w:id="506" w:name="ET_yor_5305_105"/>
      <w:r w:rsidRPr="00D40A6D">
        <w:rPr>
          <w:rStyle w:val="TagStyle"/>
          <w:rtl/>
        </w:rPr>
        <w:t xml:space="preserve"> &lt;&lt; יור &gt;&gt; </w:t>
      </w:r>
      <w:r>
        <w:rPr>
          <w:rtl/>
        </w:rPr>
        <w:t>היו"ר רועי פולקמן:</w:t>
      </w:r>
      <w:r w:rsidRPr="00D40A6D">
        <w:rPr>
          <w:rStyle w:val="TagStyle"/>
          <w:rtl/>
        </w:rPr>
        <w:t xml:space="preserve"> &lt;&lt; יור &gt;&gt;</w:t>
      </w:r>
      <w:r>
        <w:rPr>
          <w:rtl/>
        </w:rPr>
        <w:t xml:space="preserve"> </w:t>
      </w:r>
      <w:bookmarkEnd w:id="506"/>
    </w:p>
    <w:p w:rsidR="00D40A6D" w:rsidRDefault="00D40A6D" w:rsidP="00D40A6D">
      <w:pPr>
        <w:pStyle w:val="KeepWithNext"/>
        <w:rPr>
          <w:rtl/>
        </w:rPr>
      </w:pPr>
    </w:p>
    <w:p w:rsidR="007E7805" w:rsidRDefault="00D40A6D" w:rsidP="00CF4AD5">
      <w:pPr>
        <w:rPr>
          <w:rtl/>
        </w:rPr>
      </w:pPr>
      <w:r>
        <w:rPr>
          <w:rFonts w:hint="cs"/>
          <w:rtl/>
        </w:rPr>
        <w:t xml:space="preserve">זה ברור. </w:t>
      </w:r>
      <w:r w:rsidR="007E7805">
        <w:rPr>
          <w:rFonts w:hint="cs"/>
          <w:rtl/>
        </w:rPr>
        <w:t>אין מה לעשות, תמיד רמת הדרישות מיבוא אישי תהיה נמוכה יותר</w:t>
      </w:r>
      <w:r w:rsidR="00CF4AD5">
        <w:rPr>
          <w:rFonts w:hint="cs"/>
          <w:rtl/>
        </w:rPr>
        <w:t>.</w:t>
      </w:r>
      <w:r w:rsidR="007E7805">
        <w:rPr>
          <w:rFonts w:hint="cs"/>
          <w:rtl/>
        </w:rPr>
        <w:t xml:space="preserve"> זו שפתו של העולם הגלובלי. בכל </w:t>
      </w:r>
      <w:bookmarkStart w:id="507" w:name="_ETM_Q1_2383202"/>
      <w:bookmarkEnd w:id="507"/>
      <w:r w:rsidR="007E7805">
        <w:rPr>
          <w:rFonts w:hint="cs"/>
          <w:rtl/>
        </w:rPr>
        <w:t xml:space="preserve">מקרה, זה לא הנושא של החוק הזה ולכן חבל על </w:t>
      </w:r>
      <w:bookmarkStart w:id="508" w:name="_ETM_Q1_2384346"/>
      <w:bookmarkEnd w:id="508"/>
      <w:r w:rsidR="007E7805">
        <w:rPr>
          <w:rFonts w:hint="cs"/>
          <w:rtl/>
        </w:rPr>
        <w:t xml:space="preserve">הדיון. </w:t>
      </w:r>
    </w:p>
    <w:p w:rsidR="007E7805" w:rsidRDefault="007E7805" w:rsidP="007E7805">
      <w:pPr>
        <w:rPr>
          <w:rtl/>
        </w:rPr>
      </w:pPr>
    </w:p>
    <w:p w:rsidR="007E7805" w:rsidRDefault="007E7805" w:rsidP="007E7805">
      <w:pPr>
        <w:pStyle w:val="af9"/>
        <w:keepNext/>
        <w:rPr>
          <w:rtl/>
        </w:rPr>
      </w:pPr>
      <w:bookmarkStart w:id="509" w:name="ET_guest_729410_262"/>
      <w:r w:rsidRPr="007E7805">
        <w:rPr>
          <w:rStyle w:val="TagStyle"/>
          <w:rtl/>
        </w:rPr>
        <w:t xml:space="preserve"> &lt;&lt; אורח &gt;&gt; </w:t>
      </w:r>
      <w:r>
        <w:rPr>
          <w:rtl/>
        </w:rPr>
        <w:t>מאיר קלוגהפט:</w:t>
      </w:r>
      <w:r w:rsidRPr="007E7805">
        <w:rPr>
          <w:rStyle w:val="TagStyle"/>
          <w:rtl/>
        </w:rPr>
        <w:t xml:space="preserve"> &lt;&lt; אורח &gt;&gt;</w:t>
      </w:r>
      <w:r>
        <w:rPr>
          <w:rtl/>
        </w:rPr>
        <w:t xml:space="preserve"> </w:t>
      </w:r>
      <w:bookmarkEnd w:id="509"/>
    </w:p>
    <w:p w:rsidR="007E7805" w:rsidRDefault="007E7805" w:rsidP="007E7805">
      <w:pPr>
        <w:pStyle w:val="KeepWithNext"/>
        <w:rPr>
          <w:rtl/>
        </w:rPr>
      </w:pPr>
    </w:p>
    <w:p w:rsidR="007E7805" w:rsidRDefault="007E7805" w:rsidP="007E7805">
      <w:pPr>
        <w:rPr>
          <w:rtl/>
        </w:rPr>
      </w:pPr>
      <w:r>
        <w:rPr>
          <w:rFonts w:hint="cs"/>
          <w:rtl/>
        </w:rPr>
        <w:t xml:space="preserve">זה לא הדיון, אני יודע, רק רציתי להעיר שזה </w:t>
      </w:r>
      <w:bookmarkStart w:id="510" w:name="_ETM_Q1_2390263"/>
      <w:bookmarkEnd w:id="510"/>
      <w:r>
        <w:rPr>
          <w:rFonts w:hint="cs"/>
          <w:rtl/>
        </w:rPr>
        <w:t>פרוץ לחלוטין.</w:t>
      </w:r>
    </w:p>
    <w:p w:rsidR="007E7805" w:rsidRDefault="007E7805" w:rsidP="007E7805">
      <w:pPr>
        <w:rPr>
          <w:rtl/>
        </w:rPr>
      </w:pPr>
    </w:p>
    <w:p w:rsidR="007E7805" w:rsidRDefault="007E7805" w:rsidP="007E7805">
      <w:pPr>
        <w:pStyle w:val="af6"/>
        <w:keepNext/>
        <w:rPr>
          <w:rtl/>
        </w:rPr>
      </w:pPr>
      <w:bookmarkStart w:id="511" w:name="ET_yor_5305_263"/>
      <w:r w:rsidRPr="007E7805">
        <w:rPr>
          <w:rStyle w:val="TagStyle"/>
          <w:rtl/>
        </w:rPr>
        <w:t xml:space="preserve"> &lt;&lt; יור &gt;&gt; </w:t>
      </w:r>
      <w:r>
        <w:rPr>
          <w:rtl/>
        </w:rPr>
        <w:t>היו"ר רועי פולקמן:</w:t>
      </w:r>
      <w:r w:rsidRPr="007E7805">
        <w:rPr>
          <w:rStyle w:val="TagStyle"/>
          <w:rtl/>
        </w:rPr>
        <w:t xml:space="preserve"> &lt;&lt; יור &gt;&gt;</w:t>
      </w:r>
      <w:r>
        <w:rPr>
          <w:rtl/>
        </w:rPr>
        <w:t xml:space="preserve"> </w:t>
      </w:r>
      <w:bookmarkEnd w:id="511"/>
    </w:p>
    <w:p w:rsidR="007E7805" w:rsidRDefault="007E7805" w:rsidP="007E7805">
      <w:pPr>
        <w:rPr>
          <w:rtl/>
        </w:rPr>
      </w:pPr>
      <w:r>
        <w:rPr>
          <w:rtl/>
        </w:rPr>
        <w:t xml:space="preserve">    </w:t>
      </w:r>
    </w:p>
    <w:p w:rsidR="00D40A6D" w:rsidRDefault="00D40A6D" w:rsidP="007E7805">
      <w:pPr>
        <w:rPr>
          <w:rtl/>
        </w:rPr>
      </w:pPr>
      <w:r>
        <w:rPr>
          <w:rFonts w:hint="cs"/>
          <w:rtl/>
        </w:rPr>
        <w:t>הנקודה ברורה, לא נפתור אותה היום. בואו נתקדם.</w:t>
      </w:r>
    </w:p>
    <w:p w:rsidR="00D40A6D" w:rsidRDefault="00D40A6D" w:rsidP="00D40A6D">
      <w:pPr>
        <w:rPr>
          <w:rtl/>
        </w:rPr>
      </w:pPr>
    </w:p>
    <w:p w:rsidR="00D40A6D" w:rsidRDefault="00D40A6D" w:rsidP="00D40A6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D40A6D" w:rsidRDefault="00D40A6D" w:rsidP="00D40A6D">
      <w:pPr>
        <w:rPr>
          <w:rtl/>
        </w:rPr>
      </w:pPr>
    </w:p>
    <w:p w:rsidR="0094276D" w:rsidRDefault="007E7805" w:rsidP="00ED4BD4">
      <w:pPr>
        <w:rPr>
          <w:rtl/>
        </w:rPr>
      </w:pPr>
      <w:r>
        <w:rPr>
          <w:rFonts w:hint="cs"/>
          <w:rtl/>
        </w:rPr>
        <w:t>אני רק רוצה להסב את תשומת הלב לכך ש</w:t>
      </w:r>
      <w:r w:rsidR="00050507">
        <w:rPr>
          <w:rFonts w:hint="cs"/>
          <w:rtl/>
        </w:rPr>
        <w:t>יש</w:t>
      </w:r>
      <w:bookmarkStart w:id="512" w:name="_ETM_Q1_2396516"/>
      <w:bookmarkEnd w:id="512"/>
      <w:r w:rsidR="00050507">
        <w:rPr>
          <w:rFonts w:hint="cs"/>
          <w:rtl/>
        </w:rPr>
        <w:t xml:space="preserve"> בהצעת החוק הוראות מעבר </w:t>
      </w:r>
      <w:r w:rsidR="00D40A6D">
        <w:rPr>
          <w:rFonts w:hint="cs"/>
          <w:rtl/>
        </w:rPr>
        <w:t>שקובעות שצע</w:t>
      </w:r>
      <w:r w:rsidR="00050507">
        <w:rPr>
          <w:rFonts w:hint="cs"/>
          <w:rtl/>
        </w:rPr>
        <w:t>צוע שהייתה הכרזה בת</w:t>
      </w:r>
      <w:r w:rsidR="00D40A6D">
        <w:rPr>
          <w:rFonts w:hint="cs"/>
          <w:rtl/>
        </w:rPr>
        <w:t>וקף ביום התחילה</w:t>
      </w:r>
      <w:r w:rsidR="00050507">
        <w:rPr>
          <w:rFonts w:hint="cs"/>
          <w:rtl/>
        </w:rPr>
        <w:t xml:space="preserve">, </w:t>
      </w:r>
      <w:r w:rsidR="00D40A6D">
        <w:rPr>
          <w:rFonts w:hint="cs"/>
          <w:rtl/>
        </w:rPr>
        <w:t xml:space="preserve">יראו אותו </w:t>
      </w:r>
      <w:r w:rsidR="00050507">
        <w:rPr>
          <w:rFonts w:hint="cs"/>
          <w:rtl/>
        </w:rPr>
        <w:t>כצ</w:t>
      </w:r>
      <w:r w:rsidR="00ED4BD4">
        <w:rPr>
          <w:rFonts w:hint="cs"/>
          <w:rtl/>
        </w:rPr>
        <w:t>עצוע מסוכן לפי חוק זה;</w:t>
      </w:r>
      <w:r w:rsidR="00050507">
        <w:rPr>
          <w:rFonts w:hint="cs"/>
          <w:rtl/>
        </w:rPr>
        <w:t xml:space="preserve"> </w:t>
      </w:r>
      <w:r w:rsidR="00D40A6D">
        <w:rPr>
          <w:rFonts w:hint="cs"/>
          <w:rtl/>
        </w:rPr>
        <w:t>ואנחנו נוסיף כאן</w:t>
      </w:r>
      <w:r w:rsidR="00050507">
        <w:rPr>
          <w:rFonts w:hint="cs"/>
          <w:rtl/>
        </w:rPr>
        <w:t xml:space="preserve">: </w:t>
      </w:r>
      <w:bookmarkStart w:id="513" w:name="_ETM_Q1_2404659"/>
      <w:bookmarkEnd w:id="513"/>
      <w:r w:rsidR="00050507">
        <w:rPr>
          <w:rFonts w:hint="cs"/>
          <w:rtl/>
        </w:rPr>
        <w:t>בלבד שההכרזה הז</w:t>
      </w:r>
      <w:r w:rsidR="00ED4BD4">
        <w:rPr>
          <w:rFonts w:hint="cs"/>
          <w:rtl/>
        </w:rPr>
        <w:t xml:space="preserve">ו פורסמה באתר האינטרנט וברשומות </w:t>
      </w:r>
      <w:r w:rsidR="00ED4BD4">
        <w:rPr>
          <w:rtl/>
        </w:rPr>
        <w:t>–</w:t>
      </w:r>
      <w:r w:rsidR="00050507">
        <w:rPr>
          <w:rFonts w:hint="cs"/>
          <w:rtl/>
        </w:rPr>
        <w:t xml:space="preserve"> כלומר,</w:t>
      </w:r>
      <w:r w:rsidR="00ED4BD4">
        <w:rPr>
          <w:rFonts w:hint="cs"/>
          <w:rtl/>
        </w:rPr>
        <w:t xml:space="preserve"> שיינתן פומבי </w:t>
      </w:r>
      <w:r w:rsidR="00ED4BD4">
        <w:rPr>
          <w:rtl/>
        </w:rPr>
        <w:t>–</w:t>
      </w:r>
      <w:r w:rsidR="00ED4BD4">
        <w:rPr>
          <w:rFonts w:hint="cs"/>
          <w:rtl/>
        </w:rPr>
        <w:t xml:space="preserve"> </w:t>
      </w:r>
      <w:r w:rsidR="00D40A6D">
        <w:rPr>
          <w:rFonts w:hint="cs"/>
          <w:rtl/>
        </w:rPr>
        <w:t xml:space="preserve">וכל ההוראות </w:t>
      </w:r>
      <w:r w:rsidR="00050507">
        <w:rPr>
          <w:rFonts w:hint="cs"/>
          <w:rtl/>
        </w:rPr>
        <w:t xml:space="preserve">שקבועות </w:t>
      </w:r>
      <w:bookmarkStart w:id="514" w:name="_ETM_Q1_2411438"/>
      <w:bookmarkEnd w:id="514"/>
      <w:r w:rsidR="00050507">
        <w:rPr>
          <w:rFonts w:hint="cs"/>
          <w:rtl/>
        </w:rPr>
        <w:t xml:space="preserve">בסעיף 36 להצעת החוק </w:t>
      </w:r>
      <w:r w:rsidR="00D40A6D">
        <w:rPr>
          <w:rFonts w:hint="cs"/>
          <w:rtl/>
        </w:rPr>
        <w:t>חלות</w:t>
      </w:r>
      <w:r w:rsidR="00050507">
        <w:rPr>
          <w:rFonts w:hint="cs"/>
          <w:rtl/>
        </w:rPr>
        <w:t>. זו הכרזה ל-3 שנים, נכון?</w:t>
      </w:r>
      <w:r w:rsidR="00D40A6D">
        <w:rPr>
          <w:rtl/>
        </w:rPr>
        <w:t xml:space="preserve">    </w:t>
      </w:r>
      <w:r w:rsidR="0033218A">
        <w:rPr>
          <w:rtl/>
        </w:rPr>
        <w:t xml:space="preserve">  </w:t>
      </w:r>
      <w:r w:rsidR="0094276D">
        <w:rPr>
          <w:rtl/>
        </w:rPr>
        <w:t xml:space="preserve">                        </w:t>
      </w:r>
    </w:p>
    <w:p w:rsidR="00D40A6D" w:rsidRDefault="00D40A6D" w:rsidP="00D40A6D">
      <w:pPr>
        <w:ind w:firstLine="0"/>
        <w:rPr>
          <w:rtl/>
        </w:rPr>
      </w:pPr>
    </w:p>
    <w:p w:rsidR="00D40A6D" w:rsidRDefault="00D40A6D" w:rsidP="00D40A6D">
      <w:pPr>
        <w:pStyle w:val="af9"/>
        <w:keepNext/>
        <w:rPr>
          <w:rtl/>
        </w:rPr>
      </w:pPr>
      <w:bookmarkStart w:id="515" w:name="ET_guest_825310_106"/>
      <w:r w:rsidRPr="00D40A6D">
        <w:rPr>
          <w:rStyle w:val="TagStyle"/>
          <w:rtl/>
        </w:rPr>
        <w:t xml:space="preserve"> &lt;&lt; אורח &gt;&gt; </w:t>
      </w:r>
      <w:r>
        <w:rPr>
          <w:rtl/>
        </w:rPr>
        <w:t>גלית יעקובוב:</w:t>
      </w:r>
      <w:r w:rsidRPr="00D40A6D">
        <w:rPr>
          <w:rStyle w:val="TagStyle"/>
          <w:rtl/>
        </w:rPr>
        <w:t xml:space="preserve"> &lt;&lt; אורח &gt;&gt;</w:t>
      </w:r>
      <w:r>
        <w:rPr>
          <w:rtl/>
        </w:rPr>
        <w:t xml:space="preserve"> </w:t>
      </w:r>
      <w:bookmarkEnd w:id="515"/>
    </w:p>
    <w:p w:rsidR="00D40A6D" w:rsidRDefault="00D40A6D" w:rsidP="00D40A6D">
      <w:pPr>
        <w:pStyle w:val="KeepWithNext"/>
        <w:rPr>
          <w:rtl/>
        </w:rPr>
      </w:pPr>
      <w:bookmarkStart w:id="516" w:name="_ETM_Q1_2411418"/>
      <w:bookmarkEnd w:id="516"/>
    </w:p>
    <w:p w:rsidR="00050507" w:rsidRPr="00050507" w:rsidRDefault="00ED4BD4" w:rsidP="00050507">
      <w:pPr>
        <w:rPr>
          <w:rtl/>
        </w:rPr>
      </w:pPr>
      <w:bookmarkStart w:id="517" w:name="_ETM_Q1_2411524"/>
      <w:bookmarkEnd w:id="517"/>
      <w:r>
        <w:rPr>
          <w:rFonts w:hint="cs"/>
          <w:rtl/>
        </w:rPr>
        <w:t>נכון. צריך לדייק ש</w:t>
      </w:r>
      <w:r w:rsidR="00C5191D">
        <w:rPr>
          <w:rFonts w:hint="cs"/>
          <w:rtl/>
        </w:rPr>
        <w:t>גם</w:t>
      </w:r>
      <w:r>
        <w:rPr>
          <w:rFonts w:hint="cs"/>
          <w:rtl/>
        </w:rPr>
        <w:t xml:space="preserve"> מה שהוועדה הכריזה שאיננו מסוכן </w:t>
      </w:r>
      <w:r>
        <w:rPr>
          <w:rtl/>
        </w:rPr>
        <w:t>–</w:t>
      </w:r>
      <w:r w:rsidR="00C5191D">
        <w:rPr>
          <w:rFonts w:hint="cs"/>
          <w:rtl/>
        </w:rPr>
        <w:t xml:space="preserve"> כי אם אנחנו נלך ברוח הזו אז גם התוספת השנייה </w:t>
      </w:r>
      <w:bookmarkStart w:id="518" w:name="_ETM_Q1_2425115"/>
      <w:bookmarkEnd w:id="518"/>
      <w:r w:rsidR="00C5191D">
        <w:rPr>
          <w:rFonts w:hint="cs"/>
          <w:rtl/>
        </w:rPr>
        <w:t xml:space="preserve">לא צריכה להיות בחוק ואז סמכות הוועדה היא גם להכריז </w:t>
      </w:r>
      <w:bookmarkStart w:id="519" w:name="_ETM_Q1_2426939"/>
      <w:bookmarkEnd w:id="519"/>
      <w:r w:rsidR="00C5191D">
        <w:rPr>
          <w:rFonts w:hint="cs"/>
          <w:rtl/>
        </w:rPr>
        <w:t>מה איננו מסוכן.</w:t>
      </w:r>
    </w:p>
    <w:p w:rsidR="00D40A6D" w:rsidRDefault="00D40A6D" w:rsidP="00D40A6D">
      <w:pPr>
        <w:rPr>
          <w:rtl/>
        </w:rPr>
      </w:pPr>
    </w:p>
    <w:p w:rsidR="00D40A6D" w:rsidRDefault="00D40A6D" w:rsidP="00D40A6D">
      <w:pPr>
        <w:pStyle w:val="af6"/>
        <w:keepNext/>
        <w:rPr>
          <w:rtl/>
        </w:rPr>
      </w:pPr>
      <w:bookmarkStart w:id="520" w:name="ET_yor_5305_107"/>
      <w:r w:rsidRPr="00D40A6D">
        <w:rPr>
          <w:rStyle w:val="TagStyle"/>
          <w:rtl/>
        </w:rPr>
        <w:t xml:space="preserve"> &lt;&lt; יור &gt;&gt; </w:t>
      </w:r>
      <w:r>
        <w:rPr>
          <w:rtl/>
        </w:rPr>
        <w:t>היו"ר רועי פולקמן:</w:t>
      </w:r>
      <w:r w:rsidRPr="00D40A6D">
        <w:rPr>
          <w:rStyle w:val="TagStyle"/>
          <w:rtl/>
        </w:rPr>
        <w:t xml:space="preserve"> &lt;&lt; יור &gt;&gt;</w:t>
      </w:r>
      <w:r>
        <w:rPr>
          <w:rtl/>
        </w:rPr>
        <w:t xml:space="preserve"> </w:t>
      </w:r>
      <w:bookmarkEnd w:id="520"/>
    </w:p>
    <w:p w:rsidR="00D40A6D" w:rsidRDefault="00D40A6D" w:rsidP="00D40A6D">
      <w:pPr>
        <w:pStyle w:val="KeepWithNext"/>
        <w:rPr>
          <w:rtl/>
        </w:rPr>
      </w:pPr>
    </w:p>
    <w:p w:rsidR="00D40A6D" w:rsidRDefault="00C5191D" w:rsidP="00D40A6D">
      <w:pPr>
        <w:rPr>
          <w:rtl/>
        </w:rPr>
      </w:pPr>
      <w:r>
        <w:rPr>
          <w:rFonts w:hint="cs"/>
          <w:rtl/>
        </w:rPr>
        <w:t xml:space="preserve">נכון, מאוד </w:t>
      </w:r>
      <w:r w:rsidR="00D40A6D">
        <w:rPr>
          <w:rFonts w:hint="cs"/>
          <w:rtl/>
        </w:rPr>
        <w:t>הגיוני</w:t>
      </w:r>
      <w:r>
        <w:rPr>
          <w:rFonts w:hint="cs"/>
          <w:rtl/>
        </w:rPr>
        <w:t>.</w:t>
      </w:r>
    </w:p>
    <w:p w:rsidR="00C5191D" w:rsidRDefault="00C5191D" w:rsidP="00C5191D">
      <w:pPr>
        <w:ind w:firstLine="0"/>
        <w:rPr>
          <w:rtl/>
        </w:rPr>
      </w:pPr>
    </w:p>
    <w:p w:rsidR="00C5191D" w:rsidRDefault="00C5191D" w:rsidP="00C5191D">
      <w:pPr>
        <w:pStyle w:val="a4"/>
        <w:keepNext/>
        <w:rPr>
          <w:rtl/>
        </w:rPr>
      </w:pPr>
      <w:bookmarkStart w:id="521" w:name="ET_speaker_איתי_עצמון_264"/>
      <w:r w:rsidRPr="00C5191D">
        <w:rPr>
          <w:rStyle w:val="TagStyle"/>
          <w:rtl/>
        </w:rPr>
        <w:t xml:space="preserve"> &lt;&lt; דובר &gt;&gt; </w:t>
      </w:r>
      <w:r>
        <w:rPr>
          <w:rtl/>
        </w:rPr>
        <w:t>איתי עצמון:</w:t>
      </w:r>
      <w:r w:rsidRPr="00C5191D">
        <w:rPr>
          <w:rStyle w:val="TagStyle"/>
          <w:rtl/>
        </w:rPr>
        <w:t xml:space="preserve"> &lt;&lt; דובר &gt;&gt;</w:t>
      </w:r>
      <w:r>
        <w:rPr>
          <w:rtl/>
        </w:rPr>
        <w:t xml:space="preserve"> </w:t>
      </w:r>
      <w:bookmarkEnd w:id="521"/>
    </w:p>
    <w:p w:rsidR="00C5191D" w:rsidRDefault="00C5191D" w:rsidP="00C5191D">
      <w:pPr>
        <w:pStyle w:val="KeepWithNext"/>
        <w:rPr>
          <w:rtl/>
        </w:rPr>
      </w:pPr>
    </w:p>
    <w:p w:rsidR="00C5191D" w:rsidRDefault="00C5191D" w:rsidP="00C5191D">
      <w:pPr>
        <w:rPr>
          <w:rtl/>
        </w:rPr>
      </w:pPr>
      <w:r>
        <w:rPr>
          <w:rFonts w:hint="cs"/>
          <w:rtl/>
        </w:rPr>
        <w:t>ובכפוף כמובן לפרסום.</w:t>
      </w:r>
    </w:p>
    <w:p w:rsidR="00C5191D" w:rsidRDefault="00C5191D" w:rsidP="00C5191D">
      <w:pPr>
        <w:rPr>
          <w:rtl/>
        </w:rPr>
      </w:pPr>
      <w:bookmarkStart w:id="522" w:name="_ETM_Q1_2427605"/>
      <w:bookmarkStart w:id="523" w:name="_ETM_Q1_2427698"/>
      <w:bookmarkEnd w:id="522"/>
      <w:bookmarkEnd w:id="523"/>
      <w:r>
        <w:rPr>
          <w:rtl/>
        </w:rPr>
        <w:t xml:space="preserve">  </w:t>
      </w:r>
    </w:p>
    <w:p w:rsidR="00D40A6D" w:rsidRDefault="00D40A6D" w:rsidP="00D40A6D">
      <w:pPr>
        <w:pStyle w:val="af9"/>
        <w:keepNext/>
        <w:rPr>
          <w:rtl/>
        </w:rPr>
      </w:pPr>
      <w:bookmarkStart w:id="524" w:name="ET_guest_855448_108"/>
      <w:r w:rsidRPr="00D40A6D">
        <w:rPr>
          <w:rStyle w:val="TagStyle"/>
          <w:rtl/>
        </w:rPr>
        <w:t xml:space="preserve"> &lt;&lt; אורח &gt;&gt; </w:t>
      </w:r>
      <w:r>
        <w:rPr>
          <w:rtl/>
        </w:rPr>
        <w:t>נאוה זקן:</w:t>
      </w:r>
      <w:r w:rsidRPr="00D40A6D">
        <w:rPr>
          <w:rStyle w:val="TagStyle"/>
          <w:rtl/>
        </w:rPr>
        <w:t xml:space="preserve"> &lt;&lt; אורח &gt;&gt;</w:t>
      </w:r>
      <w:r>
        <w:rPr>
          <w:rtl/>
        </w:rPr>
        <w:t xml:space="preserve"> </w:t>
      </w:r>
      <w:bookmarkEnd w:id="524"/>
    </w:p>
    <w:p w:rsidR="00D40A6D" w:rsidRDefault="00D40A6D" w:rsidP="00D40A6D">
      <w:pPr>
        <w:pStyle w:val="KeepWithNext"/>
        <w:rPr>
          <w:rtl/>
        </w:rPr>
      </w:pPr>
    </w:p>
    <w:p w:rsidR="00D40A6D" w:rsidRDefault="00D40A6D" w:rsidP="00D40A6D">
      <w:pPr>
        <w:rPr>
          <w:rtl/>
        </w:rPr>
      </w:pPr>
      <w:r>
        <w:rPr>
          <w:rFonts w:hint="cs"/>
          <w:rtl/>
        </w:rPr>
        <w:t>אנחנ</w:t>
      </w:r>
      <w:r w:rsidR="00C5191D">
        <w:rPr>
          <w:rFonts w:hint="cs"/>
          <w:rtl/>
        </w:rPr>
        <w:t>ו עושים את הפרסום</w:t>
      </w:r>
      <w:r>
        <w:rPr>
          <w:rFonts w:hint="cs"/>
          <w:rtl/>
        </w:rPr>
        <w:t xml:space="preserve"> הזה, הוא קיים.</w:t>
      </w:r>
    </w:p>
    <w:p w:rsidR="00C5191D" w:rsidRDefault="00C5191D" w:rsidP="00D40A6D">
      <w:pPr>
        <w:rPr>
          <w:rtl/>
        </w:rPr>
      </w:pPr>
    </w:p>
    <w:p w:rsidR="00C5191D" w:rsidRDefault="00C5191D" w:rsidP="00C5191D">
      <w:pPr>
        <w:pStyle w:val="a4"/>
        <w:keepNext/>
        <w:rPr>
          <w:rtl/>
        </w:rPr>
      </w:pPr>
      <w:bookmarkStart w:id="525" w:name="ET_speaker_איתי_עצמון_265"/>
      <w:r w:rsidRPr="00C5191D">
        <w:rPr>
          <w:rStyle w:val="TagStyle"/>
          <w:rtl/>
        </w:rPr>
        <w:lastRenderedPageBreak/>
        <w:t xml:space="preserve"> &lt;&lt; דובר &gt;&gt; </w:t>
      </w:r>
      <w:r>
        <w:rPr>
          <w:rtl/>
        </w:rPr>
        <w:t>איתי עצמון:</w:t>
      </w:r>
      <w:r w:rsidRPr="00C5191D">
        <w:rPr>
          <w:rStyle w:val="TagStyle"/>
          <w:rtl/>
        </w:rPr>
        <w:t xml:space="preserve"> &lt;&lt; דובר &gt;&gt;</w:t>
      </w:r>
      <w:r>
        <w:rPr>
          <w:rtl/>
        </w:rPr>
        <w:t xml:space="preserve"> </w:t>
      </w:r>
      <w:bookmarkEnd w:id="525"/>
    </w:p>
    <w:p w:rsidR="00C5191D" w:rsidRDefault="00C5191D" w:rsidP="00C5191D">
      <w:pPr>
        <w:pStyle w:val="KeepWithNext"/>
        <w:rPr>
          <w:rtl/>
        </w:rPr>
      </w:pPr>
    </w:p>
    <w:p w:rsidR="00C5191D" w:rsidRDefault="00C5191D" w:rsidP="00C5191D">
      <w:pPr>
        <w:rPr>
          <w:rtl/>
        </w:rPr>
      </w:pPr>
      <w:r>
        <w:rPr>
          <w:rFonts w:hint="cs"/>
          <w:rtl/>
        </w:rPr>
        <w:t>אז</w:t>
      </w:r>
      <w:r w:rsidR="00ED4BD4">
        <w:rPr>
          <w:rFonts w:hint="cs"/>
          <w:rtl/>
        </w:rPr>
        <w:t>,</w:t>
      </w:r>
      <w:r>
        <w:rPr>
          <w:rFonts w:hint="cs"/>
          <w:rtl/>
        </w:rPr>
        <w:t xml:space="preserve"> אם כך</w:t>
      </w:r>
      <w:r w:rsidR="00ED4BD4">
        <w:rPr>
          <w:rFonts w:hint="cs"/>
          <w:rtl/>
        </w:rPr>
        <w:t>,</w:t>
      </w:r>
      <w:r>
        <w:rPr>
          <w:rFonts w:hint="cs"/>
          <w:rtl/>
        </w:rPr>
        <w:t xml:space="preserve"> אפשר למחוק גם את התוספת השנייה?</w:t>
      </w:r>
    </w:p>
    <w:p w:rsidR="00C5191D" w:rsidRDefault="00C5191D" w:rsidP="00C5191D">
      <w:pPr>
        <w:rPr>
          <w:rtl/>
        </w:rPr>
      </w:pPr>
      <w:bookmarkStart w:id="526" w:name="_ETM_Q1_2431468"/>
      <w:bookmarkStart w:id="527" w:name="_ETM_Q1_2431603"/>
      <w:bookmarkEnd w:id="526"/>
      <w:bookmarkEnd w:id="527"/>
    </w:p>
    <w:p w:rsidR="00C5191D" w:rsidRDefault="00C5191D" w:rsidP="00C5191D">
      <w:pPr>
        <w:pStyle w:val="af6"/>
        <w:keepNext/>
        <w:rPr>
          <w:rtl/>
        </w:rPr>
      </w:pPr>
      <w:bookmarkStart w:id="528" w:name="ET_yor_5305_266"/>
      <w:r w:rsidRPr="00C5191D">
        <w:rPr>
          <w:rStyle w:val="TagStyle"/>
          <w:rtl/>
        </w:rPr>
        <w:t xml:space="preserve"> &lt;&lt; יור &gt;&gt; </w:t>
      </w:r>
      <w:r>
        <w:rPr>
          <w:rtl/>
        </w:rPr>
        <w:t>היו"ר רועי פולקמן:</w:t>
      </w:r>
      <w:r w:rsidRPr="00C5191D">
        <w:rPr>
          <w:rStyle w:val="TagStyle"/>
          <w:rtl/>
        </w:rPr>
        <w:t xml:space="preserve"> &lt;&lt; יור &gt;&gt;</w:t>
      </w:r>
      <w:r>
        <w:rPr>
          <w:rtl/>
        </w:rPr>
        <w:t xml:space="preserve"> </w:t>
      </w:r>
      <w:bookmarkEnd w:id="528"/>
    </w:p>
    <w:p w:rsidR="00C5191D" w:rsidRDefault="00C5191D" w:rsidP="00C5191D">
      <w:pPr>
        <w:pStyle w:val="KeepWithNext"/>
        <w:rPr>
          <w:rtl/>
        </w:rPr>
      </w:pPr>
    </w:p>
    <w:p w:rsidR="00C5191D" w:rsidRDefault="00C5191D" w:rsidP="00C5191D">
      <w:pPr>
        <w:rPr>
          <w:rtl/>
        </w:rPr>
      </w:pPr>
      <w:bookmarkStart w:id="529" w:name="_ETM_Q1_2437966"/>
      <w:bookmarkEnd w:id="529"/>
      <w:r>
        <w:rPr>
          <w:rFonts w:hint="cs"/>
          <w:rtl/>
        </w:rPr>
        <w:t>ברור.</w:t>
      </w:r>
    </w:p>
    <w:p w:rsidR="00C5191D" w:rsidRDefault="00C5191D" w:rsidP="00C5191D">
      <w:pPr>
        <w:rPr>
          <w:rtl/>
        </w:rPr>
      </w:pPr>
      <w:bookmarkStart w:id="530" w:name="_ETM_Q1_2438827"/>
      <w:bookmarkStart w:id="531" w:name="_ETM_Q1_2439003"/>
      <w:bookmarkEnd w:id="530"/>
      <w:bookmarkEnd w:id="531"/>
      <w:r>
        <w:rPr>
          <w:rtl/>
        </w:rPr>
        <w:t xml:space="preserve">    </w:t>
      </w:r>
      <w:bookmarkStart w:id="532" w:name="_ETM_Q1_2434494"/>
      <w:bookmarkStart w:id="533" w:name="_ETM_Q1_2434600"/>
      <w:bookmarkStart w:id="534" w:name="_ETM_Q1_2436031"/>
      <w:bookmarkStart w:id="535" w:name="_ETM_Q1_2436231"/>
      <w:bookmarkEnd w:id="532"/>
      <w:bookmarkEnd w:id="533"/>
      <w:bookmarkEnd w:id="534"/>
      <w:bookmarkEnd w:id="535"/>
    </w:p>
    <w:p w:rsidR="00D40A6D" w:rsidRDefault="00D40A6D" w:rsidP="00D40A6D">
      <w:pPr>
        <w:pStyle w:val="af9"/>
        <w:keepNext/>
        <w:rPr>
          <w:rtl/>
        </w:rPr>
      </w:pPr>
      <w:bookmarkStart w:id="536" w:name="ET_guest_825310_109"/>
      <w:r w:rsidRPr="00D40A6D">
        <w:rPr>
          <w:rStyle w:val="TagStyle"/>
          <w:rtl/>
        </w:rPr>
        <w:t xml:space="preserve"> &lt;&lt; אורח &gt;&gt; </w:t>
      </w:r>
      <w:r>
        <w:rPr>
          <w:rtl/>
        </w:rPr>
        <w:t>גלית יעקובוב:</w:t>
      </w:r>
      <w:r w:rsidRPr="00D40A6D">
        <w:rPr>
          <w:rStyle w:val="TagStyle"/>
          <w:rtl/>
        </w:rPr>
        <w:t xml:space="preserve"> &lt;&lt; אורח &gt;&gt;</w:t>
      </w:r>
      <w:r>
        <w:rPr>
          <w:rtl/>
        </w:rPr>
        <w:t xml:space="preserve"> </w:t>
      </w:r>
      <w:bookmarkEnd w:id="536"/>
    </w:p>
    <w:p w:rsidR="00D40A6D" w:rsidRDefault="00D40A6D" w:rsidP="00D40A6D">
      <w:pPr>
        <w:pStyle w:val="KeepWithNext"/>
        <w:rPr>
          <w:rtl/>
        </w:rPr>
      </w:pPr>
    </w:p>
    <w:p w:rsidR="00D40A6D" w:rsidRDefault="00ED4BD4" w:rsidP="00D40A6D">
      <w:pPr>
        <w:rPr>
          <w:rtl/>
        </w:rPr>
      </w:pPr>
      <w:r>
        <w:rPr>
          <w:rFonts w:hint="cs"/>
          <w:rtl/>
        </w:rPr>
        <w:t xml:space="preserve">זה על בסיס אותו היגיון, </w:t>
      </w:r>
      <w:r w:rsidR="00C5191D">
        <w:rPr>
          <w:rFonts w:hint="cs"/>
          <w:rtl/>
        </w:rPr>
        <w:t xml:space="preserve">אבל </w:t>
      </w:r>
      <w:bookmarkStart w:id="537" w:name="_ETM_Q1_2440177"/>
      <w:bookmarkEnd w:id="537"/>
      <w:r w:rsidR="00C5191D">
        <w:rPr>
          <w:rFonts w:hint="cs"/>
          <w:rtl/>
        </w:rPr>
        <w:t xml:space="preserve">אז למעשה </w:t>
      </w:r>
      <w:r w:rsidR="00D40A6D">
        <w:rPr>
          <w:rFonts w:hint="cs"/>
          <w:rtl/>
        </w:rPr>
        <w:t xml:space="preserve">ההגדרה </w:t>
      </w:r>
      <w:r w:rsidR="00C5191D">
        <w:rPr>
          <w:rFonts w:hint="cs"/>
          <w:rtl/>
        </w:rPr>
        <w:t xml:space="preserve">של צעצוע מסוכן </w:t>
      </w:r>
      <w:r w:rsidR="00D40A6D">
        <w:rPr>
          <w:rFonts w:hint="cs"/>
          <w:rtl/>
        </w:rPr>
        <w:t>קצת משתנה.</w:t>
      </w:r>
    </w:p>
    <w:p w:rsidR="00D40A6D" w:rsidRDefault="00D40A6D" w:rsidP="00D40A6D">
      <w:pPr>
        <w:rPr>
          <w:rtl/>
        </w:rPr>
      </w:pPr>
    </w:p>
    <w:p w:rsidR="00D40A6D" w:rsidRDefault="00D40A6D" w:rsidP="00D40A6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D40A6D" w:rsidRDefault="00D40A6D" w:rsidP="00D40A6D">
      <w:pPr>
        <w:rPr>
          <w:rtl/>
        </w:rPr>
      </w:pPr>
    </w:p>
    <w:p w:rsidR="00D40A6D" w:rsidRDefault="00C5191D" w:rsidP="00D40A6D">
      <w:pPr>
        <w:rPr>
          <w:rtl/>
        </w:rPr>
      </w:pPr>
      <w:r>
        <w:rPr>
          <w:rFonts w:hint="cs"/>
          <w:rtl/>
        </w:rPr>
        <w:t xml:space="preserve">ההגדרה בעצם עכשיו תכלול </w:t>
      </w:r>
      <w:r w:rsidR="00D40A6D">
        <w:rPr>
          <w:rFonts w:hint="cs"/>
          <w:rtl/>
        </w:rPr>
        <w:t>את שלוש הפסקאות הראשונות</w:t>
      </w:r>
      <w:r>
        <w:rPr>
          <w:rFonts w:hint="cs"/>
          <w:rtl/>
        </w:rPr>
        <w:t xml:space="preserve"> </w:t>
      </w:r>
      <w:bookmarkStart w:id="538" w:name="_ETM_Q1_2447958"/>
      <w:bookmarkEnd w:id="538"/>
      <w:r>
        <w:rPr>
          <w:rFonts w:hint="cs"/>
          <w:rtl/>
        </w:rPr>
        <w:t>ואנחנו נמחק את האזכורים לתוספת הראשונה ולתוספת השנייה.</w:t>
      </w:r>
    </w:p>
    <w:p w:rsidR="00D40A6D" w:rsidRDefault="00D40A6D" w:rsidP="00D40A6D">
      <w:pPr>
        <w:rPr>
          <w:rtl/>
        </w:rPr>
      </w:pPr>
    </w:p>
    <w:p w:rsidR="00D40A6D" w:rsidRDefault="00D40A6D" w:rsidP="00D40A6D">
      <w:pPr>
        <w:pStyle w:val="-"/>
        <w:keepNext/>
        <w:rPr>
          <w:rtl/>
        </w:rPr>
      </w:pPr>
      <w:bookmarkStart w:id="539" w:name="ET_speakercontinue_825310_110"/>
      <w:r w:rsidRPr="00D40A6D">
        <w:rPr>
          <w:rStyle w:val="TagStyle"/>
          <w:rtl/>
        </w:rPr>
        <w:t xml:space="preserve"> &lt;&lt; דובר_המשך &gt;&gt; </w:t>
      </w:r>
      <w:r>
        <w:rPr>
          <w:rtl/>
        </w:rPr>
        <w:t>גלית יעקובוב:</w:t>
      </w:r>
      <w:r w:rsidRPr="00D40A6D">
        <w:rPr>
          <w:rStyle w:val="TagStyle"/>
          <w:rtl/>
        </w:rPr>
        <w:t xml:space="preserve"> &lt;&lt; דובר_המשך &gt;&gt;</w:t>
      </w:r>
      <w:r>
        <w:rPr>
          <w:rtl/>
        </w:rPr>
        <w:t xml:space="preserve"> </w:t>
      </w:r>
      <w:bookmarkEnd w:id="539"/>
    </w:p>
    <w:p w:rsidR="00D40A6D" w:rsidRDefault="00D40A6D" w:rsidP="00D40A6D">
      <w:pPr>
        <w:pStyle w:val="KeepWithNext"/>
        <w:rPr>
          <w:rtl/>
        </w:rPr>
      </w:pPr>
    </w:p>
    <w:p w:rsidR="00D40A6D" w:rsidRDefault="00D40A6D" w:rsidP="00F7439F">
      <w:pPr>
        <w:rPr>
          <w:rtl/>
        </w:rPr>
      </w:pPr>
      <w:r>
        <w:rPr>
          <w:rFonts w:hint="cs"/>
          <w:rtl/>
        </w:rPr>
        <w:t>אז זה:</w:t>
      </w:r>
      <w:r w:rsidR="00C5191D">
        <w:rPr>
          <w:rFonts w:hint="cs"/>
          <w:rtl/>
        </w:rPr>
        <w:t xml:space="preserve"> "</w:t>
      </w:r>
      <w:r w:rsidR="00F7439F">
        <w:rPr>
          <w:rFonts w:hint="cs"/>
          <w:rtl/>
        </w:rPr>
        <w:t>"</w:t>
      </w:r>
      <w:r w:rsidR="00F7439F" w:rsidRPr="00F7439F">
        <w:rPr>
          <w:rtl/>
        </w:rPr>
        <w:t xml:space="preserve">צעצוע מסוכן" – </w:t>
      </w:r>
      <w:r w:rsidR="00F7439F">
        <w:rPr>
          <w:rtl/>
        </w:rPr>
        <w:t xml:space="preserve">צעצוע שהוא אחד מאלו, למעט </w:t>
      </w:r>
      <w:r w:rsidR="00F7439F" w:rsidRPr="00F7439F">
        <w:rPr>
          <w:rtl/>
        </w:rPr>
        <w:t>צעצוע שהוועדה ה</w:t>
      </w:r>
      <w:r w:rsidR="00F7439F">
        <w:rPr>
          <w:rtl/>
        </w:rPr>
        <w:t>כריזה שאינו מסוכן לפי סעיף 4(א)</w:t>
      </w:r>
      <w:r w:rsidR="00F7439F">
        <w:rPr>
          <w:rFonts w:hint="cs"/>
          <w:rtl/>
        </w:rPr>
        <w:t>".</w:t>
      </w:r>
      <w:r w:rsidR="00F7439F" w:rsidRPr="00F7439F">
        <w:rPr>
          <w:rtl/>
        </w:rPr>
        <w:t xml:space="preserve"> </w:t>
      </w:r>
      <w:r>
        <w:rPr>
          <w:rtl/>
        </w:rPr>
        <w:t xml:space="preserve">          </w:t>
      </w:r>
    </w:p>
    <w:p w:rsidR="00D40A6D" w:rsidRDefault="00D40A6D" w:rsidP="00D40A6D">
      <w:pPr>
        <w:rPr>
          <w:rtl/>
        </w:rPr>
      </w:pPr>
    </w:p>
    <w:sdt>
      <w:sdtPr>
        <w:rPr>
          <w:rStyle w:val="TagStyle"/>
          <w:rFonts w:hint="cs"/>
          <w:rtl/>
        </w:rPr>
        <w:alias w:val="דובר"/>
        <w:tag w:val="&lt;ID&gt;0&lt;/ID&gt;&lt;Name&gt;איתי עצמון&lt;/Name&gt;&lt;Data&gt;איתי עצמון&lt;/Data&gt;&lt;Shortcut&gt;איעצ&lt;/Shortcut&gt;&lt;MemberID&gt;&lt;/MemberID&gt;"/>
        <w:id w:val="171691814"/>
        <w:placeholder>
          <w:docPart w:val="DefaultPlaceholder_-1854013440"/>
        </w:placeholder>
      </w:sdtPr>
      <w:sdtContent>
        <w:p w:rsidR="00ED4BD4" w:rsidRDefault="00ED4BD4" w:rsidP="00ED4BD4">
          <w:pPr>
            <w:pStyle w:val="a4"/>
            <w:keepNext/>
            <w:rPr>
              <w:rStyle w:val="TagStyle"/>
              <w:rtl/>
            </w:rPr>
          </w:pPr>
          <w:r w:rsidRPr="00ED4BD4">
            <w:rPr>
              <w:rStyle w:val="afd"/>
              <w:color w:val="000000"/>
              <w:rtl/>
            </w:rPr>
            <w:t>איתי עצמון:</w:t>
          </w:r>
        </w:p>
      </w:sdtContent>
    </w:sdt>
    <w:p w:rsidR="00D40A6D" w:rsidRDefault="00D40A6D" w:rsidP="00D40A6D">
      <w:pPr>
        <w:ind w:firstLine="0"/>
        <w:rPr>
          <w:rtl/>
        </w:rPr>
      </w:pPr>
    </w:p>
    <w:p w:rsidR="00D40A6D" w:rsidRDefault="00D40A6D" w:rsidP="00D40A6D">
      <w:pPr>
        <w:rPr>
          <w:rtl/>
        </w:rPr>
      </w:pPr>
      <w:r>
        <w:rPr>
          <w:rFonts w:hint="cs"/>
          <w:rtl/>
        </w:rPr>
        <w:t>נכון</w:t>
      </w:r>
      <w:r w:rsidR="00F7439F">
        <w:rPr>
          <w:rFonts w:hint="cs"/>
          <w:rtl/>
        </w:rPr>
        <w:t>,</w:t>
      </w:r>
      <w:r>
        <w:rPr>
          <w:rFonts w:hint="cs"/>
          <w:rtl/>
        </w:rPr>
        <w:t xml:space="preserve"> ואז פסקאות</w:t>
      </w:r>
      <w:r w:rsidR="00F7439F">
        <w:rPr>
          <w:rFonts w:hint="cs"/>
          <w:rtl/>
        </w:rPr>
        <w:t xml:space="preserve"> (1) </w:t>
      </w:r>
      <w:bookmarkStart w:id="540" w:name="_ETM_Q1_2458977"/>
      <w:bookmarkEnd w:id="540"/>
      <w:r w:rsidR="00F7439F">
        <w:rPr>
          <w:rFonts w:hint="cs"/>
          <w:rtl/>
        </w:rPr>
        <w:t xml:space="preserve">עד (3). </w:t>
      </w:r>
      <w:r w:rsidR="00203509">
        <w:rPr>
          <w:rFonts w:hint="cs"/>
          <w:rtl/>
        </w:rPr>
        <w:t>אפשר לאשר את ההגדרה.</w:t>
      </w:r>
    </w:p>
    <w:p w:rsidR="00203509" w:rsidRDefault="00203509" w:rsidP="00D40A6D">
      <w:pPr>
        <w:rPr>
          <w:rtl/>
        </w:rPr>
      </w:pPr>
      <w:bookmarkStart w:id="541" w:name="_ETM_Q1_2461465"/>
      <w:bookmarkStart w:id="542" w:name="_ETM_Q1_2461690"/>
      <w:bookmarkEnd w:id="541"/>
      <w:bookmarkEnd w:id="542"/>
    </w:p>
    <w:p w:rsidR="00203509" w:rsidRDefault="00203509" w:rsidP="00203509">
      <w:pPr>
        <w:pStyle w:val="af6"/>
        <w:keepNext/>
        <w:rPr>
          <w:rtl/>
        </w:rPr>
      </w:pPr>
      <w:bookmarkStart w:id="543" w:name="ET_yor_5305_267"/>
      <w:r w:rsidRPr="00203509">
        <w:rPr>
          <w:rStyle w:val="TagStyle"/>
          <w:rtl/>
        </w:rPr>
        <w:t xml:space="preserve"> &lt;&lt; יור &gt;&gt; </w:t>
      </w:r>
      <w:r>
        <w:rPr>
          <w:rtl/>
        </w:rPr>
        <w:t>היו"ר רועי פולקמן:</w:t>
      </w:r>
      <w:r w:rsidRPr="00203509">
        <w:rPr>
          <w:rStyle w:val="TagStyle"/>
          <w:rtl/>
        </w:rPr>
        <w:t xml:space="preserve"> &lt;&lt; יור &gt;&gt;</w:t>
      </w:r>
      <w:r>
        <w:rPr>
          <w:rtl/>
        </w:rPr>
        <w:t xml:space="preserve"> </w:t>
      </w:r>
      <w:bookmarkEnd w:id="543"/>
    </w:p>
    <w:p w:rsidR="00203509" w:rsidRDefault="00203509" w:rsidP="00203509">
      <w:pPr>
        <w:pStyle w:val="KeepWithNext"/>
        <w:rPr>
          <w:rtl/>
        </w:rPr>
      </w:pPr>
    </w:p>
    <w:p w:rsidR="00203509" w:rsidRDefault="00203509" w:rsidP="00203509">
      <w:pPr>
        <w:rPr>
          <w:rtl/>
        </w:rPr>
      </w:pPr>
      <w:bookmarkStart w:id="544" w:name="_ETM_Q1_2462599"/>
      <w:bookmarkEnd w:id="544"/>
      <w:r>
        <w:rPr>
          <w:rFonts w:hint="cs"/>
          <w:rtl/>
        </w:rPr>
        <w:t xml:space="preserve">אני מציע שנאשר את </w:t>
      </w:r>
      <w:bookmarkStart w:id="545" w:name="_ETM_Q1_2462349"/>
      <w:bookmarkEnd w:id="545"/>
      <w:r>
        <w:rPr>
          <w:rFonts w:hint="cs"/>
          <w:rtl/>
        </w:rPr>
        <w:t xml:space="preserve">הכול כי אני רוצה את זה בהקשר של המינהלי, </w:t>
      </w:r>
      <w:bookmarkStart w:id="546" w:name="_ETM_Q1_2462761"/>
      <w:bookmarkEnd w:id="546"/>
      <w:r>
        <w:rPr>
          <w:rFonts w:hint="cs"/>
          <w:rtl/>
        </w:rPr>
        <w:t>יש לנו פה סעיף של המינהלי.</w:t>
      </w:r>
      <w:r>
        <w:rPr>
          <w:rtl/>
        </w:rPr>
        <w:t xml:space="preserve">  </w:t>
      </w:r>
    </w:p>
    <w:p w:rsidR="00D40A6D" w:rsidRDefault="00D40A6D" w:rsidP="00D40A6D">
      <w:pPr>
        <w:ind w:firstLine="0"/>
        <w:rPr>
          <w:rtl/>
        </w:rPr>
      </w:pPr>
    </w:p>
    <w:p w:rsidR="00D40A6D" w:rsidRDefault="00D40A6D" w:rsidP="00D40A6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D40A6D" w:rsidRDefault="00D40A6D" w:rsidP="00D40A6D">
      <w:pPr>
        <w:rPr>
          <w:rtl/>
        </w:rPr>
      </w:pPr>
    </w:p>
    <w:p w:rsidR="00203509" w:rsidRDefault="00203509" w:rsidP="000954FD">
      <w:pPr>
        <w:rPr>
          <w:rtl/>
        </w:rPr>
      </w:pPr>
      <w:r>
        <w:rPr>
          <w:rFonts w:hint="cs"/>
          <w:rtl/>
        </w:rPr>
        <w:t xml:space="preserve">אז אפשר עכשיו לדבר עליו. </w:t>
      </w:r>
      <w:bookmarkStart w:id="547" w:name="_ETM_Q1_2467900"/>
      <w:bookmarkEnd w:id="547"/>
    </w:p>
    <w:p w:rsidR="00203509" w:rsidRDefault="00203509" w:rsidP="000954FD">
      <w:pPr>
        <w:rPr>
          <w:rtl/>
        </w:rPr>
      </w:pPr>
      <w:bookmarkStart w:id="548" w:name="_ETM_Q1_2475579"/>
      <w:bookmarkStart w:id="549" w:name="_ETM_Q1_2475686"/>
      <w:bookmarkEnd w:id="548"/>
      <w:bookmarkEnd w:id="549"/>
    </w:p>
    <w:p w:rsidR="00203509" w:rsidRDefault="00203509" w:rsidP="00203509">
      <w:pPr>
        <w:pStyle w:val="af6"/>
        <w:keepNext/>
        <w:rPr>
          <w:rtl/>
        </w:rPr>
      </w:pPr>
      <w:bookmarkStart w:id="550" w:name="ET_yor_5305_269"/>
      <w:r w:rsidRPr="00203509">
        <w:rPr>
          <w:rStyle w:val="TagStyle"/>
          <w:rtl/>
        </w:rPr>
        <w:t xml:space="preserve"> &lt;&lt; יור &gt;&gt; </w:t>
      </w:r>
      <w:r>
        <w:rPr>
          <w:rtl/>
        </w:rPr>
        <w:t>היו"ר רועי פולקמן:</w:t>
      </w:r>
      <w:r w:rsidRPr="00203509">
        <w:rPr>
          <w:rStyle w:val="TagStyle"/>
          <w:rtl/>
        </w:rPr>
        <w:t xml:space="preserve"> &lt;&lt; יור &gt;&gt;</w:t>
      </w:r>
      <w:r>
        <w:rPr>
          <w:rtl/>
        </w:rPr>
        <w:t xml:space="preserve"> </w:t>
      </w:r>
      <w:bookmarkEnd w:id="550"/>
    </w:p>
    <w:p w:rsidR="00203509" w:rsidRDefault="00203509" w:rsidP="00203509">
      <w:pPr>
        <w:pStyle w:val="KeepWithNext"/>
        <w:rPr>
          <w:rtl/>
        </w:rPr>
      </w:pPr>
    </w:p>
    <w:p w:rsidR="00203509" w:rsidRDefault="00203509" w:rsidP="00203509">
      <w:pPr>
        <w:rPr>
          <w:rtl/>
        </w:rPr>
      </w:pPr>
      <w:bookmarkStart w:id="551" w:name="_ETM_Q1_2476812"/>
      <w:bookmarkEnd w:id="551"/>
      <w:r>
        <w:rPr>
          <w:rFonts w:hint="cs"/>
          <w:rtl/>
        </w:rPr>
        <w:t>טוב,</w:t>
      </w:r>
      <w:r>
        <w:rPr>
          <w:rtl/>
        </w:rPr>
        <w:t xml:space="preserve"> </w:t>
      </w:r>
      <w:r>
        <w:rPr>
          <w:rFonts w:hint="cs"/>
          <w:rtl/>
        </w:rPr>
        <w:t>בואו נראה רק את החלק המינהלי.</w:t>
      </w:r>
    </w:p>
    <w:p w:rsidR="00203509" w:rsidRDefault="00203509" w:rsidP="000954FD">
      <w:pPr>
        <w:rPr>
          <w:rtl/>
        </w:rPr>
      </w:pPr>
    </w:p>
    <w:p w:rsidR="00203509" w:rsidRDefault="00203509" w:rsidP="00203509">
      <w:pPr>
        <w:pStyle w:val="a4"/>
        <w:keepNext/>
        <w:rPr>
          <w:rtl/>
        </w:rPr>
      </w:pPr>
      <w:bookmarkStart w:id="552" w:name="ET_speaker_איתי_עצמון_268"/>
      <w:r w:rsidRPr="00203509">
        <w:rPr>
          <w:rStyle w:val="TagStyle"/>
          <w:rtl/>
        </w:rPr>
        <w:t xml:space="preserve"> &lt;&lt; דובר &gt;&gt; </w:t>
      </w:r>
      <w:r>
        <w:rPr>
          <w:rtl/>
        </w:rPr>
        <w:t>איתי עצמון:</w:t>
      </w:r>
      <w:r w:rsidRPr="00203509">
        <w:rPr>
          <w:rStyle w:val="TagStyle"/>
          <w:rtl/>
        </w:rPr>
        <w:t xml:space="preserve"> &lt;&lt; דובר &gt;&gt;</w:t>
      </w:r>
      <w:r>
        <w:rPr>
          <w:rtl/>
        </w:rPr>
        <w:t xml:space="preserve"> </w:t>
      </w:r>
      <w:bookmarkEnd w:id="552"/>
    </w:p>
    <w:p w:rsidR="00203509" w:rsidRDefault="00203509" w:rsidP="00203509">
      <w:pPr>
        <w:rPr>
          <w:rtl/>
        </w:rPr>
      </w:pPr>
      <w:r>
        <w:rPr>
          <w:rtl/>
        </w:rPr>
        <w:t xml:space="preserve">  </w:t>
      </w:r>
    </w:p>
    <w:p w:rsidR="000954FD" w:rsidRDefault="00D40A6D" w:rsidP="000954FD">
      <w:pPr>
        <w:rPr>
          <w:rtl/>
        </w:rPr>
      </w:pPr>
      <w:r>
        <w:rPr>
          <w:rFonts w:hint="cs"/>
          <w:rtl/>
        </w:rPr>
        <w:t>אני אגיד מה אני מציע, אם הבנתי את חבר הכנסת פולקמן,</w:t>
      </w:r>
      <w:r w:rsidR="00203509">
        <w:rPr>
          <w:rFonts w:hint="cs"/>
          <w:rtl/>
        </w:rPr>
        <w:t xml:space="preserve"> לעניין המנגנון שיאפשר הכרזה </w:t>
      </w:r>
      <w:bookmarkStart w:id="553" w:name="_ETM_Q1_2489417"/>
      <w:bookmarkEnd w:id="553"/>
      <w:r w:rsidR="00203509">
        <w:rPr>
          <w:rFonts w:hint="cs"/>
          <w:rtl/>
        </w:rPr>
        <w:t>מהירה. אני אקרא כמובן נוסח ראשוני שעכשיו כתבתי.</w:t>
      </w:r>
    </w:p>
    <w:p w:rsidR="00D40A6D" w:rsidRDefault="00D40A6D" w:rsidP="000954FD">
      <w:pPr>
        <w:rPr>
          <w:rtl/>
        </w:rPr>
      </w:pPr>
    </w:p>
    <w:p w:rsidR="00D40A6D" w:rsidRDefault="00D40A6D" w:rsidP="00D40A6D">
      <w:pPr>
        <w:pStyle w:val="af9"/>
        <w:keepNext/>
        <w:rPr>
          <w:rtl/>
        </w:rPr>
      </w:pPr>
      <w:bookmarkStart w:id="554" w:name="ET_guest_825310_112"/>
      <w:r w:rsidRPr="00D40A6D">
        <w:rPr>
          <w:rStyle w:val="TagStyle"/>
          <w:rtl/>
        </w:rPr>
        <w:t xml:space="preserve"> &lt;&lt; אורח &gt;&gt; </w:t>
      </w:r>
      <w:r>
        <w:rPr>
          <w:rtl/>
        </w:rPr>
        <w:t>גלית יעקובוב:</w:t>
      </w:r>
      <w:r w:rsidRPr="00D40A6D">
        <w:rPr>
          <w:rStyle w:val="TagStyle"/>
          <w:rtl/>
        </w:rPr>
        <w:t xml:space="preserve"> &lt;&lt; אורח &gt;&gt;</w:t>
      </w:r>
      <w:r>
        <w:rPr>
          <w:rtl/>
        </w:rPr>
        <w:t xml:space="preserve"> </w:t>
      </w:r>
      <w:bookmarkEnd w:id="554"/>
    </w:p>
    <w:p w:rsidR="00D40A6D" w:rsidRDefault="00D40A6D" w:rsidP="00D40A6D">
      <w:pPr>
        <w:pStyle w:val="KeepWithNext"/>
        <w:rPr>
          <w:rtl/>
        </w:rPr>
      </w:pPr>
    </w:p>
    <w:p w:rsidR="00D40A6D" w:rsidRDefault="00D40A6D" w:rsidP="00D40A6D">
      <w:pPr>
        <w:rPr>
          <w:rtl/>
        </w:rPr>
      </w:pPr>
      <w:r>
        <w:rPr>
          <w:rFonts w:hint="cs"/>
          <w:rtl/>
        </w:rPr>
        <w:t>איזה סעיף?</w:t>
      </w:r>
    </w:p>
    <w:p w:rsidR="00D40A6D" w:rsidRDefault="00D40A6D" w:rsidP="00D40A6D">
      <w:pPr>
        <w:rPr>
          <w:rtl/>
        </w:rPr>
      </w:pPr>
    </w:p>
    <w:p w:rsidR="00D40A6D" w:rsidRDefault="00D40A6D" w:rsidP="00D40A6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D40A6D" w:rsidRDefault="00D40A6D" w:rsidP="00D40A6D">
      <w:pPr>
        <w:rPr>
          <w:rtl/>
        </w:rPr>
      </w:pPr>
    </w:p>
    <w:p w:rsidR="009B648F" w:rsidRDefault="00D40A6D" w:rsidP="00ED4BD4">
      <w:pPr>
        <w:rPr>
          <w:rtl/>
        </w:rPr>
      </w:pPr>
      <w:r>
        <w:rPr>
          <w:rFonts w:hint="cs"/>
          <w:rtl/>
        </w:rPr>
        <w:t xml:space="preserve">זה לא סעיף, זה נוסח </w:t>
      </w:r>
      <w:r w:rsidR="00203509">
        <w:rPr>
          <w:rFonts w:hint="cs"/>
          <w:rtl/>
        </w:rPr>
        <w:t xml:space="preserve">חדש </w:t>
      </w:r>
      <w:r>
        <w:rPr>
          <w:rFonts w:hint="cs"/>
          <w:rtl/>
        </w:rPr>
        <w:t xml:space="preserve">שעכשיו כתבתי </w:t>
      </w:r>
      <w:r w:rsidR="00203509">
        <w:rPr>
          <w:rFonts w:hint="cs"/>
          <w:rtl/>
        </w:rPr>
        <w:t xml:space="preserve">כדי להתכתב </w:t>
      </w:r>
      <w:bookmarkStart w:id="555" w:name="_ETM_Q1_2494106"/>
      <w:bookmarkEnd w:id="555"/>
      <w:r w:rsidR="00203509">
        <w:rPr>
          <w:rFonts w:hint="cs"/>
          <w:rtl/>
        </w:rPr>
        <w:t xml:space="preserve">עם הרעיון שהעלה חבר הכנסת פולקמן. </w:t>
      </w:r>
      <w:r w:rsidR="00ED4BD4">
        <w:rPr>
          <w:rFonts w:hint="cs"/>
          <w:rtl/>
        </w:rPr>
        <w:t xml:space="preserve"> </w:t>
      </w:r>
      <w:r w:rsidR="00203509">
        <w:rPr>
          <w:rFonts w:hint="cs"/>
          <w:rtl/>
        </w:rPr>
        <w:t xml:space="preserve">"ראה הממונה כי בשל </w:t>
      </w:r>
      <w:bookmarkStart w:id="556" w:name="_ETM_Q1_2498667"/>
      <w:bookmarkEnd w:id="556"/>
      <w:r w:rsidR="00203509">
        <w:rPr>
          <w:rFonts w:hint="cs"/>
          <w:rtl/>
        </w:rPr>
        <w:t xml:space="preserve">טיבו או מהותו של צעצוע, שימוש סביר בו </w:t>
      </w:r>
      <w:bookmarkStart w:id="557" w:name="_ETM_Q1_2504907"/>
      <w:bookmarkEnd w:id="557"/>
      <w:r w:rsidR="00203509">
        <w:rPr>
          <w:rFonts w:hint="cs"/>
          <w:rtl/>
        </w:rPr>
        <w:t xml:space="preserve">עלול לגרום לחבלה חמורה כהגדרתה בחוק העונשין למשתמש בו </w:t>
      </w:r>
      <w:bookmarkStart w:id="558" w:name="_ETM_Q1_2506221"/>
      <w:bookmarkEnd w:id="558"/>
      <w:r w:rsidR="00203509">
        <w:rPr>
          <w:rFonts w:hint="cs"/>
          <w:rtl/>
        </w:rPr>
        <w:t>או לאחר, רשאי הוא להורות כי הצעצוע יהיה</w:t>
      </w:r>
      <w:bookmarkStart w:id="559" w:name="_ETM_Q1_2507685"/>
      <w:bookmarkEnd w:id="559"/>
      <w:r w:rsidR="00203509">
        <w:rPr>
          <w:rFonts w:hint="cs"/>
          <w:rtl/>
        </w:rPr>
        <w:t xml:space="preserve"> צעצוע מסוכן" </w:t>
      </w:r>
      <w:r w:rsidR="00203509">
        <w:rPr>
          <w:rtl/>
        </w:rPr>
        <w:t>–</w:t>
      </w:r>
      <w:r w:rsidR="00203509">
        <w:rPr>
          <w:rFonts w:hint="cs"/>
          <w:rtl/>
        </w:rPr>
        <w:t xml:space="preserve"> כלומר, </w:t>
      </w:r>
      <w:r w:rsidR="009B648F">
        <w:rPr>
          <w:rFonts w:hint="cs"/>
          <w:rtl/>
        </w:rPr>
        <w:t xml:space="preserve">זה בעצם </w:t>
      </w:r>
      <w:r w:rsidR="00203509">
        <w:rPr>
          <w:rFonts w:hint="cs"/>
          <w:rtl/>
        </w:rPr>
        <w:t xml:space="preserve">בא בגדר ההגדרה של צעצוע מסוכן </w:t>
      </w:r>
      <w:bookmarkStart w:id="560" w:name="_ETM_Q1_2513348"/>
      <w:bookmarkEnd w:id="560"/>
      <w:r w:rsidR="00203509">
        <w:rPr>
          <w:rtl/>
        </w:rPr>
        <w:t>–</w:t>
      </w:r>
      <w:r w:rsidR="00203509">
        <w:rPr>
          <w:rFonts w:hint="cs"/>
          <w:rtl/>
        </w:rPr>
        <w:t xml:space="preserve"> "ובלבד שנתן לגורם שעלול להיפגע מההוראה כאמור זכות טיעון</w:t>
      </w:r>
      <w:bookmarkStart w:id="561" w:name="_ETM_Q1_2518182"/>
      <w:bookmarkEnd w:id="561"/>
      <w:r w:rsidR="00203509">
        <w:rPr>
          <w:rFonts w:hint="cs"/>
          <w:rtl/>
        </w:rPr>
        <w:t xml:space="preserve"> בתוך 48 שעות. נוכח הממונה כי יש חשש לסכנה </w:t>
      </w:r>
      <w:bookmarkStart w:id="562" w:name="_ETM_Q1_2522441"/>
      <w:bookmarkEnd w:id="562"/>
      <w:r w:rsidR="00203509">
        <w:rPr>
          <w:rFonts w:hint="cs"/>
          <w:rtl/>
        </w:rPr>
        <w:t xml:space="preserve">מיידית וממשית לפגיעה מיידית לשלומו או בריאותו או בטיחותו של </w:t>
      </w:r>
      <w:bookmarkStart w:id="563" w:name="_ETM_Q1_2525315"/>
      <w:bookmarkEnd w:id="563"/>
      <w:r w:rsidR="00203509">
        <w:rPr>
          <w:rFonts w:hint="cs"/>
          <w:rtl/>
        </w:rPr>
        <w:t xml:space="preserve">אדם, רשאי הוא להורות כאמור גם ללא זכות טיעון. הוראת </w:t>
      </w:r>
      <w:bookmarkStart w:id="564" w:name="_ETM_Q1_2529561"/>
      <w:bookmarkEnd w:id="564"/>
      <w:r w:rsidR="00203509">
        <w:rPr>
          <w:rFonts w:hint="cs"/>
          <w:rtl/>
        </w:rPr>
        <w:t xml:space="preserve">הממונה תפורסם באתר האינטרנט של המשרד ואינה טעונה פרסום </w:t>
      </w:r>
      <w:bookmarkStart w:id="565" w:name="_ETM_Q1_2536579"/>
      <w:bookmarkEnd w:id="565"/>
      <w:r w:rsidR="00203509">
        <w:rPr>
          <w:rFonts w:hint="cs"/>
          <w:rtl/>
        </w:rPr>
        <w:t xml:space="preserve">ברשומות". אבל מדובר על הוראה שתהיה בתוקף לתקופה שלא תעלה </w:t>
      </w:r>
      <w:bookmarkStart w:id="566" w:name="_ETM_Q1_2540525"/>
      <w:bookmarkEnd w:id="566"/>
      <w:r w:rsidR="00203509">
        <w:rPr>
          <w:rFonts w:hint="cs"/>
          <w:rtl/>
        </w:rPr>
        <w:t xml:space="preserve">על 30 יום בלבד, ובתום התקופה יחולו כל הוראות החוק </w:t>
      </w:r>
      <w:bookmarkStart w:id="567" w:name="_ETM_Q1_2541823"/>
      <w:bookmarkEnd w:id="567"/>
      <w:r w:rsidR="00203509">
        <w:rPr>
          <w:rFonts w:hint="cs"/>
          <w:rtl/>
        </w:rPr>
        <w:t xml:space="preserve"> הזה לעניין הכרזה על צעצוע מסוכן. כלומר, זה בעצם מנגנון שלהבנתי הוא סביר ומאפשר לתת מענה במקרים</w:t>
      </w:r>
      <w:r w:rsidR="00290227">
        <w:rPr>
          <w:rFonts w:hint="cs"/>
          <w:rtl/>
        </w:rPr>
        <w:t xml:space="preserve"> דחופים.</w:t>
      </w:r>
    </w:p>
    <w:p w:rsidR="009B648F" w:rsidRDefault="009B648F" w:rsidP="00D40A6D">
      <w:pPr>
        <w:rPr>
          <w:rtl/>
        </w:rPr>
      </w:pPr>
    </w:p>
    <w:p w:rsidR="009B648F" w:rsidRDefault="009B648F" w:rsidP="009B648F">
      <w:pPr>
        <w:pStyle w:val="af6"/>
        <w:keepNext/>
        <w:rPr>
          <w:rtl/>
        </w:rPr>
      </w:pPr>
      <w:bookmarkStart w:id="568" w:name="ET_yor_5305_113"/>
      <w:r w:rsidRPr="009B648F">
        <w:rPr>
          <w:rStyle w:val="TagStyle"/>
          <w:rtl/>
        </w:rPr>
        <w:lastRenderedPageBreak/>
        <w:t xml:space="preserve"> &lt;&lt; יור &gt;&gt; </w:t>
      </w:r>
      <w:r>
        <w:rPr>
          <w:rtl/>
        </w:rPr>
        <w:t>היו"ר רועי פולקמן:</w:t>
      </w:r>
      <w:r w:rsidRPr="009B648F">
        <w:rPr>
          <w:rStyle w:val="TagStyle"/>
          <w:rtl/>
        </w:rPr>
        <w:t xml:space="preserve"> &lt;&lt; יור &gt;&gt;</w:t>
      </w:r>
      <w:r>
        <w:rPr>
          <w:rtl/>
        </w:rPr>
        <w:t xml:space="preserve"> </w:t>
      </w:r>
      <w:bookmarkEnd w:id="568"/>
    </w:p>
    <w:p w:rsidR="009B648F" w:rsidRDefault="009B648F" w:rsidP="009B648F">
      <w:pPr>
        <w:pStyle w:val="KeepWithNext"/>
        <w:rPr>
          <w:rtl/>
        </w:rPr>
      </w:pPr>
    </w:p>
    <w:p w:rsidR="009B648F" w:rsidRDefault="00290227" w:rsidP="009B648F">
      <w:pPr>
        <w:rPr>
          <w:rtl/>
        </w:rPr>
      </w:pPr>
      <w:r>
        <w:rPr>
          <w:rFonts w:hint="cs"/>
          <w:rtl/>
        </w:rPr>
        <w:t xml:space="preserve">רק </w:t>
      </w:r>
      <w:bookmarkStart w:id="569" w:name="_ETM_Q1_2547809"/>
      <w:bookmarkEnd w:id="569"/>
      <w:r>
        <w:rPr>
          <w:rFonts w:hint="cs"/>
          <w:rtl/>
        </w:rPr>
        <w:t xml:space="preserve">להבין: </w:t>
      </w:r>
      <w:r w:rsidR="009B648F">
        <w:rPr>
          <w:rFonts w:hint="cs"/>
          <w:rtl/>
        </w:rPr>
        <w:t>אחד, אם תוך 30 יום אין שום דבר</w:t>
      </w:r>
      <w:r>
        <w:rPr>
          <w:rFonts w:hint="cs"/>
          <w:rtl/>
        </w:rPr>
        <w:t>,</w:t>
      </w:r>
      <w:r w:rsidR="009B648F">
        <w:rPr>
          <w:rFonts w:hint="cs"/>
          <w:rtl/>
        </w:rPr>
        <w:t xml:space="preserve"> הצעצוע לא מסוכן?</w:t>
      </w:r>
    </w:p>
    <w:p w:rsidR="009B648F" w:rsidRDefault="009B648F" w:rsidP="009B648F">
      <w:pPr>
        <w:rPr>
          <w:rtl/>
        </w:rPr>
      </w:pPr>
    </w:p>
    <w:p w:rsidR="009B648F" w:rsidRDefault="009B648F" w:rsidP="009B648F">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9B648F" w:rsidRDefault="009B648F" w:rsidP="009B648F">
      <w:pPr>
        <w:rPr>
          <w:rtl/>
        </w:rPr>
      </w:pPr>
    </w:p>
    <w:p w:rsidR="009B648F" w:rsidRDefault="00290227" w:rsidP="009B648F">
      <w:pPr>
        <w:rPr>
          <w:rtl/>
        </w:rPr>
      </w:pPr>
      <w:r>
        <w:rPr>
          <w:rFonts w:hint="cs"/>
          <w:rtl/>
        </w:rPr>
        <w:t xml:space="preserve">לא מסוכן, </w:t>
      </w:r>
      <w:r w:rsidR="009B648F">
        <w:rPr>
          <w:rFonts w:hint="cs"/>
          <w:rtl/>
        </w:rPr>
        <w:t>נכון.</w:t>
      </w:r>
    </w:p>
    <w:p w:rsidR="009B648F" w:rsidRDefault="009B648F" w:rsidP="009B648F">
      <w:pPr>
        <w:rPr>
          <w:rtl/>
        </w:rPr>
      </w:pPr>
    </w:p>
    <w:p w:rsidR="009B648F" w:rsidRDefault="009B648F" w:rsidP="009B648F">
      <w:pPr>
        <w:pStyle w:val="af9"/>
        <w:keepNext/>
        <w:rPr>
          <w:rtl/>
        </w:rPr>
      </w:pPr>
      <w:bookmarkStart w:id="570" w:name="ET_guest_825310_114"/>
      <w:r w:rsidRPr="009B648F">
        <w:rPr>
          <w:rStyle w:val="TagStyle"/>
          <w:rtl/>
        </w:rPr>
        <w:t xml:space="preserve"> &lt;&lt; אורח &gt;&gt; </w:t>
      </w:r>
      <w:r>
        <w:rPr>
          <w:rtl/>
        </w:rPr>
        <w:t>גלית יעקובוב:</w:t>
      </w:r>
      <w:r w:rsidRPr="009B648F">
        <w:rPr>
          <w:rStyle w:val="TagStyle"/>
          <w:rtl/>
        </w:rPr>
        <w:t xml:space="preserve"> &lt;&lt; אורח &gt;&gt;</w:t>
      </w:r>
      <w:r>
        <w:rPr>
          <w:rtl/>
        </w:rPr>
        <w:t xml:space="preserve"> </w:t>
      </w:r>
      <w:bookmarkEnd w:id="570"/>
    </w:p>
    <w:p w:rsidR="009B648F" w:rsidRDefault="009B648F" w:rsidP="009B648F">
      <w:pPr>
        <w:pStyle w:val="KeepWithNext"/>
        <w:rPr>
          <w:rtl/>
        </w:rPr>
      </w:pPr>
    </w:p>
    <w:p w:rsidR="009B648F" w:rsidRDefault="009B648F" w:rsidP="00ED4BD4">
      <w:pPr>
        <w:rPr>
          <w:rtl/>
        </w:rPr>
      </w:pPr>
      <w:r>
        <w:rPr>
          <w:rFonts w:hint="cs"/>
          <w:rtl/>
        </w:rPr>
        <w:t xml:space="preserve">א', </w:t>
      </w:r>
      <w:r w:rsidR="00290227">
        <w:rPr>
          <w:rFonts w:hint="cs"/>
          <w:rtl/>
        </w:rPr>
        <w:t xml:space="preserve">30 יום יהיה לנו </w:t>
      </w:r>
      <w:bookmarkStart w:id="571" w:name="_ETM_Q1_2553193"/>
      <w:bookmarkEnd w:id="571"/>
      <w:r>
        <w:rPr>
          <w:rFonts w:hint="cs"/>
          <w:rtl/>
        </w:rPr>
        <w:t>קצר</w:t>
      </w:r>
      <w:r w:rsidR="00290227">
        <w:rPr>
          <w:rFonts w:hint="cs"/>
          <w:rtl/>
        </w:rPr>
        <w:t xml:space="preserve"> מידיי</w:t>
      </w:r>
      <w:r>
        <w:rPr>
          <w:rFonts w:hint="cs"/>
          <w:rtl/>
        </w:rPr>
        <w:t>, אנחנו צריכים 45 יום</w:t>
      </w:r>
      <w:r w:rsidR="00ED4BD4">
        <w:rPr>
          <w:rFonts w:hint="cs"/>
          <w:rtl/>
        </w:rPr>
        <w:t>,</w:t>
      </w:r>
      <w:r w:rsidR="00290227">
        <w:rPr>
          <w:rFonts w:hint="cs"/>
          <w:rtl/>
        </w:rPr>
        <w:t xml:space="preserve"> גם </w:t>
      </w:r>
      <w:r w:rsidR="00ED4BD4">
        <w:rPr>
          <w:rFonts w:hint="cs"/>
          <w:rtl/>
        </w:rPr>
        <w:t xml:space="preserve">אמרנו את זה. </w:t>
      </w:r>
      <w:r>
        <w:rPr>
          <w:rFonts w:hint="cs"/>
          <w:rtl/>
        </w:rPr>
        <w:t>אבל</w:t>
      </w:r>
      <w:r w:rsidR="00ED4BD4">
        <w:rPr>
          <w:rFonts w:hint="cs"/>
          <w:rtl/>
        </w:rPr>
        <w:t>,</w:t>
      </w:r>
      <w:r>
        <w:rPr>
          <w:rFonts w:hint="cs"/>
          <w:rtl/>
        </w:rPr>
        <w:t xml:space="preserve"> אני לא יכולה שאתם מדלגים לי על </w:t>
      </w:r>
      <w:r w:rsidR="00290227">
        <w:rPr>
          <w:rFonts w:hint="cs"/>
          <w:rtl/>
        </w:rPr>
        <w:t xml:space="preserve">הסמכות של </w:t>
      </w:r>
      <w:r>
        <w:rPr>
          <w:rFonts w:hint="cs"/>
          <w:rtl/>
        </w:rPr>
        <w:t xml:space="preserve">המפקח </w:t>
      </w:r>
      <w:r w:rsidRPr="00ED4BD4">
        <w:rPr>
          <w:rFonts w:hint="cs"/>
          <w:rtl/>
        </w:rPr>
        <w:t>בשטח</w:t>
      </w:r>
      <w:r w:rsidR="00290227" w:rsidRPr="00ED4BD4">
        <w:rPr>
          <w:rFonts w:hint="cs"/>
          <w:rtl/>
        </w:rPr>
        <w:t>. הכוח</w:t>
      </w:r>
      <w:r w:rsidR="00290227">
        <w:rPr>
          <w:rFonts w:hint="cs"/>
          <w:rtl/>
        </w:rPr>
        <w:t xml:space="preserve"> המינהלי הוא בסדר,</w:t>
      </w:r>
      <w:r>
        <w:rPr>
          <w:rFonts w:hint="cs"/>
          <w:rtl/>
        </w:rPr>
        <w:t xml:space="preserve"> </w:t>
      </w:r>
      <w:r w:rsidR="00290227">
        <w:rPr>
          <w:rFonts w:hint="cs"/>
          <w:rtl/>
        </w:rPr>
        <w:t xml:space="preserve">אבל אני חייבת שלמפקח בשטח, שנמצא עכשיו במבצע אכיפה, שגם </w:t>
      </w:r>
      <w:bookmarkStart w:id="572" w:name="_ETM_Q1_2572922"/>
      <w:bookmarkEnd w:id="572"/>
      <w:r w:rsidR="00290227">
        <w:rPr>
          <w:rFonts w:hint="cs"/>
          <w:rtl/>
        </w:rPr>
        <w:t>כך אין לנו יותר מידיי,</w:t>
      </w:r>
      <w:r w:rsidR="00ED4BD4">
        <w:rPr>
          <w:rFonts w:hint="cs"/>
          <w:rtl/>
        </w:rPr>
        <w:t xml:space="preserve"> תהיה סמכות</w:t>
      </w:r>
      <w:r w:rsidR="00290227">
        <w:rPr>
          <w:rFonts w:hint="cs"/>
          <w:rtl/>
        </w:rPr>
        <w:t xml:space="preserve"> </w:t>
      </w:r>
      <w:r w:rsidR="00ED4BD4">
        <w:rPr>
          <w:rFonts w:hint="cs"/>
          <w:rtl/>
        </w:rPr>
        <w:t xml:space="preserve">לבוא, </w:t>
      </w:r>
      <w:r>
        <w:rPr>
          <w:rFonts w:hint="cs"/>
          <w:rtl/>
        </w:rPr>
        <w:t>לקחת</w:t>
      </w:r>
      <w:r w:rsidR="00290227">
        <w:rPr>
          <w:rFonts w:hint="cs"/>
          <w:rtl/>
        </w:rPr>
        <w:t xml:space="preserve"> ולהגיד: אני חושב שזה נכנס ל</w:t>
      </w:r>
      <w:r>
        <w:rPr>
          <w:rFonts w:hint="cs"/>
          <w:rtl/>
        </w:rPr>
        <w:t>דבר הזה</w:t>
      </w:r>
      <w:r w:rsidR="00ED4BD4">
        <w:rPr>
          <w:rFonts w:hint="cs"/>
          <w:rtl/>
        </w:rPr>
        <w:t>. איזושהי</w:t>
      </w:r>
      <w:r>
        <w:rPr>
          <w:rFonts w:hint="cs"/>
          <w:rtl/>
        </w:rPr>
        <w:t xml:space="preserve"> סמכות</w:t>
      </w:r>
      <w:r w:rsidR="00ED4BD4">
        <w:rPr>
          <w:rFonts w:hint="cs"/>
          <w:rtl/>
        </w:rPr>
        <w:t xml:space="preserve"> </w:t>
      </w:r>
      <w:r w:rsidR="00ED4BD4">
        <w:rPr>
          <w:rtl/>
        </w:rPr>
        <w:t>–</w:t>
      </w:r>
      <w:r w:rsidR="00290227">
        <w:rPr>
          <w:rFonts w:hint="cs"/>
          <w:rtl/>
        </w:rPr>
        <w:t xml:space="preserve"> או ליטול, או להגיד: </w:t>
      </w:r>
      <w:bookmarkStart w:id="573" w:name="_ETM_Q1_2583019"/>
      <w:bookmarkEnd w:id="573"/>
      <w:r w:rsidR="00290227">
        <w:rPr>
          <w:rFonts w:hint="cs"/>
          <w:rtl/>
        </w:rPr>
        <w:t>את זה אסור למכור, או להעביר את זה - - -</w:t>
      </w:r>
      <w:bookmarkStart w:id="574" w:name="_ETM_Q1_2588158"/>
      <w:bookmarkEnd w:id="574"/>
      <w:r w:rsidR="00290227">
        <w:rPr>
          <w:rFonts w:hint="cs"/>
          <w:rtl/>
        </w:rPr>
        <w:t xml:space="preserve"> </w:t>
      </w:r>
    </w:p>
    <w:p w:rsidR="009B648F" w:rsidRDefault="009B648F" w:rsidP="009B648F">
      <w:pPr>
        <w:rPr>
          <w:rtl/>
        </w:rPr>
      </w:pPr>
    </w:p>
    <w:p w:rsidR="009B648F" w:rsidRDefault="009B648F" w:rsidP="009B648F">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290227" w:rsidRDefault="00290227" w:rsidP="009B648F">
      <w:pPr>
        <w:rPr>
          <w:rtl/>
        </w:rPr>
      </w:pPr>
    </w:p>
    <w:p w:rsidR="00290227" w:rsidRDefault="00290227" w:rsidP="009B648F">
      <w:pPr>
        <w:rPr>
          <w:rtl/>
        </w:rPr>
      </w:pPr>
      <w:bookmarkStart w:id="575" w:name="_ETM_Q1_2553285"/>
      <w:bookmarkStart w:id="576" w:name="_ETM_Q1_2553393"/>
      <w:bookmarkEnd w:id="575"/>
      <w:bookmarkEnd w:id="576"/>
      <w:r>
        <w:rPr>
          <w:rFonts w:hint="cs"/>
          <w:rtl/>
        </w:rPr>
        <w:t xml:space="preserve">לא, </w:t>
      </w:r>
      <w:r w:rsidR="009B648F">
        <w:rPr>
          <w:rFonts w:hint="cs"/>
          <w:rtl/>
        </w:rPr>
        <w:t xml:space="preserve">סמכות המפקח נותרת </w:t>
      </w:r>
      <w:r>
        <w:rPr>
          <w:rFonts w:hint="cs"/>
          <w:rtl/>
        </w:rPr>
        <w:t>ל</w:t>
      </w:r>
      <w:r w:rsidR="009B648F">
        <w:rPr>
          <w:rFonts w:hint="cs"/>
          <w:rtl/>
        </w:rPr>
        <w:t>פי סמכויות</w:t>
      </w:r>
      <w:r>
        <w:rPr>
          <w:rFonts w:hint="cs"/>
          <w:rtl/>
        </w:rPr>
        <w:t xml:space="preserve"> המפקחים</w:t>
      </w:r>
      <w:r w:rsidR="00ED4BD4">
        <w:rPr>
          <w:rFonts w:hint="cs"/>
          <w:rtl/>
        </w:rPr>
        <w:t>,</w:t>
      </w:r>
      <w:r>
        <w:rPr>
          <w:rFonts w:hint="cs"/>
          <w:rtl/>
        </w:rPr>
        <w:t xml:space="preserve"> שתכף הוועדה תגיע אליהן - - -</w:t>
      </w:r>
    </w:p>
    <w:p w:rsidR="00290227" w:rsidRDefault="00290227" w:rsidP="009B648F">
      <w:pPr>
        <w:rPr>
          <w:rtl/>
        </w:rPr>
      </w:pPr>
    </w:p>
    <w:p w:rsidR="00290227" w:rsidRDefault="00290227" w:rsidP="00290227">
      <w:pPr>
        <w:pStyle w:val="af9"/>
        <w:keepNext/>
        <w:rPr>
          <w:rtl/>
        </w:rPr>
      </w:pPr>
      <w:bookmarkStart w:id="577" w:name="ET_guest_825310_270"/>
      <w:r w:rsidRPr="00290227">
        <w:rPr>
          <w:rStyle w:val="TagStyle"/>
          <w:rtl/>
        </w:rPr>
        <w:t xml:space="preserve"> &lt;&lt; אורח &gt;&gt; </w:t>
      </w:r>
      <w:r>
        <w:rPr>
          <w:rtl/>
        </w:rPr>
        <w:t>גלית יעקובוב:</w:t>
      </w:r>
      <w:r w:rsidRPr="00290227">
        <w:rPr>
          <w:rStyle w:val="TagStyle"/>
          <w:rtl/>
        </w:rPr>
        <w:t xml:space="preserve"> &lt;&lt; אורח &gt;&gt;</w:t>
      </w:r>
      <w:r>
        <w:rPr>
          <w:rtl/>
        </w:rPr>
        <w:t xml:space="preserve"> </w:t>
      </w:r>
      <w:bookmarkEnd w:id="577"/>
    </w:p>
    <w:p w:rsidR="00290227" w:rsidRDefault="00290227" w:rsidP="00290227">
      <w:pPr>
        <w:pStyle w:val="KeepWithNext"/>
        <w:rPr>
          <w:rtl/>
        </w:rPr>
      </w:pPr>
    </w:p>
    <w:p w:rsidR="00290227" w:rsidRDefault="00290227" w:rsidP="00290227">
      <w:pPr>
        <w:rPr>
          <w:rtl/>
        </w:rPr>
      </w:pPr>
      <w:r>
        <w:rPr>
          <w:rFonts w:hint="cs"/>
          <w:rtl/>
        </w:rPr>
        <w:t xml:space="preserve">אבל ברגע שזה לא נכנס </w:t>
      </w:r>
      <w:bookmarkStart w:id="578" w:name="_ETM_Q1_2592776"/>
      <w:bookmarkEnd w:id="578"/>
      <w:r>
        <w:rPr>
          <w:rFonts w:hint="cs"/>
          <w:rtl/>
        </w:rPr>
        <w:t>להגדרת צעצוע מסוכן אין לו סמכות.</w:t>
      </w:r>
    </w:p>
    <w:p w:rsidR="00290227" w:rsidRDefault="00290227" w:rsidP="00290227">
      <w:pPr>
        <w:rPr>
          <w:rtl/>
        </w:rPr>
      </w:pPr>
    </w:p>
    <w:p w:rsidR="00290227" w:rsidRDefault="00290227" w:rsidP="00290227">
      <w:pPr>
        <w:pStyle w:val="a4"/>
        <w:keepNext/>
        <w:rPr>
          <w:rtl/>
        </w:rPr>
      </w:pPr>
      <w:bookmarkStart w:id="579" w:name="ET_speaker_איתי_עצמון_271"/>
      <w:r w:rsidRPr="00290227">
        <w:rPr>
          <w:rStyle w:val="TagStyle"/>
          <w:rtl/>
        </w:rPr>
        <w:t xml:space="preserve"> &lt;&lt; דובר &gt;&gt; </w:t>
      </w:r>
      <w:r>
        <w:rPr>
          <w:rtl/>
        </w:rPr>
        <w:t>איתי עצמון:</w:t>
      </w:r>
      <w:r w:rsidRPr="00290227">
        <w:rPr>
          <w:rStyle w:val="TagStyle"/>
          <w:rtl/>
        </w:rPr>
        <w:t xml:space="preserve"> &lt;&lt; דובר &gt;&gt;</w:t>
      </w:r>
      <w:r>
        <w:rPr>
          <w:rtl/>
        </w:rPr>
        <w:t xml:space="preserve"> </w:t>
      </w:r>
      <w:bookmarkEnd w:id="579"/>
    </w:p>
    <w:p w:rsidR="00290227" w:rsidRDefault="00290227" w:rsidP="00290227">
      <w:pPr>
        <w:pStyle w:val="KeepWithNext"/>
        <w:rPr>
          <w:rtl/>
        </w:rPr>
      </w:pPr>
    </w:p>
    <w:p w:rsidR="009B648F" w:rsidRDefault="009B648F" w:rsidP="00290227">
      <w:pPr>
        <w:rPr>
          <w:rtl/>
        </w:rPr>
      </w:pPr>
      <w:r>
        <w:rPr>
          <w:rFonts w:hint="cs"/>
          <w:rtl/>
        </w:rPr>
        <w:t xml:space="preserve">אבל אני לא מכיר </w:t>
      </w:r>
      <w:r w:rsidR="000B742E">
        <w:rPr>
          <w:rFonts w:hint="cs"/>
          <w:rtl/>
        </w:rPr>
        <w:t xml:space="preserve">מודל בחקיקה, </w:t>
      </w:r>
      <w:bookmarkStart w:id="580" w:name="_ETM_Q1_2598481"/>
      <w:bookmarkEnd w:id="580"/>
      <w:r w:rsidR="000B742E">
        <w:rPr>
          <w:rFonts w:hint="cs"/>
          <w:rtl/>
        </w:rPr>
        <w:t>למעט מודל מאוד חריג לפקודת הטלגרף האלחוטי</w:t>
      </w:r>
      <w:r w:rsidR="00ED4BD4">
        <w:rPr>
          <w:rFonts w:hint="cs"/>
          <w:rtl/>
        </w:rPr>
        <w:t>,</w:t>
      </w:r>
      <w:r w:rsidR="000B742E">
        <w:rPr>
          <w:rFonts w:hint="cs"/>
          <w:rtl/>
        </w:rPr>
        <w:t xml:space="preserve"> בנסיבות המיוחדות שם, </w:t>
      </w:r>
      <w:bookmarkStart w:id="581" w:name="_ETM_Q1_2601397"/>
      <w:bookmarkEnd w:id="581"/>
      <w:r>
        <w:rPr>
          <w:rFonts w:hint="cs"/>
          <w:rtl/>
        </w:rPr>
        <w:t xml:space="preserve">שבה ניתנה </w:t>
      </w:r>
      <w:r w:rsidR="000B742E">
        <w:rPr>
          <w:rFonts w:hint="cs"/>
          <w:rtl/>
        </w:rPr>
        <w:t xml:space="preserve">למפקח שהוא לא בדרג בכיר סמכות כזו, שהיא די מרחיקת לכת, </w:t>
      </w:r>
      <w:bookmarkStart w:id="582" w:name="_ETM_Q1_2605257"/>
      <w:bookmarkEnd w:id="582"/>
      <w:r w:rsidR="000B742E">
        <w:rPr>
          <w:rFonts w:hint="cs"/>
          <w:rtl/>
        </w:rPr>
        <w:t>מדובר  על סגירת העסק.</w:t>
      </w:r>
    </w:p>
    <w:p w:rsidR="009B648F" w:rsidRDefault="009B648F" w:rsidP="009B648F">
      <w:pPr>
        <w:rPr>
          <w:rtl/>
        </w:rPr>
      </w:pPr>
    </w:p>
    <w:p w:rsidR="009B648F" w:rsidRDefault="009B648F" w:rsidP="009B648F">
      <w:pPr>
        <w:pStyle w:val="-"/>
        <w:keepNext/>
        <w:rPr>
          <w:rtl/>
        </w:rPr>
      </w:pPr>
      <w:bookmarkStart w:id="583" w:name="ET_speakercontinue_825310_115"/>
      <w:r w:rsidRPr="009B648F">
        <w:rPr>
          <w:rStyle w:val="TagStyle"/>
          <w:rtl/>
        </w:rPr>
        <w:t xml:space="preserve"> &lt;&lt; דובר_המשך &gt;&gt; </w:t>
      </w:r>
      <w:r>
        <w:rPr>
          <w:rtl/>
        </w:rPr>
        <w:t>גלית יעקובוב:</w:t>
      </w:r>
      <w:r w:rsidRPr="009B648F">
        <w:rPr>
          <w:rStyle w:val="TagStyle"/>
          <w:rtl/>
        </w:rPr>
        <w:t xml:space="preserve"> &lt;&lt; דובר_המשך &gt;&gt;</w:t>
      </w:r>
      <w:r>
        <w:rPr>
          <w:rtl/>
        </w:rPr>
        <w:t xml:space="preserve"> </w:t>
      </w:r>
      <w:bookmarkEnd w:id="583"/>
    </w:p>
    <w:p w:rsidR="009B648F" w:rsidRDefault="009B648F" w:rsidP="009B648F">
      <w:pPr>
        <w:pStyle w:val="KeepWithNext"/>
        <w:rPr>
          <w:rtl/>
        </w:rPr>
      </w:pPr>
    </w:p>
    <w:p w:rsidR="009B648F" w:rsidRDefault="009B648F" w:rsidP="009B648F">
      <w:pPr>
        <w:rPr>
          <w:rtl/>
        </w:rPr>
      </w:pPr>
      <w:r>
        <w:rPr>
          <w:rFonts w:hint="cs"/>
          <w:rtl/>
        </w:rPr>
        <w:t xml:space="preserve">אני לא רוצה את הסמכות הזו. הסמכות הזו </w:t>
      </w:r>
      <w:r w:rsidR="00151E57">
        <w:rPr>
          <w:rFonts w:hint="cs"/>
          <w:rtl/>
        </w:rPr>
        <w:t xml:space="preserve">היא סמכות </w:t>
      </w:r>
      <w:r>
        <w:rPr>
          <w:rFonts w:hint="cs"/>
          <w:rtl/>
        </w:rPr>
        <w:t>של הגורם המינהלי.</w:t>
      </w:r>
    </w:p>
    <w:p w:rsidR="009B648F" w:rsidRDefault="009B648F" w:rsidP="009B648F">
      <w:pPr>
        <w:rPr>
          <w:rtl/>
        </w:rPr>
      </w:pPr>
    </w:p>
    <w:p w:rsidR="009B648F" w:rsidRDefault="009B648F" w:rsidP="009B648F">
      <w:pPr>
        <w:pStyle w:val="af6"/>
        <w:keepNext/>
        <w:rPr>
          <w:rtl/>
        </w:rPr>
      </w:pPr>
      <w:bookmarkStart w:id="584" w:name="ET_yor_5305_116"/>
      <w:r w:rsidRPr="009B648F">
        <w:rPr>
          <w:rStyle w:val="TagStyle"/>
          <w:rtl/>
        </w:rPr>
        <w:t xml:space="preserve"> &lt;&lt; יור &gt;&gt; </w:t>
      </w:r>
      <w:r>
        <w:rPr>
          <w:rtl/>
        </w:rPr>
        <w:t>היו"ר רועי פולקמן:</w:t>
      </w:r>
      <w:r w:rsidRPr="009B648F">
        <w:rPr>
          <w:rStyle w:val="TagStyle"/>
          <w:rtl/>
        </w:rPr>
        <w:t xml:space="preserve"> &lt;&lt; יור &gt;&gt;</w:t>
      </w:r>
      <w:r>
        <w:rPr>
          <w:rtl/>
        </w:rPr>
        <w:t xml:space="preserve"> </w:t>
      </w:r>
      <w:bookmarkEnd w:id="584"/>
    </w:p>
    <w:p w:rsidR="009B648F" w:rsidRDefault="009B648F" w:rsidP="009B648F">
      <w:pPr>
        <w:pStyle w:val="KeepWithNext"/>
        <w:rPr>
          <w:rtl/>
        </w:rPr>
      </w:pPr>
    </w:p>
    <w:p w:rsidR="009B648F" w:rsidRDefault="00151E57" w:rsidP="009B648F">
      <w:pPr>
        <w:rPr>
          <w:rtl/>
        </w:rPr>
      </w:pPr>
      <w:r>
        <w:rPr>
          <w:rFonts w:hint="cs"/>
          <w:rtl/>
        </w:rPr>
        <w:t xml:space="preserve">היום את נותנת סמכות </w:t>
      </w:r>
      <w:bookmarkStart w:id="585" w:name="_ETM_Q1_2611539"/>
      <w:bookmarkEnd w:id="585"/>
      <w:r w:rsidR="00ED4BD4">
        <w:rPr>
          <w:rFonts w:hint="cs"/>
          <w:rtl/>
        </w:rPr>
        <w:t>יותר גדולה.</w:t>
      </w:r>
      <w:r>
        <w:rPr>
          <w:rFonts w:hint="cs"/>
          <w:rtl/>
        </w:rPr>
        <w:t xml:space="preserve"> את בעצם אומרת, ברגע שהגדרת את זה בסעיף </w:t>
      </w:r>
      <w:bookmarkStart w:id="586" w:name="_ETM_Q1_2615218"/>
      <w:bookmarkEnd w:id="586"/>
      <w:r>
        <w:rPr>
          <w:rFonts w:hint="cs"/>
          <w:rtl/>
        </w:rPr>
        <w:t xml:space="preserve">ההגדרות, </w:t>
      </w:r>
      <w:r w:rsidR="009B648F">
        <w:rPr>
          <w:rFonts w:hint="cs"/>
          <w:rtl/>
        </w:rPr>
        <w:t>כל מפקח על דעת עצמו</w:t>
      </w:r>
      <w:r>
        <w:rPr>
          <w:rFonts w:hint="cs"/>
          <w:rtl/>
        </w:rPr>
        <w:t xml:space="preserve"> יכול להגיע לכל חנות במדינת ישראל ולהגיד: זה </w:t>
      </w:r>
      <w:bookmarkStart w:id="587" w:name="_ETM_Q1_2617974"/>
      <w:bookmarkEnd w:id="587"/>
      <w:r>
        <w:rPr>
          <w:rFonts w:hint="cs"/>
          <w:rtl/>
        </w:rPr>
        <w:t>צעצוע מסוכן.</w:t>
      </w:r>
    </w:p>
    <w:p w:rsidR="009B648F" w:rsidRDefault="009B648F" w:rsidP="009B648F">
      <w:pPr>
        <w:rPr>
          <w:rtl/>
        </w:rPr>
      </w:pPr>
    </w:p>
    <w:p w:rsidR="009B648F" w:rsidRDefault="009B648F" w:rsidP="009B648F">
      <w:pPr>
        <w:pStyle w:val="-"/>
        <w:keepNext/>
        <w:rPr>
          <w:rtl/>
        </w:rPr>
      </w:pPr>
      <w:bookmarkStart w:id="588" w:name="ET_speakercontinue_825310_117"/>
      <w:r w:rsidRPr="009B648F">
        <w:rPr>
          <w:rStyle w:val="TagStyle"/>
          <w:rtl/>
        </w:rPr>
        <w:t xml:space="preserve"> &lt;&lt; דובר_המשך &gt;&gt; </w:t>
      </w:r>
      <w:r>
        <w:rPr>
          <w:rtl/>
        </w:rPr>
        <w:t>גלית יעקובוב:</w:t>
      </w:r>
      <w:r w:rsidRPr="009B648F">
        <w:rPr>
          <w:rStyle w:val="TagStyle"/>
          <w:rtl/>
        </w:rPr>
        <w:t xml:space="preserve"> &lt;&lt; דובר_המשך &gt;&gt;</w:t>
      </w:r>
      <w:r>
        <w:rPr>
          <w:rtl/>
        </w:rPr>
        <w:t xml:space="preserve"> </w:t>
      </w:r>
      <w:bookmarkEnd w:id="588"/>
    </w:p>
    <w:p w:rsidR="009B648F" w:rsidRDefault="009B648F" w:rsidP="009B648F">
      <w:pPr>
        <w:pStyle w:val="KeepWithNext"/>
        <w:rPr>
          <w:rtl/>
        </w:rPr>
      </w:pPr>
    </w:p>
    <w:p w:rsidR="009B648F" w:rsidRDefault="009B648F" w:rsidP="00ED4BD4">
      <w:pPr>
        <w:rPr>
          <w:rtl/>
        </w:rPr>
      </w:pPr>
      <w:r>
        <w:rPr>
          <w:rFonts w:hint="cs"/>
          <w:rtl/>
        </w:rPr>
        <w:t xml:space="preserve">לא. </w:t>
      </w:r>
      <w:r w:rsidR="00151E57">
        <w:rPr>
          <w:rFonts w:hint="cs"/>
          <w:rtl/>
        </w:rPr>
        <w:t>לאור ההערות</w:t>
      </w:r>
      <w:r w:rsidR="00AF2CFE">
        <w:rPr>
          <w:rFonts w:hint="cs"/>
          <w:rtl/>
        </w:rPr>
        <w:t xml:space="preserve"> של הוועדה</w:t>
      </w:r>
      <w:r w:rsidR="00ED4BD4">
        <w:rPr>
          <w:rFonts w:hint="cs"/>
          <w:rtl/>
        </w:rPr>
        <w:t xml:space="preserve"> אנחנו: א', אמרנו חבלה חמורה;</w:t>
      </w:r>
      <w:r>
        <w:rPr>
          <w:rFonts w:hint="cs"/>
          <w:rtl/>
        </w:rPr>
        <w:t xml:space="preserve"> ב', שינינו את הסעיף העונשי </w:t>
      </w:r>
      <w:r w:rsidR="00AF2CFE">
        <w:rPr>
          <w:rFonts w:hint="cs"/>
          <w:rtl/>
        </w:rPr>
        <w:t xml:space="preserve">שאומר </w:t>
      </w:r>
      <w:bookmarkStart w:id="589" w:name="_ETM_Q1_2625143"/>
      <w:bookmarkEnd w:id="589"/>
      <w:r w:rsidR="00AF2CFE">
        <w:rPr>
          <w:rFonts w:hint="cs"/>
          <w:rtl/>
        </w:rPr>
        <w:t xml:space="preserve">שזה משהו שצריך יסוד נפשי, וגם </w:t>
      </w:r>
      <w:r>
        <w:rPr>
          <w:rFonts w:hint="cs"/>
          <w:rtl/>
        </w:rPr>
        <w:t xml:space="preserve">חיברנו </w:t>
      </w:r>
      <w:r w:rsidR="00AF2CFE">
        <w:rPr>
          <w:rFonts w:hint="cs"/>
          <w:rtl/>
        </w:rPr>
        <w:t xml:space="preserve">את זה לחובה להכריז הכרזה </w:t>
      </w:r>
      <w:r w:rsidR="00904FCE">
        <w:rPr>
          <w:rFonts w:hint="cs"/>
          <w:rtl/>
        </w:rPr>
        <w:t>מהירה</w:t>
      </w:r>
      <w:r w:rsidR="00ED4BD4">
        <w:rPr>
          <w:rFonts w:hint="cs"/>
          <w:rtl/>
        </w:rPr>
        <w:t>,</w:t>
      </w:r>
      <w:r w:rsidR="00904FCE">
        <w:rPr>
          <w:rFonts w:hint="cs"/>
          <w:rtl/>
        </w:rPr>
        <w:t xml:space="preserve"> </w:t>
      </w:r>
      <w:r>
        <w:rPr>
          <w:rFonts w:hint="cs"/>
          <w:rtl/>
        </w:rPr>
        <w:t xml:space="preserve">ואם זה לא </w:t>
      </w:r>
      <w:r w:rsidR="00904FCE">
        <w:rPr>
          <w:rFonts w:hint="cs"/>
          <w:rtl/>
        </w:rPr>
        <w:t xml:space="preserve">מוכרז אז </w:t>
      </w:r>
      <w:r>
        <w:rPr>
          <w:rFonts w:hint="cs"/>
          <w:rtl/>
        </w:rPr>
        <w:t xml:space="preserve">הכול </w:t>
      </w:r>
      <w:r w:rsidR="00904FCE">
        <w:rPr>
          <w:rFonts w:hint="cs"/>
          <w:rtl/>
        </w:rPr>
        <w:t>מתבטל. זאת אומרת, כן עשינו את כל זה.</w:t>
      </w:r>
    </w:p>
    <w:p w:rsidR="009B648F" w:rsidRDefault="009B648F" w:rsidP="009B648F">
      <w:pPr>
        <w:rPr>
          <w:rtl/>
        </w:rPr>
      </w:pPr>
    </w:p>
    <w:p w:rsidR="009B648F" w:rsidRDefault="009B648F" w:rsidP="009B648F">
      <w:pPr>
        <w:pStyle w:val="af6"/>
        <w:keepNext/>
        <w:rPr>
          <w:rtl/>
        </w:rPr>
      </w:pPr>
      <w:bookmarkStart w:id="590" w:name="ET_yor_5305_118"/>
      <w:r w:rsidRPr="009B648F">
        <w:rPr>
          <w:rStyle w:val="TagStyle"/>
          <w:rtl/>
        </w:rPr>
        <w:t xml:space="preserve"> &lt;&lt; יור &gt;&gt; </w:t>
      </w:r>
      <w:r>
        <w:rPr>
          <w:rtl/>
        </w:rPr>
        <w:t>היו"ר רועי פולקמן:</w:t>
      </w:r>
      <w:r w:rsidRPr="009B648F">
        <w:rPr>
          <w:rStyle w:val="TagStyle"/>
          <w:rtl/>
        </w:rPr>
        <w:t xml:space="preserve"> &lt;&lt; יור &gt;&gt;</w:t>
      </w:r>
      <w:r>
        <w:rPr>
          <w:rtl/>
        </w:rPr>
        <w:t xml:space="preserve"> </w:t>
      </w:r>
      <w:bookmarkEnd w:id="590"/>
    </w:p>
    <w:p w:rsidR="009B648F" w:rsidRDefault="009B648F" w:rsidP="009B648F">
      <w:pPr>
        <w:pStyle w:val="KeepWithNext"/>
        <w:rPr>
          <w:rtl/>
        </w:rPr>
      </w:pPr>
    </w:p>
    <w:p w:rsidR="009B648F" w:rsidRDefault="009B648F" w:rsidP="009B648F">
      <w:pPr>
        <w:rPr>
          <w:rtl/>
        </w:rPr>
      </w:pPr>
      <w:r>
        <w:rPr>
          <w:rFonts w:hint="cs"/>
          <w:rtl/>
        </w:rPr>
        <w:t>הכרזה מהירה</w:t>
      </w:r>
      <w:r w:rsidR="00904FCE">
        <w:rPr>
          <w:rFonts w:hint="cs"/>
          <w:rtl/>
        </w:rPr>
        <w:t xml:space="preserve"> הוגדרה בזמנים</w:t>
      </w:r>
      <w:r>
        <w:rPr>
          <w:rFonts w:hint="cs"/>
          <w:rtl/>
        </w:rPr>
        <w:t>?</w:t>
      </w:r>
    </w:p>
    <w:p w:rsidR="009B648F" w:rsidRDefault="009B648F" w:rsidP="009B648F">
      <w:pPr>
        <w:rPr>
          <w:rtl/>
        </w:rPr>
      </w:pPr>
    </w:p>
    <w:p w:rsidR="009B648F" w:rsidRDefault="009B648F" w:rsidP="009B648F">
      <w:pPr>
        <w:pStyle w:val="-"/>
        <w:keepNext/>
        <w:rPr>
          <w:rtl/>
        </w:rPr>
      </w:pPr>
      <w:bookmarkStart w:id="591" w:name="ET_speakercontinue_825310_119"/>
      <w:r w:rsidRPr="009B648F">
        <w:rPr>
          <w:rStyle w:val="TagStyle"/>
          <w:rtl/>
        </w:rPr>
        <w:t xml:space="preserve"> &lt;&lt; דובר_המשך &gt;&gt; </w:t>
      </w:r>
      <w:r>
        <w:rPr>
          <w:rtl/>
        </w:rPr>
        <w:t>גלית יעקובוב:</w:t>
      </w:r>
      <w:r w:rsidRPr="009B648F">
        <w:rPr>
          <w:rStyle w:val="TagStyle"/>
          <w:rtl/>
        </w:rPr>
        <w:t xml:space="preserve"> &lt;&lt; דובר_המשך &gt;&gt;</w:t>
      </w:r>
      <w:r>
        <w:rPr>
          <w:rtl/>
        </w:rPr>
        <w:t xml:space="preserve"> </w:t>
      </w:r>
      <w:bookmarkEnd w:id="591"/>
    </w:p>
    <w:p w:rsidR="009B648F" w:rsidRDefault="009B648F" w:rsidP="009B648F">
      <w:pPr>
        <w:pStyle w:val="KeepWithNext"/>
        <w:rPr>
          <w:rtl/>
        </w:rPr>
      </w:pPr>
    </w:p>
    <w:p w:rsidR="009B648F" w:rsidRDefault="009B648F" w:rsidP="009B648F">
      <w:pPr>
        <w:rPr>
          <w:rtl/>
        </w:rPr>
      </w:pPr>
      <w:r>
        <w:rPr>
          <w:rFonts w:hint="cs"/>
          <w:rtl/>
        </w:rPr>
        <w:t>כן.</w:t>
      </w:r>
    </w:p>
    <w:p w:rsidR="009B648F" w:rsidRDefault="009B648F" w:rsidP="009B648F">
      <w:pPr>
        <w:rPr>
          <w:rtl/>
        </w:rPr>
      </w:pPr>
    </w:p>
    <w:p w:rsidR="009B648F" w:rsidRDefault="009B648F" w:rsidP="009B648F">
      <w:pPr>
        <w:pStyle w:val="af6"/>
        <w:keepNext/>
        <w:rPr>
          <w:rtl/>
        </w:rPr>
      </w:pPr>
      <w:bookmarkStart w:id="592" w:name="ET_yor_5305_120"/>
      <w:r w:rsidRPr="009B648F">
        <w:rPr>
          <w:rStyle w:val="TagStyle"/>
          <w:rtl/>
        </w:rPr>
        <w:t xml:space="preserve"> &lt;&lt; יור &gt;&gt; </w:t>
      </w:r>
      <w:r>
        <w:rPr>
          <w:rtl/>
        </w:rPr>
        <w:t>היו"ר רועי פולקמן:</w:t>
      </w:r>
      <w:r w:rsidRPr="009B648F">
        <w:rPr>
          <w:rStyle w:val="TagStyle"/>
          <w:rtl/>
        </w:rPr>
        <w:t xml:space="preserve"> &lt;&lt; יור &gt;&gt;</w:t>
      </w:r>
      <w:r>
        <w:rPr>
          <w:rtl/>
        </w:rPr>
        <w:t xml:space="preserve"> </w:t>
      </w:r>
      <w:bookmarkEnd w:id="592"/>
    </w:p>
    <w:p w:rsidR="009B648F" w:rsidRDefault="009B648F" w:rsidP="009B648F">
      <w:pPr>
        <w:pStyle w:val="KeepWithNext"/>
        <w:rPr>
          <w:rtl/>
        </w:rPr>
      </w:pPr>
    </w:p>
    <w:p w:rsidR="009B648F" w:rsidRDefault="009B648F" w:rsidP="009B648F">
      <w:pPr>
        <w:rPr>
          <w:rtl/>
        </w:rPr>
      </w:pPr>
      <w:r>
        <w:rPr>
          <w:rFonts w:hint="cs"/>
          <w:rtl/>
        </w:rPr>
        <w:t>מה ה</w:t>
      </w:r>
      <w:r w:rsidR="00904FCE">
        <w:rPr>
          <w:rFonts w:hint="cs"/>
          <w:rtl/>
        </w:rPr>
        <w:t>יום ה</w:t>
      </w:r>
      <w:r>
        <w:rPr>
          <w:rFonts w:hint="cs"/>
          <w:rtl/>
        </w:rPr>
        <w:t>צו מאפשר?</w:t>
      </w:r>
    </w:p>
    <w:p w:rsidR="009B648F" w:rsidRDefault="009B648F" w:rsidP="009B648F">
      <w:pPr>
        <w:rPr>
          <w:rtl/>
        </w:rPr>
      </w:pPr>
    </w:p>
    <w:p w:rsidR="009B648F" w:rsidRDefault="009B648F" w:rsidP="009B648F">
      <w:pPr>
        <w:pStyle w:val="-"/>
        <w:keepNext/>
        <w:rPr>
          <w:rtl/>
        </w:rPr>
      </w:pPr>
      <w:bookmarkStart w:id="593" w:name="ET_speakercontinue_825310_121"/>
      <w:r w:rsidRPr="009B648F">
        <w:rPr>
          <w:rStyle w:val="TagStyle"/>
          <w:rtl/>
        </w:rPr>
        <w:lastRenderedPageBreak/>
        <w:t xml:space="preserve"> &lt;&lt; דובר_המשך &gt;&gt; </w:t>
      </w:r>
      <w:r>
        <w:rPr>
          <w:rtl/>
        </w:rPr>
        <w:t>גלית יעקובוב:</w:t>
      </w:r>
      <w:r w:rsidRPr="009B648F">
        <w:rPr>
          <w:rStyle w:val="TagStyle"/>
          <w:rtl/>
        </w:rPr>
        <w:t xml:space="preserve"> &lt;&lt; דובר_המשך &gt;&gt;</w:t>
      </w:r>
      <w:r>
        <w:rPr>
          <w:rtl/>
        </w:rPr>
        <w:t xml:space="preserve"> </w:t>
      </w:r>
      <w:bookmarkEnd w:id="593"/>
    </w:p>
    <w:p w:rsidR="009B648F" w:rsidRDefault="009B648F" w:rsidP="009B648F">
      <w:pPr>
        <w:pStyle w:val="KeepWithNext"/>
        <w:rPr>
          <w:rtl/>
        </w:rPr>
      </w:pPr>
    </w:p>
    <w:p w:rsidR="009B648F" w:rsidRDefault="00904FCE" w:rsidP="007B71BC">
      <w:pPr>
        <w:rPr>
          <w:rtl/>
        </w:rPr>
      </w:pPr>
      <w:r>
        <w:rPr>
          <w:rFonts w:hint="cs"/>
          <w:rtl/>
        </w:rPr>
        <w:t>הצו מאפשר לכאורה את הכול</w:t>
      </w:r>
      <w:r w:rsidR="007B71BC">
        <w:rPr>
          <w:rFonts w:hint="cs"/>
          <w:rtl/>
        </w:rPr>
        <w:t>. הרי כשקראנו את הצו הוא אומר: "</w:t>
      </w:r>
      <w:r w:rsidR="007B71BC">
        <w:rPr>
          <w:rtl/>
        </w:rPr>
        <w:t>צעצוע מסוכן –</w:t>
      </w:r>
      <w:r w:rsidR="007B71BC">
        <w:rPr>
          <w:rFonts w:hint="cs"/>
          <w:rtl/>
        </w:rPr>
        <w:t xml:space="preserve"> </w:t>
      </w:r>
      <w:r w:rsidR="007B71BC" w:rsidRPr="007B71BC">
        <w:rPr>
          <w:rtl/>
        </w:rPr>
        <w:t xml:space="preserve">צעצוע אשר השימוש המקובל </w:t>
      </w:r>
      <w:r w:rsidR="007B71BC">
        <w:rPr>
          <w:rtl/>
        </w:rPr>
        <w:t>בו עלול לגרום למשתמש בו או לבני</w:t>
      </w:r>
      <w:r w:rsidR="007B71BC">
        <w:rPr>
          <w:rFonts w:hint="cs"/>
          <w:rtl/>
        </w:rPr>
        <w:t xml:space="preserve"> </w:t>
      </w:r>
      <w:r w:rsidR="007B71BC" w:rsidRPr="007B71BC">
        <w:rPr>
          <w:rtl/>
        </w:rPr>
        <w:t>אדם אחרים נזק גופני</w:t>
      </w:r>
      <w:r w:rsidR="007B71BC">
        <w:rPr>
          <w:rFonts w:hint="cs"/>
          <w:rtl/>
        </w:rPr>
        <w:t>...".</w:t>
      </w:r>
    </w:p>
    <w:p w:rsidR="009B648F" w:rsidRDefault="009B648F" w:rsidP="009B648F">
      <w:pPr>
        <w:rPr>
          <w:rtl/>
        </w:rPr>
      </w:pPr>
    </w:p>
    <w:p w:rsidR="009B648F" w:rsidRDefault="009B648F" w:rsidP="009B648F">
      <w:pPr>
        <w:pStyle w:val="af6"/>
        <w:keepNext/>
        <w:rPr>
          <w:rtl/>
        </w:rPr>
      </w:pPr>
      <w:bookmarkStart w:id="594" w:name="ET_yor_5305_122"/>
      <w:r w:rsidRPr="009B648F">
        <w:rPr>
          <w:rStyle w:val="TagStyle"/>
          <w:rtl/>
        </w:rPr>
        <w:t xml:space="preserve"> &lt;&lt; יור &gt;&gt; </w:t>
      </w:r>
      <w:r>
        <w:rPr>
          <w:rtl/>
        </w:rPr>
        <w:t>היו"ר רועי פולקמן:</w:t>
      </w:r>
      <w:r w:rsidRPr="009B648F">
        <w:rPr>
          <w:rStyle w:val="TagStyle"/>
          <w:rtl/>
        </w:rPr>
        <w:t xml:space="preserve"> &lt;&lt; יור &gt;&gt;</w:t>
      </w:r>
      <w:r>
        <w:rPr>
          <w:rtl/>
        </w:rPr>
        <w:t xml:space="preserve"> </w:t>
      </w:r>
      <w:bookmarkEnd w:id="594"/>
    </w:p>
    <w:p w:rsidR="009B648F" w:rsidRDefault="009B648F" w:rsidP="009B648F">
      <w:pPr>
        <w:pStyle w:val="KeepWithNext"/>
        <w:rPr>
          <w:rtl/>
        </w:rPr>
      </w:pPr>
    </w:p>
    <w:p w:rsidR="009B648F" w:rsidRDefault="007B71BC" w:rsidP="009B648F">
      <w:pPr>
        <w:rPr>
          <w:rtl/>
        </w:rPr>
      </w:pPr>
      <w:r>
        <w:rPr>
          <w:rFonts w:hint="cs"/>
          <w:rtl/>
        </w:rPr>
        <w:t xml:space="preserve">והיום לפי הצו גם </w:t>
      </w:r>
      <w:r w:rsidR="009B648F">
        <w:rPr>
          <w:rFonts w:hint="cs"/>
          <w:rtl/>
        </w:rPr>
        <w:t>פקח</w:t>
      </w:r>
      <w:r>
        <w:rPr>
          <w:rFonts w:hint="cs"/>
          <w:rtl/>
        </w:rPr>
        <w:t xml:space="preserve"> יכול ללכת ולעשות את זה</w:t>
      </w:r>
      <w:r w:rsidR="009B648F">
        <w:rPr>
          <w:rFonts w:hint="cs"/>
          <w:rtl/>
        </w:rPr>
        <w:t>?</w:t>
      </w:r>
    </w:p>
    <w:p w:rsidR="009B648F" w:rsidRDefault="009B648F" w:rsidP="009B648F">
      <w:pPr>
        <w:rPr>
          <w:rtl/>
        </w:rPr>
      </w:pPr>
    </w:p>
    <w:p w:rsidR="009B648F" w:rsidRDefault="009B648F" w:rsidP="009B648F">
      <w:pPr>
        <w:pStyle w:val="-"/>
        <w:keepNext/>
        <w:rPr>
          <w:rtl/>
        </w:rPr>
      </w:pPr>
      <w:bookmarkStart w:id="595" w:name="ET_speakercontinue_825310_123"/>
      <w:r w:rsidRPr="009B648F">
        <w:rPr>
          <w:rStyle w:val="TagStyle"/>
          <w:rtl/>
        </w:rPr>
        <w:t xml:space="preserve"> &lt;&lt; דובר_המשך &gt;&gt; </w:t>
      </w:r>
      <w:r>
        <w:rPr>
          <w:rtl/>
        </w:rPr>
        <w:t>גלית יעקובוב:</w:t>
      </w:r>
      <w:r w:rsidRPr="009B648F">
        <w:rPr>
          <w:rStyle w:val="TagStyle"/>
          <w:rtl/>
        </w:rPr>
        <w:t xml:space="preserve"> &lt;&lt; דובר_המשך &gt;&gt;</w:t>
      </w:r>
      <w:r>
        <w:rPr>
          <w:rtl/>
        </w:rPr>
        <w:t xml:space="preserve"> </w:t>
      </w:r>
      <w:bookmarkEnd w:id="595"/>
    </w:p>
    <w:p w:rsidR="009B648F" w:rsidRDefault="009B648F" w:rsidP="009B648F">
      <w:pPr>
        <w:pStyle w:val="KeepWithNext"/>
        <w:rPr>
          <w:rtl/>
        </w:rPr>
      </w:pPr>
    </w:p>
    <w:p w:rsidR="009B648F" w:rsidRDefault="007B71BC" w:rsidP="009B648F">
      <w:pPr>
        <w:rPr>
          <w:rtl/>
        </w:rPr>
      </w:pPr>
      <w:r>
        <w:rPr>
          <w:rFonts w:hint="cs"/>
          <w:rtl/>
        </w:rPr>
        <w:t xml:space="preserve">כן, </w:t>
      </w:r>
      <w:r w:rsidR="009B648F">
        <w:rPr>
          <w:rFonts w:hint="cs"/>
          <w:rtl/>
        </w:rPr>
        <w:t>בוודאי.</w:t>
      </w:r>
    </w:p>
    <w:p w:rsidR="009B648F" w:rsidRDefault="009B648F" w:rsidP="009B648F">
      <w:pPr>
        <w:rPr>
          <w:rtl/>
        </w:rPr>
      </w:pPr>
    </w:p>
    <w:p w:rsidR="009B648F" w:rsidRDefault="009B648F" w:rsidP="009B648F">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9B648F" w:rsidRDefault="009B648F" w:rsidP="009B648F">
      <w:pPr>
        <w:rPr>
          <w:rtl/>
        </w:rPr>
      </w:pPr>
    </w:p>
    <w:p w:rsidR="009B648F" w:rsidRDefault="00351637" w:rsidP="009B648F">
      <w:pPr>
        <w:rPr>
          <w:rtl/>
        </w:rPr>
      </w:pPr>
      <w:r>
        <w:rPr>
          <w:rFonts w:hint="cs"/>
          <w:rtl/>
        </w:rPr>
        <w:t xml:space="preserve">חשוב להזכיר כאן נקודה כשמדברים על הצו הקיים. מדובר על </w:t>
      </w:r>
      <w:r w:rsidR="009B648F">
        <w:rPr>
          <w:rFonts w:hint="cs"/>
          <w:rtl/>
        </w:rPr>
        <w:t xml:space="preserve">צווים מכוח חקיקת חירום ולכן הכנסת </w:t>
      </w:r>
      <w:r>
        <w:rPr>
          <w:rFonts w:hint="cs"/>
          <w:rtl/>
        </w:rPr>
        <w:t>מבקשת לבטל את חקיקת החירום. זה הוראות שהיום לא היו נחקקות.</w:t>
      </w:r>
    </w:p>
    <w:p w:rsidR="00351637" w:rsidRDefault="00351637" w:rsidP="00351637">
      <w:pPr>
        <w:rPr>
          <w:rtl/>
        </w:rPr>
      </w:pPr>
    </w:p>
    <w:p w:rsidR="00351637" w:rsidRDefault="00351637" w:rsidP="00351637">
      <w:pPr>
        <w:pStyle w:val="af9"/>
        <w:keepNext/>
        <w:rPr>
          <w:rtl/>
        </w:rPr>
      </w:pPr>
      <w:bookmarkStart w:id="596" w:name="ET_guest_825310_272"/>
      <w:r w:rsidRPr="00351637">
        <w:rPr>
          <w:rStyle w:val="TagStyle"/>
          <w:rtl/>
        </w:rPr>
        <w:t xml:space="preserve"> &lt;&lt; אורח &gt;&gt; </w:t>
      </w:r>
      <w:r>
        <w:rPr>
          <w:rtl/>
        </w:rPr>
        <w:t>גלית יעקובוב:</w:t>
      </w:r>
      <w:r w:rsidRPr="00351637">
        <w:rPr>
          <w:rStyle w:val="TagStyle"/>
          <w:rtl/>
        </w:rPr>
        <w:t xml:space="preserve"> &lt;&lt; אורח &gt;&gt;</w:t>
      </w:r>
      <w:r>
        <w:rPr>
          <w:rtl/>
        </w:rPr>
        <w:t xml:space="preserve"> </w:t>
      </w:r>
      <w:bookmarkEnd w:id="596"/>
    </w:p>
    <w:p w:rsidR="00351637" w:rsidRDefault="00351637" w:rsidP="00351637">
      <w:pPr>
        <w:pStyle w:val="KeepWithNext"/>
        <w:rPr>
          <w:rtl/>
        </w:rPr>
      </w:pPr>
    </w:p>
    <w:p w:rsidR="00351637" w:rsidRDefault="00351637" w:rsidP="00351637">
      <w:pPr>
        <w:rPr>
          <w:rtl/>
        </w:rPr>
      </w:pPr>
      <w:r>
        <w:rPr>
          <w:rFonts w:hint="cs"/>
          <w:rtl/>
        </w:rPr>
        <w:t>מסכימה.</w:t>
      </w:r>
    </w:p>
    <w:p w:rsidR="00351637" w:rsidRDefault="00351637" w:rsidP="00351637">
      <w:pPr>
        <w:rPr>
          <w:rtl/>
        </w:rPr>
      </w:pPr>
      <w:bookmarkStart w:id="597" w:name="_ETM_Q1_2659251"/>
      <w:bookmarkStart w:id="598" w:name="_ETM_Q1_2659360"/>
      <w:bookmarkStart w:id="599" w:name="_ETM_Q1_2659899"/>
      <w:bookmarkEnd w:id="597"/>
      <w:bookmarkEnd w:id="598"/>
      <w:bookmarkEnd w:id="599"/>
    </w:p>
    <w:p w:rsidR="00351637" w:rsidRDefault="00351637" w:rsidP="00351637">
      <w:pPr>
        <w:pStyle w:val="a4"/>
        <w:keepNext/>
        <w:rPr>
          <w:rtl/>
        </w:rPr>
      </w:pPr>
      <w:bookmarkStart w:id="600" w:name="ET_speaker_איתי_עצמון_273"/>
      <w:r w:rsidRPr="00351637">
        <w:rPr>
          <w:rStyle w:val="TagStyle"/>
          <w:rtl/>
        </w:rPr>
        <w:t xml:space="preserve"> &lt;&lt; דובר &gt;&gt; </w:t>
      </w:r>
      <w:r>
        <w:rPr>
          <w:rtl/>
        </w:rPr>
        <w:t>איתי עצמון:</w:t>
      </w:r>
      <w:r w:rsidRPr="00351637">
        <w:rPr>
          <w:rStyle w:val="TagStyle"/>
          <w:rtl/>
        </w:rPr>
        <w:t xml:space="preserve"> &lt;&lt; דובר &gt;&gt;</w:t>
      </w:r>
      <w:r>
        <w:rPr>
          <w:rtl/>
        </w:rPr>
        <w:t xml:space="preserve"> </w:t>
      </w:r>
      <w:bookmarkEnd w:id="600"/>
    </w:p>
    <w:p w:rsidR="00351637" w:rsidRDefault="00351637" w:rsidP="00351637">
      <w:pPr>
        <w:pStyle w:val="KeepWithNext"/>
        <w:rPr>
          <w:rtl/>
        </w:rPr>
      </w:pPr>
    </w:p>
    <w:p w:rsidR="00351637" w:rsidRDefault="00351637" w:rsidP="00351637">
      <w:pPr>
        <w:rPr>
          <w:rtl/>
        </w:rPr>
      </w:pPr>
      <w:bookmarkStart w:id="601" w:name="_ETM_Q1_2660564"/>
      <w:bookmarkStart w:id="602" w:name="_ETM_Q1_2660592"/>
      <w:bookmarkEnd w:id="601"/>
      <w:bookmarkEnd w:id="602"/>
      <w:r>
        <w:rPr>
          <w:rFonts w:hint="cs"/>
          <w:rtl/>
        </w:rPr>
        <w:t>לכן</w:t>
      </w:r>
      <w:r w:rsidR="004063DF">
        <w:rPr>
          <w:rFonts w:hint="cs"/>
          <w:rtl/>
        </w:rPr>
        <w:t>,</w:t>
      </w:r>
      <w:r>
        <w:rPr>
          <w:rFonts w:hint="cs"/>
          <w:rtl/>
        </w:rPr>
        <w:t xml:space="preserve"> לקחת את המצב היום של חוק </w:t>
      </w:r>
      <w:bookmarkStart w:id="603" w:name="_ETM_Q1_2660993"/>
      <w:bookmarkEnd w:id="603"/>
      <w:r>
        <w:rPr>
          <w:rFonts w:hint="cs"/>
          <w:rtl/>
        </w:rPr>
        <w:t>הפיקוח - - -</w:t>
      </w:r>
      <w:bookmarkStart w:id="604" w:name="_ETM_Q1_2662432"/>
      <w:bookmarkStart w:id="605" w:name="_ETM_Q1_2662637"/>
      <w:bookmarkEnd w:id="604"/>
      <w:bookmarkEnd w:id="605"/>
      <w:r>
        <w:rPr>
          <w:rtl/>
        </w:rPr>
        <w:t xml:space="preserve">    </w:t>
      </w:r>
    </w:p>
    <w:p w:rsidR="009B648F" w:rsidRDefault="009B648F" w:rsidP="009B648F">
      <w:pPr>
        <w:rPr>
          <w:rtl/>
        </w:rPr>
      </w:pPr>
    </w:p>
    <w:p w:rsidR="009B648F" w:rsidRDefault="009B648F" w:rsidP="009B648F">
      <w:pPr>
        <w:pStyle w:val="-"/>
        <w:keepNext/>
        <w:rPr>
          <w:rtl/>
        </w:rPr>
      </w:pPr>
      <w:bookmarkStart w:id="606" w:name="ET_speakercontinue_825310_124"/>
      <w:r w:rsidRPr="009B648F">
        <w:rPr>
          <w:rStyle w:val="TagStyle"/>
          <w:rtl/>
        </w:rPr>
        <w:t xml:space="preserve"> &lt;&lt; דובר_המשך &gt;&gt; </w:t>
      </w:r>
      <w:r>
        <w:rPr>
          <w:rtl/>
        </w:rPr>
        <w:t>גלית יעקובוב:</w:t>
      </w:r>
      <w:r w:rsidRPr="009B648F">
        <w:rPr>
          <w:rStyle w:val="TagStyle"/>
          <w:rtl/>
        </w:rPr>
        <w:t xml:space="preserve"> &lt;&lt; דובר_המשך &gt;&gt;</w:t>
      </w:r>
      <w:r>
        <w:rPr>
          <w:rtl/>
        </w:rPr>
        <w:t xml:space="preserve"> </w:t>
      </w:r>
      <w:bookmarkEnd w:id="606"/>
    </w:p>
    <w:p w:rsidR="009B648F" w:rsidRDefault="009B648F" w:rsidP="009B648F">
      <w:pPr>
        <w:pStyle w:val="KeepWithNext"/>
        <w:rPr>
          <w:rtl/>
        </w:rPr>
      </w:pPr>
    </w:p>
    <w:p w:rsidR="009B648F" w:rsidRDefault="00351637" w:rsidP="00351637">
      <w:pPr>
        <w:rPr>
          <w:rtl/>
        </w:rPr>
      </w:pPr>
      <w:r>
        <w:rPr>
          <w:rFonts w:hint="cs"/>
          <w:rtl/>
        </w:rPr>
        <w:t xml:space="preserve">לא, הוא שואל אל מול </w:t>
      </w:r>
      <w:r w:rsidR="009B648F">
        <w:rPr>
          <w:rFonts w:hint="cs"/>
          <w:rtl/>
        </w:rPr>
        <w:t>המצב הקיים היום</w:t>
      </w:r>
      <w:r>
        <w:rPr>
          <w:rFonts w:hint="cs"/>
          <w:rtl/>
        </w:rPr>
        <w:t>.</w:t>
      </w:r>
    </w:p>
    <w:p w:rsidR="009B648F" w:rsidRDefault="009B648F" w:rsidP="009B648F">
      <w:pPr>
        <w:rPr>
          <w:rtl/>
        </w:rPr>
      </w:pPr>
    </w:p>
    <w:p w:rsidR="009B648F" w:rsidRDefault="009B648F" w:rsidP="009B648F">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9B648F" w:rsidRDefault="009B648F" w:rsidP="009B648F">
      <w:pPr>
        <w:rPr>
          <w:rtl/>
        </w:rPr>
      </w:pPr>
    </w:p>
    <w:p w:rsidR="00D40A6D" w:rsidRDefault="009B648F" w:rsidP="00351637">
      <w:pPr>
        <w:rPr>
          <w:rtl/>
        </w:rPr>
      </w:pPr>
      <w:r>
        <w:rPr>
          <w:rFonts w:hint="cs"/>
          <w:rtl/>
        </w:rPr>
        <w:t>נכון, אבל</w:t>
      </w:r>
      <w:r w:rsidR="00351637">
        <w:rPr>
          <w:rFonts w:hint="cs"/>
          <w:rtl/>
        </w:rPr>
        <w:t xml:space="preserve"> צריך לשים את הדברים במקום הנכון.</w:t>
      </w:r>
      <w:r>
        <w:rPr>
          <w:rtl/>
        </w:rPr>
        <w:t xml:space="preserve">                        </w:t>
      </w:r>
      <w:r w:rsidR="00D40A6D">
        <w:rPr>
          <w:rtl/>
        </w:rPr>
        <w:t xml:space="preserve">  </w:t>
      </w:r>
    </w:p>
    <w:p w:rsidR="00351637" w:rsidRDefault="00351637" w:rsidP="00BE710D">
      <w:pPr>
        <w:rPr>
          <w:rtl/>
        </w:rPr>
      </w:pPr>
    </w:p>
    <w:p w:rsidR="00351637" w:rsidRDefault="00351637" w:rsidP="00351637">
      <w:pPr>
        <w:pStyle w:val="af9"/>
        <w:keepNext/>
        <w:rPr>
          <w:rtl/>
        </w:rPr>
      </w:pPr>
      <w:bookmarkStart w:id="607" w:name="ET_guest_825310_274"/>
      <w:r w:rsidRPr="00351637">
        <w:rPr>
          <w:rStyle w:val="TagStyle"/>
          <w:rtl/>
        </w:rPr>
        <w:t xml:space="preserve"> &lt;&lt; אורח &gt;&gt; </w:t>
      </w:r>
      <w:r>
        <w:rPr>
          <w:rtl/>
        </w:rPr>
        <w:t>גלית יעקובוב:</w:t>
      </w:r>
      <w:r w:rsidRPr="00351637">
        <w:rPr>
          <w:rStyle w:val="TagStyle"/>
          <w:rtl/>
        </w:rPr>
        <w:t xml:space="preserve"> &lt;&lt; אורח &gt;&gt;</w:t>
      </w:r>
      <w:r>
        <w:rPr>
          <w:rtl/>
        </w:rPr>
        <w:t xml:space="preserve"> </w:t>
      </w:r>
      <w:bookmarkEnd w:id="607"/>
    </w:p>
    <w:p w:rsidR="00351637" w:rsidRDefault="00351637" w:rsidP="00351637">
      <w:pPr>
        <w:pStyle w:val="KeepWithNext"/>
        <w:rPr>
          <w:rtl/>
        </w:rPr>
      </w:pPr>
    </w:p>
    <w:p w:rsidR="00351637" w:rsidRDefault="00351637" w:rsidP="00351637">
      <w:pPr>
        <w:rPr>
          <w:rtl/>
        </w:rPr>
      </w:pPr>
      <w:r>
        <w:rPr>
          <w:rFonts w:hint="cs"/>
          <w:rtl/>
        </w:rPr>
        <w:t>אני מסכימה.</w:t>
      </w:r>
    </w:p>
    <w:p w:rsidR="00351637" w:rsidRDefault="00351637" w:rsidP="00351637">
      <w:pPr>
        <w:rPr>
          <w:rtl/>
        </w:rPr>
      </w:pPr>
      <w:bookmarkStart w:id="608" w:name="_ETM_Q1_2665739"/>
      <w:bookmarkStart w:id="609" w:name="_ETM_Q1_2665849"/>
      <w:bookmarkEnd w:id="608"/>
      <w:bookmarkEnd w:id="609"/>
    </w:p>
    <w:p w:rsidR="00351637" w:rsidRDefault="00351637" w:rsidP="00351637">
      <w:pPr>
        <w:pStyle w:val="af6"/>
        <w:keepNext/>
        <w:rPr>
          <w:rtl/>
        </w:rPr>
      </w:pPr>
      <w:bookmarkStart w:id="610" w:name="ET_yor_5305_275"/>
      <w:r w:rsidRPr="00351637">
        <w:rPr>
          <w:rStyle w:val="TagStyle"/>
          <w:rtl/>
        </w:rPr>
        <w:t xml:space="preserve"> &lt;&lt; יור &gt;&gt; </w:t>
      </w:r>
      <w:r>
        <w:rPr>
          <w:rtl/>
        </w:rPr>
        <w:t>היו"ר רועי פולקמן:</w:t>
      </w:r>
      <w:r w:rsidRPr="00351637">
        <w:rPr>
          <w:rStyle w:val="TagStyle"/>
          <w:rtl/>
        </w:rPr>
        <w:t xml:space="preserve"> &lt;&lt; יור &gt;&gt;</w:t>
      </w:r>
      <w:r>
        <w:rPr>
          <w:rtl/>
        </w:rPr>
        <w:t xml:space="preserve"> </w:t>
      </w:r>
      <w:bookmarkEnd w:id="610"/>
    </w:p>
    <w:p w:rsidR="00351637" w:rsidRDefault="00351637" w:rsidP="00351637">
      <w:pPr>
        <w:pStyle w:val="KeepWithNext"/>
        <w:rPr>
          <w:rtl/>
        </w:rPr>
      </w:pPr>
    </w:p>
    <w:p w:rsidR="00FA4518" w:rsidRDefault="00351637" w:rsidP="00351637">
      <w:pPr>
        <w:rPr>
          <w:rtl/>
        </w:rPr>
      </w:pPr>
      <w:bookmarkStart w:id="611" w:name="_ETM_Q1_2666962"/>
      <w:bookmarkEnd w:id="611"/>
      <w:r>
        <w:rPr>
          <w:rFonts w:hint="cs"/>
          <w:rtl/>
        </w:rPr>
        <w:t xml:space="preserve">מה זה אומר מבחינתכם שזה ממונה? הרי </w:t>
      </w:r>
      <w:bookmarkStart w:id="612" w:name="_ETM_Q1_2671799"/>
      <w:bookmarkEnd w:id="612"/>
      <w:r w:rsidR="004063DF">
        <w:rPr>
          <w:rFonts w:hint="cs"/>
          <w:rtl/>
        </w:rPr>
        <w:t>פקח מקבל אישור.</w:t>
      </w:r>
      <w:r>
        <w:rPr>
          <w:rFonts w:hint="cs"/>
          <w:rtl/>
        </w:rPr>
        <w:t xml:space="preserve"> </w:t>
      </w:r>
      <w:r w:rsidR="00FA4518">
        <w:rPr>
          <w:rFonts w:hint="cs"/>
          <w:rtl/>
        </w:rPr>
        <w:t>זה יכול להיות</w:t>
      </w:r>
      <w:r>
        <w:rPr>
          <w:rFonts w:hint="cs"/>
          <w:rtl/>
        </w:rPr>
        <w:t xml:space="preserve"> אישור טלפוני</w:t>
      </w:r>
      <w:r w:rsidR="00FA4518">
        <w:rPr>
          <w:rFonts w:hint="cs"/>
          <w:rtl/>
        </w:rPr>
        <w:t>, לא? יש פה הגדרה לדבר הזה?</w:t>
      </w:r>
    </w:p>
    <w:p w:rsidR="00FA4518" w:rsidRDefault="00FA4518" w:rsidP="00351637">
      <w:pPr>
        <w:rPr>
          <w:rtl/>
        </w:rPr>
      </w:pPr>
      <w:bookmarkStart w:id="613" w:name="_ETM_Q1_2670851"/>
      <w:bookmarkStart w:id="614" w:name="_ETM_Q1_2670958"/>
      <w:bookmarkEnd w:id="613"/>
      <w:bookmarkEnd w:id="614"/>
    </w:p>
    <w:p w:rsidR="00FA4518" w:rsidRDefault="00FA4518" w:rsidP="00FA4518">
      <w:pPr>
        <w:pStyle w:val="a4"/>
        <w:keepNext/>
        <w:rPr>
          <w:rtl/>
        </w:rPr>
      </w:pPr>
      <w:bookmarkStart w:id="615" w:name="ET_speaker_איתי_עצמון_276"/>
      <w:r w:rsidRPr="00FA4518">
        <w:rPr>
          <w:rStyle w:val="TagStyle"/>
          <w:rtl/>
        </w:rPr>
        <w:t xml:space="preserve"> &lt;&lt; דובר &gt;&gt; </w:t>
      </w:r>
      <w:r>
        <w:rPr>
          <w:rtl/>
        </w:rPr>
        <w:t>איתי עצמון:</w:t>
      </w:r>
      <w:r w:rsidRPr="00FA4518">
        <w:rPr>
          <w:rStyle w:val="TagStyle"/>
          <w:rtl/>
        </w:rPr>
        <w:t xml:space="preserve"> &lt;&lt; דובר &gt;&gt;</w:t>
      </w:r>
      <w:r>
        <w:rPr>
          <w:rtl/>
        </w:rPr>
        <w:t xml:space="preserve"> </w:t>
      </w:r>
      <w:bookmarkEnd w:id="615"/>
    </w:p>
    <w:p w:rsidR="00FA4518" w:rsidRDefault="00FA4518" w:rsidP="00FA4518">
      <w:pPr>
        <w:pStyle w:val="KeepWithNext"/>
        <w:rPr>
          <w:rtl/>
        </w:rPr>
      </w:pPr>
    </w:p>
    <w:p w:rsidR="00FA4518" w:rsidRDefault="00FA4518" w:rsidP="00FA4518">
      <w:pPr>
        <w:rPr>
          <w:rtl/>
        </w:rPr>
      </w:pPr>
      <w:r>
        <w:rPr>
          <w:rFonts w:hint="cs"/>
          <w:rtl/>
        </w:rPr>
        <w:t xml:space="preserve">מה הבעיה למפקח לתקשר בכל </w:t>
      </w:r>
      <w:bookmarkStart w:id="616" w:name="_ETM_Q1_2674625"/>
      <w:bookmarkEnd w:id="616"/>
      <w:r>
        <w:rPr>
          <w:rFonts w:hint="cs"/>
          <w:rtl/>
        </w:rPr>
        <w:t>דרך שהיא עם הממונה?</w:t>
      </w:r>
    </w:p>
    <w:p w:rsidR="00351637" w:rsidRDefault="00FA4518" w:rsidP="00FA4518">
      <w:pPr>
        <w:rPr>
          <w:rtl/>
        </w:rPr>
      </w:pPr>
      <w:bookmarkStart w:id="617" w:name="_ETM_Q1_2674653"/>
      <w:bookmarkStart w:id="618" w:name="_ETM_Q1_2674789"/>
      <w:bookmarkEnd w:id="617"/>
      <w:bookmarkEnd w:id="618"/>
      <w:r>
        <w:rPr>
          <w:rtl/>
        </w:rPr>
        <w:t xml:space="preserve">  </w:t>
      </w:r>
      <w:r w:rsidR="00351637">
        <w:rPr>
          <w:rFonts w:hint="cs"/>
          <w:rtl/>
        </w:rPr>
        <w:t xml:space="preserve"> </w:t>
      </w:r>
    </w:p>
    <w:p w:rsidR="00BE710D" w:rsidRDefault="00BE710D" w:rsidP="00BE710D">
      <w:pPr>
        <w:pStyle w:val="af9"/>
        <w:keepNext/>
        <w:rPr>
          <w:rtl/>
        </w:rPr>
      </w:pPr>
      <w:bookmarkStart w:id="619" w:name="ET_guest_יעל_דקל_125"/>
      <w:r w:rsidRPr="00BE710D">
        <w:rPr>
          <w:rStyle w:val="TagStyle"/>
          <w:rtl/>
        </w:rPr>
        <w:t xml:space="preserve"> &lt;&lt; אורח &gt;&gt; </w:t>
      </w:r>
      <w:r>
        <w:rPr>
          <w:rtl/>
        </w:rPr>
        <w:t>יעל דקל:</w:t>
      </w:r>
      <w:r w:rsidRPr="00BE710D">
        <w:rPr>
          <w:rStyle w:val="TagStyle"/>
          <w:rtl/>
        </w:rPr>
        <w:t xml:space="preserve"> &lt;&lt; אורח &gt;&gt;</w:t>
      </w:r>
      <w:r>
        <w:rPr>
          <w:rtl/>
        </w:rPr>
        <w:t xml:space="preserve"> </w:t>
      </w:r>
      <w:bookmarkEnd w:id="619"/>
    </w:p>
    <w:p w:rsidR="00BE710D" w:rsidRDefault="00BE710D" w:rsidP="00BE710D">
      <w:pPr>
        <w:pStyle w:val="KeepWithNext"/>
        <w:rPr>
          <w:rtl/>
        </w:rPr>
      </w:pPr>
    </w:p>
    <w:p w:rsidR="0052748F" w:rsidRDefault="0052748F" w:rsidP="00FA4518">
      <w:pPr>
        <w:rPr>
          <w:rtl/>
        </w:rPr>
      </w:pPr>
      <w:r>
        <w:rPr>
          <w:rFonts w:hint="cs"/>
          <w:rtl/>
        </w:rPr>
        <w:t xml:space="preserve">תפרידו רגע בין סמכות הממונה </w:t>
      </w:r>
      <w:r>
        <w:rPr>
          <w:rtl/>
        </w:rPr>
        <w:t>–</w:t>
      </w:r>
      <w:r w:rsidR="00FA4518">
        <w:rPr>
          <w:rFonts w:hint="cs"/>
          <w:rtl/>
        </w:rPr>
        <w:t xml:space="preserve"> שאת מסכימה להצעה של איתי לעניין סמכות הממונה</w:t>
      </w:r>
      <w:r>
        <w:rPr>
          <w:rFonts w:hint="cs"/>
          <w:rtl/>
        </w:rPr>
        <w:t xml:space="preserve"> </w:t>
      </w:r>
      <w:r>
        <w:rPr>
          <w:rtl/>
        </w:rPr>
        <w:t>–</w:t>
      </w:r>
      <w:r w:rsidR="00FA4518">
        <w:rPr>
          <w:rFonts w:hint="cs"/>
          <w:rtl/>
        </w:rPr>
        <w:t xml:space="preserve"> לבין סמכויות הפקחים</w:t>
      </w:r>
      <w:r w:rsidR="004063DF">
        <w:rPr>
          <w:rFonts w:hint="cs"/>
          <w:rtl/>
        </w:rPr>
        <w:t xml:space="preserve"> בשטח. </w:t>
      </w:r>
    </w:p>
    <w:p w:rsidR="0052748F" w:rsidRDefault="0052748F" w:rsidP="00FA4518">
      <w:pPr>
        <w:rPr>
          <w:rtl/>
        </w:rPr>
      </w:pPr>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41722134"/>
        <w:placeholder>
          <w:docPart w:val="DefaultPlaceholder_-1854013440"/>
        </w:placeholder>
      </w:sdtPr>
      <w:sdtContent>
        <w:p w:rsidR="0052748F" w:rsidRDefault="0052748F" w:rsidP="0052748F">
          <w:pPr>
            <w:pStyle w:val="af9"/>
            <w:keepNext/>
            <w:rPr>
              <w:rtl/>
            </w:rPr>
          </w:pPr>
          <w:r w:rsidRPr="0052748F">
            <w:rPr>
              <w:rStyle w:val="afd"/>
              <w:color w:val="000000"/>
              <w:rtl/>
            </w:rPr>
            <w:t>גלית יעקובוב:</w:t>
          </w:r>
        </w:p>
      </w:sdtContent>
    </w:sdt>
    <w:p w:rsidR="0052748F" w:rsidRPr="0052748F" w:rsidRDefault="0052748F" w:rsidP="0052748F">
      <w:pPr>
        <w:rPr>
          <w:rtl/>
        </w:rPr>
      </w:pPr>
    </w:p>
    <w:p w:rsidR="0052748F" w:rsidRDefault="0052748F" w:rsidP="00FA4518">
      <w:pPr>
        <w:rPr>
          <w:rtl/>
        </w:rPr>
      </w:pPr>
      <w:r>
        <w:rPr>
          <w:rFonts w:hint="cs"/>
          <w:rtl/>
        </w:rPr>
        <w:t>מסכימה לחלוטין.</w:t>
      </w:r>
    </w:p>
    <w:p w:rsidR="0052748F" w:rsidRDefault="0052748F" w:rsidP="00FA4518">
      <w:pPr>
        <w:rPr>
          <w:rtl/>
        </w:rPr>
      </w:pPr>
    </w:p>
    <w:sdt>
      <w:sdtPr>
        <w:rPr>
          <w:rFonts w:hint="cs"/>
          <w:rtl/>
        </w:rPr>
        <w:alias w:val="אורח"/>
        <w:tag w:val="&lt;ID&gt;&lt;/ID&gt;&lt;Name&gt;יעל דקל&lt;/Name&gt;&lt;Shortcut&gt;יעדק&lt;/Shortcut&gt;&lt;Title&gt;&lt;/Title&gt;"/>
        <w:id w:val="-1095932281"/>
        <w:placeholder>
          <w:docPart w:val="DefaultPlaceholder_-1854013440"/>
        </w:placeholder>
      </w:sdtPr>
      <w:sdtContent>
        <w:p w:rsidR="0052748F" w:rsidRDefault="0052748F" w:rsidP="0052748F">
          <w:pPr>
            <w:pStyle w:val="af9"/>
            <w:keepNext/>
            <w:rPr>
              <w:rtl/>
            </w:rPr>
          </w:pPr>
          <w:r w:rsidRPr="0052748F">
            <w:rPr>
              <w:rStyle w:val="afd"/>
              <w:color w:val="000000"/>
              <w:rtl/>
            </w:rPr>
            <w:t>יעל דקל:</w:t>
          </w:r>
        </w:p>
      </w:sdtContent>
    </w:sdt>
    <w:p w:rsidR="0052748F" w:rsidRPr="0052748F" w:rsidRDefault="0052748F" w:rsidP="0052748F">
      <w:pPr>
        <w:rPr>
          <w:rtl/>
        </w:rPr>
      </w:pPr>
    </w:p>
    <w:p w:rsidR="00FA4518" w:rsidRDefault="004063DF" w:rsidP="00FA4518">
      <w:pPr>
        <w:rPr>
          <w:rtl/>
        </w:rPr>
      </w:pPr>
      <w:r>
        <w:rPr>
          <w:rFonts w:hint="cs"/>
          <w:rtl/>
        </w:rPr>
        <w:lastRenderedPageBreak/>
        <w:t xml:space="preserve">ברגע שהורדתם את סעיף (5), </w:t>
      </w:r>
      <w:r w:rsidR="00FA4518">
        <w:rPr>
          <w:rFonts w:hint="cs"/>
          <w:rtl/>
        </w:rPr>
        <w:t>למעשה סמכות המפקח</w:t>
      </w:r>
      <w:r w:rsidR="00EB59CC">
        <w:rPr>
          <w:rFonts w:hint="cs"/>
          <w:rtl/>
        </w:rPr>
        <w:t xml:space="preserve"> להיכנס לכל מקום </w:t>
      </w:r>
      <w:bookmarkStart w:id="620" w:name="_ETM_Q1_2683155"/>
      <w:bookmarkEnd w:id="620"/>
      <w:r>
        <w:rPr>
          <w:rFonts w:hint="cs"/>
          <w:rtl/>
        </w:rPr>
        <w:t xml:space="preserve">שנמכר בו צעצוע מסוכן </w:t>
      </w:r>
      <w:r>
        <w:rPr>
          <w:rtl/>
        </w:rPr>
        <w:t>–</w:t>
      </w:r>
      <w:r w:rsidR="00EB59CC">
        <w:rPr>
          <w:rFonts w:hint="cs"/>
          <w:rtl/>
        </w:rPr>
        <w:t xml:space="preserve"> צ</w:t>
      </w:r>
      <w:bookmarkStart w:id="621" w:name="_ETM_Q1_2692531"/>
      <w:bookmarkEnd w:id="621"/>
      <w:r w:rsidR="00EB59CC">
        <w:rPr>
          <w:rFonts w:hint="cs"/>
          <w:rtl/>
        </w:rPr>
        <w:t xml:space="preserve">עצוע מסוכן כבר לא מוגדר </w:t>
      </w:r>
      <w:bookmarkStart w:id="622" w:name="_ETM_Q1_2690216"/>
      <w:bookmarkEnd w:id="622"/>
      <w:r w:rsidR="00EB59CC">
        <w:rPr>
          <w:rFonts w:hint="cs"/>
          <w:rtl/>
        </w:rPr>
        <w:t>כרגע כסעיף (5) ולכן לא - - -</w:t>
      </w:r>
      <w:r w:rsidR="00FA4518">
        <w:rPr>
          <w:rtl/>
        </w:rPr>
        <w:t xml:space="preserve">    </w:t>
      </w:r>
    </w:p>
    <w:p w:rsidR="00EB59CC" w:rsidRDefault="00EB59CC" w:rsidP="00EB59CC">
      <w:pPr>
        <w:ind w:firstLine="0"/>
        <w:rPr>
          <w:rtl/>
        </w:rPr>
      </w:pPr>
      <w:bookmarkStart w:id="623" w:name="_ETM_Q1_2681581"/>
      <w:bookmarkEnd w:id="623"/>
    </w:p>
    <w:p w:rsidR="00EB59CC" w:rsidRDefault="00EB59CC" w:rsidP="00EB59CC">
      <w:pPr>
        <w:pStyle w:val="a4"/>
        <w:keepNext/>
        <w:rPr>
          <w:rtl/>
        </w:rPr>
      </w:pPr>
      <w:bookmarkStart w:id="624" w:name="ET_speaker_איתי_עצמון_279"/>
      <w:r w:rsidRPr="00EB59CC">
        <w:rPr>
          <w:rStyle w:val="TagStyle"/>
          <w:rtl/>
        </w:rPr>
        <w:t xml:space="preserve"> &lt;&lt; דובר &gt;&gt; </w:t>
      </w:r>
      <w:r>
        <w:rPr>
          <w:rtl/>
        </w:rPr>
        <w:t>איתי עצמון:</w:t>
      </w:r>
      <w:r w:rsidRPr="00EB59CC">
        <w:rPr>
          <w:rStyle w:val="TagStyle"/>
          <w:rtl/>
        </w:rPr>
        <w:t xml:space="preserve"> &lt;&lt; דובר &gt;&gt;</w:t>
      </w:r>
      <w:r>
        <w:rPr>
          <w:rtl/>
        </w:rPr>
        <w:t xml:space="preserve"> </w:t>
      </w:r>
      <w:bookmarkEnd w:id="624"/>
    </w:p>
    <w:p w:rsidR="00EB59CC" w:rsidRDefault="00EB59CC" w:rsidP="00EB59CC">
      <w:pPr>
        <w:pStyle w:val="KeepWithNext"/>
        <w:rPr>
          <w:rtl/>
        </w:rPr>
      </w:pPr>
    </w:p>
    <w:p w:rsidR="00EB59CC" w:rsidRDefault="00EB59CC" w:rsidP="00EB59CC">
      <w:pPr>
        <w:rPr>
          <w:rtl/>
        </w:rPr>
      </w:pPr>
      <w:r>
        <w:rPr>
          <w:rFonts w:hint="cs"/>
          <w:rtl/>
        </w:rPr>
        <w:t xml:space="preserve">כשנדון בסמכויות </w:t>
      </w:r>
      <w:bookmarkStart w:id="625" w:name="_ETM_Q1_2693033"/>
      <w:bookmarkEnd w:id="625"/>
      <w:r>
        <w:rPr>
          <w:rFonts w:hint="cs"/>
          <w:rtl/>
        </w:rPr>
        <w:t xml:space="preserve">הפיקוח אני מסכים אתך שצריך להבהיר שם שמדובר גם על </w:t>
      </w:r>
      <w:bookmarkStart w:id="626" w:name="_ETM_Q1_2702016"/>
      <w:bookmarkEnd w:id="626"/>
      <w:r>
        <w:rPr>
          <w:rFonts w:hint="cs"/>
          <w:rtl/>
        </w:rPr>
        <w:t>צעצוע.</w:t>
      </w:r>
    </w:p>
    <w:p w:rsidR="00EB59CC" w:rsidRPr="00EB59CC" w:rsidRDefault="00EB59CC" w:rsidP="00EB59CC">
      <w:pPr>
        <w:rPr>
          <w:rtl/>
        </w:rPr>
      </w:pPr>
      <w:bookmarkStart w:id="627" w:name="_ETM_Q1_2698301"/>
      <w:bookmarkStart w:id="628" w:name="_ETM_Q1_2698483"/>
      <w:bookmarkEnd w:id="627"/>
      <w:bookmarkEnd w:id="628"/>
    </w:p>
    <w:p w:rsidR="00BE710D" w:rsidRDefault="00BE710D" w:rsidP="00BE710D">
      <w:pPr>
        <w:pStyle w:val="af6"/>
        <w:keepNext/>
        <w:rPr>
          <w:rtl/>
        </w:rPr>
      </w:pPr>
      <w:bookmarkStart w:id="629" w:name="ET_yor_5305_126"/>
      <w:r w:rsidRPr="00BE710D">
        <w:rPr>
          <w:rStyle w:val="TagStyle"/>
          <w:rtl/>
        </w:rPr>
        <w:t xml:space="preserve">&lt;&lt; יור &gt;&gt; </w:t>
      </w:r>
      <w:r>
        <w:rPr>
          <w:rtl/>
        </w:rPr>
        <w:t>היו"ר רועי פולקמן:</w:t>
      </w:r>
      <w:r w:rsidRPr="00BE710D">
        <w:rPr>
          <w:rStyle w:val="TagStyle"/>
          <w:rtl/>
        </w:rPr>
        <w:t xml:space="preserve"> &lt;&lt; יור &gt;&gt;</w:t>
      </w:r>
      <w:r>
        <w:rPr>
          <w:rtl/>
        </w:rPr>
        <w:t xml:space="preserve"> </w:t>
      </w:r>
      <w:bookmarkEnd w:id="629"/>
    </w:p>
    <w:p w:rsidR="00BE710D" w:rsidRDefault="00BE710D" w:rsidP="00BE710D">
      <w:pPr>
        <w:pStyle w:val="KeepWithNext"/>
        <w:rPr>
          <w:rtl/>
        </w:rPr>
      </w:pPr>
    </w:p>
    <w:p w:rsidR="00BE710D" w:rsidRDefault="00EB59CC" w:rsidP="00D80B13">
      <w:pPr>
        <w:rPr>
          <w:rtl/>
        </w:rPr>
      </w:pPr>
      <w:r>
        <w:rPr>
          <w:rFonts w:hint="cs"/>
          <w:rtl/>
        </w:rPr>
        <w:t>ה</w:t>
      </w:r>
      <w:r w:rsidR="0052748F">
        <w:rPr>
          <w:rFonts w:hint="cs"/>
          <w:rtl/>
        </w:rPr>
        <w:t>גדרנו. ההגדרה של סעיף (5) נשמרת.</w:t>
      </w:r>
      <w:r>
        <w:rPr>
          <w:rFonts w:hint="cs"/>
          <w:rtl/>
        </w:rPr>
        <w:t xml:space="preserve"> הכוונה היא שהיא </w:t>
      </w:r>
      <w:bookmarkStart w:id="630" w:name="_ETM_Q1_2705506"/>
      <w:bookmarkEnd w:id="630"/>
      <w:r>
        <w:rPr>
          <w:rFonts w:hint="cs"/>
          <w:rtl/>
        </w:rPr>
        <w:t xml:space="preserve">נשמרת לא באופן גורף </w:t>
      </w:r>
      <w:r w:rsidR="00BE710D">
        <w:rPr>
          <w:rFonts w:hint="cs"/>
          <w:rtl/>
        </w:rPr>
        <w:t>אלא באופן</w:t>
      </w:r>
      <w:r>
        <w:rPr>
          <w:rFonts w:hint="cs"/>
          <w:rtl/>
        </w:rPr>
        <w:t xml:space="preserve"> מוגבל,</w:t>
      </w:r>
      <w:r w:rsidR="00BE710D">
        <w:rPr>
          <w:rFonts w:hint="cs"/>
          <w:rtl/>
        </w:rPr>
        <w:t xml:space="preserve"> מגודר</w:t>
      </w:r>
      <w:r w:rsidR="00D80B13">
        <w:rPr>
          <w:rFonts w:hint="cs"/>
          <w:rtl/>
        </w:rPr>
        <w:t>. ברמה ש</w:t>
      </w:r>
      <w:r>
        <w:rPr>
          <w:rFonts w:hint="cs"/>
          <w:rtl/>
        </w:rPr>
        <w:t xml:space="preserve">אתה נותן לכל מפקח </w:t>
      </w:r>
      <w:bookmarkStart w:id="631" w:name="_ETM_Q1_2708673"/>
      <w:bookmarkEnd w:id="631"/>
      <w:r>
        <w:rPr>
          <w:rFonts w:hint="cs"/>
          <w:rtl/>
        </w:rPr>
        <w:t xml:space="preserve">בשטח </w:t>
      </w:r>
      <w:r w:rsidR="0052748F">
        <w:rPr>
          <w:rFonts w:hint="cs"/>
          <w:rtl/>
        </w:rPr>
        <w:t>להיכנס לחנות</w:t>
      </w:r>
      <w:r w:rsidR="00D80B13">
        <w:rPr>
          <w:rFonts w:hint="cs"/>
          <w:rtl/>
        </w:rPr>
        <w:t xml:space="preserve"> ולהגיד: החלטתי עכשיו </w:t>
      </w:r>
      <w:r w:rsidR="00D80B13">
        <w:rPr>
          <w:rtl/>
        </w:rPr>
        <w:t>–</w:t>
      </w:r>
      <w:r>
        <w:rPr>
          <w:rFonts w:hint="cs"/>
          <w:rtl/>
        </w:rPr>
        <w:t xml:space="preserve"> </w:t>
      </w:r>
      <w:r w:rsidR="00BE710D">
        <w:rPr>
          <w:rFonts w:hint="cs"/>
          <w:rtl/>
        </w:rPr>
        <w:t>כ</w:t>
      </w:r>
      <w:r>
        <w:rPr>
          <w:rFonts w:hint="cs"/>
          <w:rtl/>
        </w:rPr>
        <w:t xml:space="preserve">י </w:t>
      </w:r>
      <w:r w:rsidR="0052748F">
        <w:rPr>
          <w:rFonts w:hint="cs"/>
          <w:rtl/>
        </w:rPr>
        <w:t>ה</w:t>
      </w:r>
      <w:r w:rsidR="00BE710D">
        <w:rPr>
          <w:rFonts w:hint="cs"/>
          <w:rtl/>
        </w:rPr>
        <w:t>סעיף כללי</w:t>
      </w:r>
      <w:r w:rsidR="00D80B13">
        <w:rPr>
          <w:rFonts w:hint="cs"/>
          <w:rtl/>
        </w:rPr>
        <w:t xml:space="preserve"> והוא </w:t>
      </w:r>
      <w:r>
        <w:rPr>
          <w:rFonts w:hint="cs"/>
          <w:rtl/>
        </w:rPr>
        <w:t>אומר</w:t>
      </w:r>
      <w:r w:rsidR="00BE710D">
        <w:rPr>
          <w:rFonts w:hint="cs"/>
          <w:rtl/>
        </w:rPr>
        <w:t xml:space="preserve"> </w:t>
      </w:r>
      <w:r>
        <w:rPr>
          <w:rFonts w:hint="cs"/>
          <w:rtl/>
        </w:rPr>
        <w:t>כל דבר</w:t>
      </w:r>
      <w:r w:rsidR="00D80B13">
        <w:rPr>
          <w:rFonts w:hint="cs"/>
          <w:rtl/>
        </w:rPr>
        <w:t>, כל דבר</w:t>
      </w:r>
      <w:r w:rsidR="00BE710D">
        <w:rPr>
          <w:rFonts w:hint="cs"/>
          <w:rtl/>
        </w:rPr>
        <w:t xml:space="preserve"> שנראה לי שיכול לגרום חבלה</w:t>
      </w:r>
      <w:r w:rsidR="0052748F">
        <w:rPr>
          <w:rFonts w:hint="cs"/>
          <w:rtl/>
        </w:rPr>
        <w:t xml:space="preserve"> </w:t>
      </w:r>
      <w:r w:rsidR="0052748F">
        <w:rPr>
          <w:rtl/>
        </w:rPr>
        <w:t>–</w:t>
      </w:r>
      <w:r>
        <w:rPr>
          <w:rFonts w:hint="cs"/>
          <w:rtl/>
        </w:rPr>
        <w:t xml:space="preserve"> אני לא מבין בדיוק מה זה הצעצוע </w:t>
      </w:r>
      <w:bookmarkStart w:id="632" w:name="_ETM_Q1_2716543"/>
      <w:bookmarkEnd w:id="632"/>
      <w:r>
        <w:rPr>
          <w:rFonts w:hint="cs"/>
          <w:rtl/>
        </w:rPr>
        <w:t>הזה, זה</w:t>
      </w:r>
      <w:r w:rsidR="00D80B13">
        <w:rPr>
          <w:rFonts w:hint="cs"/>
          <w:rtl/>
        </w:rPr>
        <w:t xml:space="preserve"> צעצוע מסוכן,</w:t>
      </w:r>
      <w:r w:rsidR="00BE710D">
        <w:rPr>
          <w:rFonts w:hint="cs"/>
          <w:rtl/>
        </w:rPr>
        <w:t xml:space="preserve"> כל מה שאנחנו רוצים </w:t>
      </w:r>
      <w:r w:rsidR="0052748F">
        <w:rPr>
          <w:rFonts w:hint="cs"/>
          <w:rtl/>
        </w:rPr>
        <w:t xml:space="preserve">הוא </w:t>
      </w:r>
      <w:r w:rsidR="000D189B">
        <w:rPr>
          <w:rFonts w:hint="cs"/>
          <w:rtl/>
        </w:rPr>
        <w:t xml:space="preserve">רק </w:t>
      </w:r>
      <w:r w:rsidR="00BE710D">
        <w:rPr>
          <w:rFonts w:hint="cs"/>
          <w:rtl/>
        </w:rPr>
        <w:t>להגדיר שהדבר הזה</w:t>
      </w:r>
      <w:r w:rsidR="000D189B">
        <w:rPr>
          <w:rFonts w:hint="cs"/>
          <w:rtl/>
        </w:rPr>
        <w:t xml:space="preserve"> מוגבל בזמן ודורש תהליך של הכרזה.</w:t>
      </w:r>
    </w:p>
    <w:p w:rsidR="000D189B" w:rsidRDefault="000D189B" w:rsidP="00BE710D">
      <w:pPr>
        <w:rPr>
          <w:rtl/>
        </w:rPr>
      </w:pPr>
    </w:p>
    <w:p w:rsidR="000D189B" w:rsidRDefault="000D189B" w:rsidP="000D189B">
      <w:pPr>
        <w:pStyle w:val="af9"/>
        <w:keepNext/>
        <w:rPr>
          <w:rtl/>
        </w:rPr>
      </w:pPr>
      <w:bookmarkStart w:id="633" w:name="ET_guest_825310_280"/>
      <w:r w:rsidRPr="000D189B">
        <w:rPr>
          <w:rStyle w:val="TagStyle"/>
          <w:rtl/>
        </w:rPr>
        <w:t xml:space="preserve"> &lt;&lt; אורח &gt;&gt; </w:t>
      </w:r>
      <w:r>
        <w:rPr>
          <w:rtl/>
        </w:rPr>
        <w:t>גלית יעקובוב:</w:t>
      </w:r>
      <w:r w:rsidRPr="000D189B">
        <w:rPr>
          <w:rStyle w:val="TagStyle"/>
          <w:rtl/>
        </w:rPr>
        <w:t xml:space="preserve"> &lt;&lt; אורח &gt;&gt;</w:t>
      </w:r>
      <w:r>
        <w:rPr>
          <w:rtl/>
        </w:rPr>
        <w:t xml:space="preserve"> </w:t>
      </w:r>
      <w:bookmarkEnd w:id="633"/>
    </w:p>
    <w:p w:rsidR="000D189B" w:rsidRDefault="000D189B" w:rsidP="000D189B">
      <w:pPr>
        <w:pStyle w:val="KeepWithNext"/>
        <w:rPr>
          <w:rtl/>
        </w:rPr>
      </w:pPr>
    </w:p>
    <w:p w:rsidR="000D189B" w:rsidRDefault="000D189B" w:rsidP="000D189B">
      <w:pPr>
        <w:rPr>
          <w:rtl/>
        </w:rPr>
      </w:pPr>
      <w:r>
        <w:rPr>
          <w:rFonts w:hint="cs"/>
          <w:rtl/>
        </w:rPr>
        <w:t>אין לנו התנגדות - - -</w:t>
      </w:r>
    </w:p>
    <w:p w:rsidR="000D189B" w:rsidRDefault="000D189B" w:rsidP="000D189B">
      <w:pPr>
        <w:rPr>
          <w:rtl/>
        </w:rPr>
      </w:pPr>
      <w:bookmarkStart w:id="634" w:name="_ETM_Q1_2725895"/>
      <w:bookmarkStart w:id="635" w:name="_ETM_Q1_2726053"/>
      <w:bookmarkEnd w:id="634"/>
      <w:bookmarkEnd w:id="635"/>
      <w:r>
        <w:rPr>
          <w:rtl/>
        </w:rPr>
        <w:t xml:space="preserve">  </w:t>
      </w:r>
    </w:p>
    <w:p w:rsidR="00BE710D" w:rsidRDefault="00BE710D" w:rsidP="00BE710D">
      <w:pPr>
        <w:pStyle w:val="a4"/>
        <w:keepNext/>
        <w:rPr>
          <w:rtl/>
        </w:rPr>
      </w:pPr>
      <w:bookmarkStart w:id="636" w:name="ET_speaker_לאה_ורון_128"/>
      <w:r w:rsidRPr="00BE710D">
        <w:rPr>
          <w:rStyle w:val="TagStyle"/>
          <w:rtl/>
        </w:rPr>
        <w:t xml:space="preserve"> &lt;&lt; דובר &gt;&gt; </w:t>
      </w:r>
      <w:r>
        <w:rPr>
          <w:rtl/>
        </w:rPr>
        <w:t>לאה ורון:</w:t>
      </w:r>
      <w:r w:rsidRPr="00BE710D">
        <w:rPr>
          <w:rStyle w:val="TagStyle"/>
          <w:rtl/>
        </w:rPr>
        <w:t xml:space="preserve"> &lt;&lt; דובר &gt;&gt;</w:t>
      </w:r>
      <w:r>
        <w:rPr>
          <w:rtl/>
        </w:rPr>
        <w:t xml:space="preserve"> </w:t>
      </w:r>
      <w:bookmarkEnd w:id="636"/>
    </w:p>
    <w:p w:rsidR="00BE710D" w:rsidRDefault="00BE710D" w:rsidP="00BE710D">
      <w:pPr>
        <w:ind w:firstLine="0"/>
        <w:rPr>
          <w:rtl/>
        </w:rPr>
      </w:pPr>
      <w:r>
        <w:rPr>
          <w:rtl/>
        </w:rPr>
        <w:t xml:space="preserve">  </w:t>
      </w:r>
    </w:p>
    <w:p w:rsidR="00BE710D" w:rsidRDefault="00BE710D" w:rsidP="00BE710D">
      <w:pPr>
        <w:rPr>
          <w:rtl/>
        </w:rPr>
      </w:pPr>
      <w:r>
        <w:rPr>
          <w:rFonts w:hint="cs"/>
          <w:rtl/>
        </w:rPr>
        <w:t>חבל על הזמן, לא יהיה להם חוק</w:t>
      </w:r>
      <w:r w:rsidR="00D80B13">
        <w:rPr>
          <w:rFonts w:hint="cs"/>
          <w:rtl/>
        </w:rPr>
        <w:t>.</w:t>
      </w:r>
      <w:r w:rsidR="000D189B">
        <w:rPr>
          <w:rFonts w:hint="cs"/>
          <w:rtl/>
        </w:rPr>
        <w:t xml:space="preserve"> פשוט לא יהיה חוק</w:t>
      </w:r>
      <w:r>
        <w:rPr>
          <w:rFonts w:hint="cs"/>
          <w:rtl/>
        </w:rPr>
        <w:t>.</w:t>
      </w:r>
    </w:p>
    <w:p w:rsidR="00BE710D" w:rsidRDefault="00BE710D" w:rsidP="00BE710D">
      <w:pPr>
        <w:rPr>
          <w:rtl/>
        </w:rPr>
      </w:pPr>
    </w:p>
    <w:p w:rsidR="00BE710D" w:rsidRDefault="00BE710D" w:rsidP="00BE710D">
      <w:pPr>
        <w:pStyle w:val="af6"/>
        <w:keepNext/>
        <w:rPr>
          <w:rtl/>
        </w:rPr>
      </w:pPr>
      <w:bookmarkStart w:id="637" w:name="ET_yor_5305_127"/>
      <w:r w:rsidRPr="00BE710D">
        <w:rPr>
          <w:rStyle w:val="TagStyle"/>
          <w:rtl/>
        </w:rPr>
        <w:t xml:space="preserve"> &lt;&lt; יור &gt;&gt; </w:t>
      </w:r>
      <w:r>
        <w:rPr>
          <w:rtl/>
        </w:rPr>
        <w:t>היו"ר רועי פולקמן:</w:t>
      </w:r>
      <w:r w:rsidRPr="00BE710D">
        <w:rPr>
          <w:rStyle w:val="TagStyle"/>
          <w:rtl/>
        </w:rPr>
        <w:t xml:space="preserve"> &lt;&lt; יור &gt;&gt;</w:t>
      </w:r>
      <w:r>
        <w:rPr>
          <w:rtl/>
        </w:rPr>
        <w:t xml:space="preserve"> </w:t>
      </w:r>
      <w:bookmarkEnd w:id="637"/>
    </w:p>
    <w:p w:rsidR="00BE710D" w:rsidRDefault="00BE710D" w:rsidP="00BE710D">
      <w:pPr>
        <w:pStyle w:val="KeepWithNext"/>
        <w:rPr>
          <w:rtl/>
        </w:rPr>
      </w:pPr>
    </w:p>
    <w:p w:rsidR="000D189B" w:rsidRPr="000D189B" w:rsidRDefault="00D80B13" w:rsidP="00D80B13">
      <w:pPr>
        <w:rPr>
          <w:rtl/>
        </w:rPr>
      </w:pPr>
      <w:bookmarkStart w:id="638" w:name="_ETM_Q1_2728487"/>
      <w:bookmarkStart w:id="639" w:name="_ETM_Q1_2728575"/>
      <w:bookmarkEnd w:id="638"/>
      <w:bookmarkEnd w:id="639"/>
      <w:r>
        <w:rPr>
          <w:rFonts w:hint="cs"/>
          <w:rtl/>
        </w:rPr>
        <w:t xml:space="preserve">בסדר, </w:t>
      </w:r>
      <w:r w:rsidR="000D189B">
        <w:rPr>
          <w:rFonts w:hint="cs"/>
          <w:rtl/>
        </w:rPr>
        <w:t xml:space="preserve">בואו נפתור את הנקודה הזאת ואז </w:t>
      </w:r>
      <w:r>
        <w:rPr>
          <w:rFonts w:hint="cs"/>
          <w:rtl/>
        </w:rPr>
        <w:t>נרוץ</w:t>
      </w:r>
      <w:r w:rsidR="000D189B">
        <w:rPr>
          <w:rFonts w:hint="cs"/>
          <w:rtl/>
        </w:rPr>
        <w:t>.</w:t>
      </w:r>
    </w:p>
    <w:p w:rsidR="00BE710D" w:rsidRDefault="00BE710D" w:rsidP="00BE710D">
      <w:pPr>
        <w:rPr>
          <w:rtl/>
        </w:rPr>
      </w:pPr>
    </w:p>
    <w:p w:rsidR="000D189B" w:rsidRDefault="000D189B" w:rsidP="000D189B">
      <w:pPr>
        <w:pStyle w:val="af5"/>
        <w:keepNext/>
        <w:rPr>
          <w:rtl/>
        </w:rPr>
      </w:pPr>
      <w:bookmarkStart w:id="640" w:name="ET_interruption_לאה_ורון_281"/>
      <w:r w:rsidRPr="000D189B">
        <w:rPr>
          <w:rStyle w:val="TagStyle"/>
          <w:rtl/>
        </w:rPr>
        <w:t xml:space="preserve"> &lt;&lt; קריאה &gt;&gt; </w:t>
      </w:r>
      <w:r>
        <w:rPr>
          <w:rtl/>
        </w:rPr>
        <w:t>לאה ורון:</w:t>
      </w:r>
      <w:r w:rsidRPr="000D189B">
        <w:rPr>
          <w:rStyle w:val="TagStyle"/>
          <w:rtl/>
        </w:rPr>
        <w:t xml:space="preserve"> &lt;&lt; קריאה &gt;&gt;</w:t>
      </w:r>
      <w:r>
        <w:rPr>
          <w:rtl/>
        </w:rPr>
        <w:t xml:space="preserve"> </w:t>
      </w:r>
      <w:bookmarkEnd w:id="640"/>
    </w:p>
    <w:p w:rsidR="000D189B" w:rsidRDefault="000D189B" w:rsidP="000D189B">
      <w:pPr>
        <w:pStyle w:val="KeepWithNext"/>
        <w:rPr>
          <w:rtl/>
        </w:rPr>
      </w:pPr>
    </w:p>
    <w:p w:rsidR="000D189B" w:rsidRDefault="000D189B" w:rsidP="00B85CE0">
      <w:pPr>
        <w:rPr>
          <w:rtl/>
        </w:rPr>
      </w:pPr>
      <w:r>
        <w:rPr>
          <w:rFonts w:hint="cs"/>
          <w:rtl/>
        </w:rPr>
        <w:t xml:space="preserve">אבל איתי אומר שכשנגיע לעניין של </w:t>
      </w:r>
      <w:r w:rsidR="00B85CE0">
        <w:rPr>
          <w:rFonts w:hint="cs"/>
          <w:rtl/>
        </w:rPr>
        <w:t>המפקחים</w:t>
      </w:r>
      <w:r>
        <w:rPr>
          <w:rFonts w:hint="cs"/>
          <w:rtl/>
        </w:rPr>
        <w:t xml:space="preserve"> אפשר יהיה לעסוק </w:t>
      </w:r>
      <w:r w:rsidR="00B85CE0">
        <w:rPr>
          <w:rFonts w:hint="cs"/>
          <w:rtl/>
        </w:rPr>
        <w:t>בכך</w:t>
      </w:r>
      <w:r>
        <w:rPr>
          <w:rFonts w:hint="cs"/>
          <w:rtl/>
        </w:rPr>
        <w:t>.</w:t>
      </w:r>
    </w:p>
    <w:p w:rsidR="000D189B" w:rsidRDefault="000D189B" w:rsidP="00BE710D">
      <w:pPr>
        <w:pStyle w:val="af9"/>
        <w:keepNext/>
        <w:rPr>
          <w:rStyle w:val="TagStyle"/>
          <w:rtl/>
        </w:rPr>
      </w:pPr>
      <w:bookmarkStart w:id="641" w:name="_ETM_Q1_2737832"/>
      <w:bookmarkStart w:id="642" w:name="ET_guest_855448_129"/>
      <w:bookmarkEnd w:id="641"/>
    </w:p>
    <w:p w:rsidR="00BE710D" w:rsidRDefault="00BE710D" w:rsidP="00BE710D">
      <w:pPr>
        <w:pStyle w:val="af9"/>
        <w:keepNext/>
        <w:rPr>
          <w:rtl/>
        </w:rPr>
      </w:pPr>
      <w:r w:rsidRPr="00BE710D">
        <w:rPr>
          <w:rStyle w:val="TagStyle"/>
          <w:rtl/>
        </w:rPr>
        <w:t xml:space="preserve">&lt;&lt; אורח &gt;&gt; </w:t>
      </w:r>
      <w:r>
        <w:rPr>
          <w:rtl/>
        </w:rPr>
        <w:t>נאוה זקן:</w:t>
      </w:r>
      <w:r w:rsidRPr="00BE710D">
        <w:rPr>
          <w:rStyle w:val="TagStyle"/>
          <w:rtl/>
        </w:rPr>
        <w:t xml:space="preserve"> &lt;&lt; אורח &gt;&gt;</w:t>
      </w:r>
      <w:r>
        <w:rPr>
          <w:rtl/>
        </w:rPr>
        <w:t xml:space="preserve"> </w:t>
      </w:r>
      <w:bookmarkEnd w:id="642"/>
    </w:p>
    <w:p w:rsidR="00BE710D" w:rsidRDefault="00BE710D" w:rsidP="00BE710D">
      <w:pPr>
        <w:pStyle w:val="KeepWithNext"/>
        <w:rPr>
          <w:rtl/>
        </w:rPr>
      </w:pPr>
    </w:p>
    <w:p w:rsidR="00BE710D" w:rsidRDefault="00264220" w:rsidP="00D80B13">
      <w:pPr>
        <w:rPr>
          <w:rtl/>
        </w:rPr>
      </w:pPr>
      <w:r>
        <w:rPr>
          <w:rFonts w:hint="cs"/>
          <w:rtl/>
        </w:rPr>
        <w:t xml:space="preserve">נאוה זקן, יושבת-ראש הוועדה לצעצועים מסוכנים. מזה שנה אנחנו מנסים לארגן פה את כל העניין הזה מחדש. מפקח שהולך בשטח ועכשיו מוצא את הספינרים עם הלהבים </w:t>
      </w:r>
      <w:r>
        <w:rPr>
          <w:rtl/>
        </w:rPr>
        <w:t>–</w:t>
      </w:r>
      <w:r>
        <w:rPr>
          <w:rFonts w:hint="cs"/>
          <w:rtl/>
        </w:rPr>
        <w:t xml:space="preserve"> קודם כל הוא עבר </w:t>
      </w:r>
      <w:r w:rsidR="00BE710D">
        <w:rPr>
          <w:rFonts w:hint="cs"/>
          <w:rtl/>
        </w:rPr>
        <w:t>הכשרה, יש לו הכשרה מקצועית, הם עושים את העבודה שלהם בשטח</w:t>
      </w:r>
      <w:r w:rsidR="00D80B13">
        <w:rPr>
          <w:rFonts w:hint="cs"/>
          <w:rtl/>
        </w:rPr>
        <w:t xml:space="preserve"> </w:t>
      </w:r>
      <w:r w:rsidR="00D80B13">
        <w:rPr>
          <w:rtl/>
        </w:rPr>
        <w:t>–</w:t>
      </w:r>
      <w:r w:rsidR="00D80B13">
        <w:rPr>
          <w:rFonts w:hint="cs"/>
          <w:rtl/>
        </w:rPr>
        <w:t xml:space="preserve"> </w:t>
      </w:r>
      <w:r w:rsidR="00BE710D">
        <w:rPr>
          <w:rFonts w:hint="cs"/>
          <w:rtl/>
        </w:rPr>
        <w:t>הוא מגיע ורואה את זה</w:t>
      </w:r>
      <w:r w:rsidR="00D80B13">
        <w:rPr>
          <w:rFonts w:hint="cs"/>
          <w:rtl/>
        </w:rPr>
        <w:t>.</w:t>
      </w:r>
      <w:r>
        <w:rPr>
          <w:rFonts w:hint="cs"/>
          <w:rtl/>
        </w:rPr>
        <w:t xml:space="preserve"> אם אתה רואה את זה אתה מבין שזה</w:t>
      </w:r>
      <w:r w:rsidR="00BE710D">
        <w:rPr>
          <w:rFonts w:hint="cs"/>
          <w:rtl/>
        </w:rPr>
        <w:t xml:space="preserve"> ממש מסוכן</w:t>
      </w:r>
      <w:r w:rsidR="00D80B13">
        <w:rPr>
          <w:rFonts w:hint="cs"/>
          <w:rtl/>
        </w:rPr>
        <w:t>,</w:t>
      </w:r>
      <w:r>
        <w:rPr>
          <w:rFonts w:hint="cs"/>
          <w:rtl/>
        </w:rPr>
        <w:t xml:space="preserve"> זה מסוכן כי אם אנחנו נזרוק את זה - - -</w:t>
      </w:r>
    </w:p>
    <w:p w:rsidR="00BE710D" w:rsidRDefault="00BE710D" w:rsidP="00BE710D">
      <w:pPr>
        <w:rPr>
          <w:rtl/>
        </w:rPr>
      </w:pPr>
    </w:p>
    <w:p w:rsidR="00BE710D" w:rsidRDefault="00BE710D" w:rsidP="00BE710D">
      <w:pPr>
        <w:pStyle w:val="af6"/>
        <w:keepNext/>
        <w:rPr>
          <w:rtl/>
        </w:rPr>
      </w:pPr>
      <w:bookmarkStart w:id="643" w:name="ET_yor_5305_130"/>
      <w:r w:rsidRPr="00BE710D">
        <w:rPr>
          <w:rStyle w:val="TagStyle"/>
          <w:rtl/>
        </w:rPr>
        <w:t xml:space="preserve"> &lt;&lt; יור &gt;&gt; </w:t>
      </w:r>
      <w:r>
        <w:rPr>
          <w:rtl/>
        </w:rPr>
        <w:t>היו"ר רועי פולקמן:</w:t>
      </w:r>
      <w:r w:rsidRPr="00BE710D">
        <w:rPr>
          <w:rStyle w:val="TagStyle"/>
          <w:rtl/>
        </w:rPr>
        <w:t xml:space="preserve"> &lt;&lt; יור &gt;&gt;</w:t>
      </w:r>
      <w:r>
        <w:rPr>
          <w:rtl/>
        </w:rPr>
        <w:t xml:space="preserve"> </w:t>
      </w:r>
      <w:bookmarkEnd w:id="643"/>
    </w:p>
    <w:p w:rsidR="00BE710D" w:rsidRDefault="00BE710D" w:rsidP="00BE710D">
      <w:pPr>
        <w:pStyle w:val="KeepWithNext"/>
        <w:rPr>
          <w:rtl/>
        </w:rPr>
      </w:pPr>
    </w:p>
    <w:p w:rsidR="00BE710D" w:rsidRDefault="00264220" w:rsidP="00D80B13">
      <w:pPr>
        <w:rPr>
          <w:rtl/>
        </w:rPr>
      </w:pPr>
      <w:r>
        <w:rPr>
          <w:rFonts w:hint="cs"/>
          <w:rtl/>
        </w:rPr>
        <w:t xml:space="preserve">אבל </w:t>
      </w:r>
      <w:r w:rsidR="00BE710D">
        <w:rPr>
          <w:rFonts w:hint="cs"/>
          <w:rtl/>
        </w:rPr>
        <w:t xml:space="preserve">את מסכימה אתי שאם </w:t>
      </w:r>
      <w:r w:rsidR="00D80B13">
        <w:rPr>
          <w:rFonts w:hint="cs"/>
          <w:rtl/>
        </w:rPr>
        <w:t>ניתן</w:t>
      </w:r>
      <w:r w:rsidR="00BE710D">
        <w:rPr>
          <w:rFonts w:hint="cs"/>
          <w:rtl/>
        </w:rPr>
        <w:t xml:space="preserve"> ל-10 אנשים שונים</w:t>
      </w:r>
      <w:r w:rsidR="00D80B13">
        <w:rPr>
          <w:rFonts w:hint="cs"/>
          <w:rtl/>
        </w:rPr>
        <w:t xml:space="preserve"> להגדיר</w:t>
      </w:r>
      <w:r>
        <w:rPr>
          <w:rFonts w:hint="cs"/>
          <w:rtl/>
        </w:rPr>
        <w:t xml:space="preserve">, כל אחד יגדיר "מסוכן" </w:t>
      </w:r>
      <w:r w:rsidR="00BE710D">
        <w:rPr>
          <w:rFonts w:hint="cs"/>
          <w:rtl/>
        </w:rPr>
        <w:t>אחרת?</w:t>
      </w:r>
    </w:p>
    <w:p w:rsidR="00BE710D" w:rsidRDefault="00BE710D" w:rsidP="00BE710D">
      <w:pPr>
        <w:rPr>
          <w:rtl/>
        </w:rPr>
      </w:pPr>
    </w:p>
    <w:p w:rsidR="00BE710D" w:rsidRDefault="00BE710D" w:rsidP="00BE710D">
      <w:pPr>
        <w:pStyle w:val="-"/>
        <w:keepNext/>
        <w:rPr>
          <w:rtl/>
        </w:rPr>
      </w:pPr>
      <w:bookmarkStart w:id="644" w:name="ET_speakercontinue_855448_131"/>
      <w:r w:rsidRPr="00BE710D">
        <w:rPr>
          <w:rStyle w:val="TagStyle"/>
          <w:rtl/>
        </w:rPr>
        <w:t xml:space="preserve"> &lt;&lt; דובר_המשך &gt;&gt; </w:t>
      </w:r>
      <w:r>
        <w:rPr>
          <w:rtl/>
        </w:rPr>
        <w:t>נאוה זקן:</w:t>
      </w:r>
      <w:r w:rsidRPr="00BE710D">
        <w:rPr>
          <w:rStyle w:val="TagStyle"/>
          <w:rtl/>
        </w:rPr>
        <w:t xml:space="preserve"> &lt;&lt; דובר_המשך &gt;&gt;</w:t>
      </w:r>
      <w:r>
        <w:rPr>
          <w:rtl/>
        </w:rPr>
        <w:t xml:space="preserve"> </w:t>
      </w:r>
      <w:bookmarkEnd w:id="644"/>
    </w:p>
    <w:p w:rsidR="00BE710D" w:rsidRDefault="00BE710D" w:rsidP="00BE710D">
      <w:pPr>
        <w:pStyle w:val="KeepWithNext"/>
        <w:rPr>
          <w:rtl/>
        </w:rPr>
      </w:pPr>
    </w:p>
    <w:p w:rsidR="00BE710D" w:rsidRDefault="00264220" w:rsidP="00BE710D">
      <w:pPr>
        <w:rPr>
          <w:rtl/>
        </w:rPr>
      </w:pPr>
      <w:r>
        <w:rPr>
          <w:rFonts w:hint="cs"/>
          <w:rtl/>
        </w:rPr>
        <w:t xml:space="preserve">אז אני רוצה להסביר מה קורה בשטח באמת. אז הוא מביא דוגמה של הספינר הזה ואנחנו נכנס את הוועדה תוך 14 יום, </w:t>
      </w:r>
      <w:r w:rsidR="00BE710D">
        <w:rPr>
          <w:rFonts w:hint="cs"/>
          <w:rtl/>
        </w:rPr>
        <w:t xml:space="preserve">יש בוועדה את אנשי המכס, </w:t>
      </w:r>
      <w:r>
        <w:rPr>
          <w:rFonts w:hint="cs"/>
          <w:rtl/>
        </w:rPr>
        <w:t xml:space="preserve">אנשי </w:t>
      </w:r>
      <w:r w:rsidR="00D80B13">
        <w:rPr>
          <w:rFonts w:hint="cs"/>
          <w:rtl/>
        </w:rPr>
        <w:t>משטרה, חבלנים</w:t>
      </w:r>
      <w:r w:rsidR="00BE710D">
        <w:rPr>
          <w:rFonts w:hint="cs"/>
          <w:rtl/>
        </w:rPr>
        <w:t xml:space="preserve"> </w:t>
      </w:r>
      <w:r>
        <w:rPr>
          <w:rFonts w:hint="cs"/>
          <w:rtl/>
        </w:rPr>
        <w:t xml:space="preserve">אם זה חבלה, </w:t>
      </w:r>
      <w:r w:rsidR="00BE710D">
        <w:rPr>
          <w:rFonts w:hint="cs"/>
          <w:rtl/>
        </w:rPr>
        <w:t>מה שצריך</w:t>
      </w:r>
      <w:r>
        <w:rPr>
          <w:rFonts w:hint="cs"/>
          <w:rtl/>
        </w:rPr>
        <w:t>, אנשי תוכן ואנשי מקצוע - - -</w:t>
      </w:r>
    </w:p>
    <w:p w:rsidR="00BE710D" w:rsidRDefault="00BE710D" w:rsidP="00BE710D">
      <w:pPr>
        <w:rPr>
          <w:rtl/>
        </w:rPr>
      </w:pPr>
    </w:p>
    <w:p w:rsidR="00BE710D" w:rsidRDefault="00BE710D" w:rsidP="00BE710D">
      <w:pPr>
        <w:pStyle w:val="af6"/>
        <w:keepNext/>
        <w:rPr>
          <w:rtl/>
        </w:rPr>
      </w:pPr>
      <w:bookmarkStart w:id="645" w:name="ET_yor_5305_132"/>
      <w:r w:rsidRPr="00BE710D">
        <w:rPr>
          <w:rStyle w:val="TagStyle"/>
          <w:rtl/>
        </w:rPr>
        <w:t xml:space="preserve"> &lt;&lt; יור &gt;&gt; </w:t>
      </w:r>
      <w:r>
        <w:rPr>
          <w:rtl/>
        </w:rPr>
        <w:t>היו"ר רועי פולקמן:</w:t>
      </w:r>
      <w:r w:rsidRPr="00BE710D">
        <w:rPr>
          <w:rStyle w:val="TagStyle"/>
          <w:rtl/>
        </w:rPr>
        <w:t xml:space="preserve"> &lt;&lt; יור &gt;&gt;</w:t>
      </w:r>
      <w:r>
        <w:rPr>
          <w:rtl/>
        </w:rPr>
        <w:t xml:space="preserve"> </w:t>
      </w:r>
      <w:bookmarkEnd w:id="645"/>
    </w:p>
    <w:p w:rsidR="00BE710D" w:rsidRDefault="00BE710D" w:rsidP="00BE710D">
      <w:pPr>
        <w:pStyle w:val="KeepWithNext"/>
        <w:rPr>
          <w:rtl/>
        </w:rPr>
      </w:pPr>
    </w:p>
    <w:p w:rsidR="00BE710D" w:rsidRDefault="00264220" w:rsidP="00BE710D">
      <w:pPr>
        <w:rPr>
          <w:rtl/>
        </w:rPr>
      </w:pPr>
      <w:r>
        <w:rPr>
          <w:rFonts w:hint="cs"/>
          <w:rtl/>
        </w:rPr>
        <w:t xml:space="preserve">אין בעיה, </w:t>
      </w:r>
      <w:r w:rsidR="00BE710D">
        <w:rPr>
          <w:rFonts w:hint="cs"/>
          <w:rtl/>
        </w:rPr>
        <w:t xml:space="preserve">כל עוד זה מוגבל בזמן לא </w:t>
      </w:r>
      <w:r w:rsidR="00D80B13">
        <w:rPr>
          <w:rFonts w:hint="cs"/>
          <w:rtl/>
        </w:rPr>
        <w:t>אכפת לי.</w:t>
      </w:r>
      <w:r>
        <w:rPr>
          <w:rFonts w:hint="cs"/>
          <w:rtl/>
        </w:rPr>
        <w:t xml:space="preserve"> אמרתי את זה.</w:t>
      </w:r>
    </w:p>
    <w:p w:rsidR="00BE710D" w:rsidRDefault="00BE710D" w:rsidP="00BE710D">
      <w:pPr>
        <w:rPr>
          <w:rtl/>
        </w:rPr>
      </w:pPr>
    </w:p>
    <w:p w:rsidR="00BE710D" w:rsidRDefault="00BE710D" w:rsidP="00BE710D">
      <w:pPr>
        <w:pStyle w:val="-"/>
        <w:keepNext/>
        <w:rPr>
          <w:rtl/>
        </w:rPr>
      </w:pPr>
      <w:bookmarkStart w:id="646" w:name="ET_speakercontinue_855448_133"/>
      <w:r w:rsidRPr="00BE710D">
        <w:rPr>
          <w:rStyle w:val="TagStyle"/>
          <w:rtl/>
        </w:rPr>
        <w:t xml:space="preserve"> &lt;&lt; דובר_המשך &gt;&gt; </w:t>
      </w:r>
      <w:r>
        <w:rPr>
          <w:rtl/>
        </w:rPr>
        <w:t>נאוה זקן:</w:t>
      </w:r>
      <w:r w:rsidRPr="00BE710D">
        <w:rPr>
          <w:rStyle w:val="TagStyle"/>
          <w:rtl/>
        </w:rPr>
        <w:t xml:space="preserve"> &lt;&lt; דובר_המשך &gt;&gt;</w:t>
      </w:r>
      <w:r>
        <w:rPr>
          <w:rtl/>
        </w:rPr>
        <w:t xml:space="preserve"> </w:t>
      </w:r>
      <w:bookmarkEnd w:id="646"/>
    </w:p>
    <w:p w:rsidR="00BE710D" w:rsidRDefault="00BE710D" w:rsidP="00BE710D">
      <w:pPr>
        <w:pStyle w:val="KeepWithNext"/>
        <w:rPr>
          <w:rtl/>
        </w:rPr>
      </w:pPr>
    </w:p>
    <w:p w:rsidR="00BE710D" w:rsidRDefault="00264220" w:rsidP="00D80B13">
      <w:pPr>
        <w:rPr>
          <w:rtl/>
        </w:rPr>
      </w:pPr>
      <w:r>
        <w:rPr>
          <w:rFonts w:hint="cs"/>
          <w:rtl/>
        </w:rPr>
        <w:t xml:space="preserve">תוך </w:t>
      </w:r>
      <w:r w:rsidR="00BE710D">
        <w:rPr>
          <w:rFonts w:hint="cs"/>
          <w:rtl/>
        </w:rPr>
        <w:t xml:space="preserve">14 יום וזה מוגבל בזמן. אם אני </w:t>
      </w:r>
      <w:r>
        <w:rPr>
          <w:rFonts w:hint="cs"/>
          <w:rtl/>
        </w:rPr>
        <w:t>אשאיר את זה בלי סמכות המפקח אז הממונה, שזה אני</w:t>
      </w:r>
      <w:r w:rsidR="00B85CE0">
        <w:rPr>
          <w:rFonts w:hint="cs"/>
          <w:rtl/>
        </w:rPr>
        <w:t xml:space="preserve">, </w:t>
      </w:r>
      <w:r w:rsidR="00D80B13">
        <w:rPr>
          <w:rFonts w:hint="cs"/>
          <w:rtl/>
        </w:rPr>
        <w:t>י</w:t>
      </w:r>
      <w:r w:rsidR="00B85CE0">
        <w:rPr>
          <w:rFonts w:hint="cs"/>
          <w:rtl/>
        </w:rPr>
        <w:t xml:space="preserve">צטרך </w:t>
      </w:r>
      <w:r w:rsidR="00B85CE0">
        <w:rPr>
          <w:rtl/>
        </w:rPr>
        <w:t>–</w:t>
      </w:r>
      <w:r w:rsidR="00B85CE0">
        <w:rPr>
          <w:rFonts w:hint="cs"/>
          <w:rtl/>
        </w:rPr>
        <w:t xml:space="preserve"> </w:t>
      </w:r>
      <w:r w:rsidR="00BE710D">
        <w:rPr>
          <w:rFonts w:hint="cs"/>
          <w:rtl/>
        </w:rPr>
        <w:t>יש פה בעיה מאוד רצינית.</w:t>
      </w:r>
    </w:p>
    <w:p w:rsidR="00BE710D" w:rsidRDefault="00BE710D" w:rsidP="00BE710D">
      <w:pPr>
        <w:rPr>
          <w:rtl/>
        </w:rPr>
      </w:pPr>
    </w:p>
    <w:p w:rsidR="00BE710D" w:rsidRDefault="00BE710D" w:rsidP="00BE710D">
      <w:pPr>
        <w:pStyle w:val="af6"/>
        <w:keepNext/>
        <w:rPr>
          <w:rtl/>
        </w:rPr>
      </w:pPr>
      <w:bookmarkStart w:id="647" w:name="ET_yor_5305_134"/>
      <w:r w:rsidRPr="00BE710D">
        <w:rPr>
          <w:rStyle w:val="TagStyle"/>
          <w:rtl/>
        </w:rPr>
        <w:lastRenderedPageBreak/>
        <w:t xml:space="preserve"> &lt;&lt; יור &gt;&gt; </w:t>
      </w:r>
      <w:r>
        <w:rPr>
          <w:rtl/>
        </w:rPr>
        <w:t>היו"ר רועי פולקמן:</w:t>
      </w:r>
      <w:r w:rsidRPr="00BE710D">
        <w:rPr>
          <w:rStyle w:val="TagStyle"/>
          <w:rtl/>
        </w:rPr>
        <w:t xml:space="preserve"> &lt;&lt; יור &gt;&gt;</w:t>
      </w:r>
      <w:r>
        <w:rPr>
          <w:rtl/>
        </w:rPr>
        <w:t xml:space="preserve"> </w:t>
      </w:r>
      <w:bookmarkEnd w:id="647"/>
    </w:p>
    <w:p w:rsidR="00BE710D" w:rsidRDefault="00BE710D" w:rsidP="00BE710D">
      <w:pPr>
        <w:pStyle w:val="KeepWithNext"/>
        <w:rPr>
          <w:rtl/>
        </w:rPr>
      </w:pPr>
    </w:p>
    <w:p w:rsidR="00BE710D" w:rsidRDefault="00B85CE0" w:rsidP="00BE710D">
      <w:pPr>
        <w:rPr>
          <w:rtl/>
        </w:rPr>
      </w:pPr>
      <w:r>
        <w:rPr>
          <w:rFonts w:hint="cs"/>
          <w:rtl/>
        </w:rPr>
        <w:t>אני מבין שהם צריכים שזה יהיה ברמת השטח. לי חשוב ש</w:t>
      </w:r>
      <w:r w:rsidR="00BE710D">
        <w:rPr>
          <w:rFonts w:hint="cs"/>
          <w:rtl/>
        </w:rPr>
        <w:t>ז</w:t>
      </w:r>
      <w:r>
        <w:rPr>
          <w:rFonts w:hint="cs"/>
          <w:rtl/>
        </w:rPr>
        <w:t>ה</w:t>
      </w:r>
      <w:r w:rsidR="00BE710D">
        <w:rPr>
          <w:rFonts w:hint="cs"/>
          <w:rtl/>
        </w:rPr>
        <w:t xml:space="preserve"> יוגבל בזמן ולא יהיה גורף.</w:t>
      </w:r>
      <w:r>
        <w:rPr>
          <w:rFonts w:hint="cs"/>
          <w:rtl/>
        </w:rPr>
        <w:t xml:space="preserve"> בוא נמצא את הדרך הזאת.</w:t>
      </w:r>
    </w:p>
    <w:p w:rsidR="00BE710D" w:rsidRDefault="00BE710D" w:rsidP="00BE710D">
      <w:pPr>
        <w:rPr>
          <w:rtl/>
        </w:rPr>
      </w:pPr>
    </w:p>
    <w:p w:rsidR="00BE710D" w:rsidRDefault="00BE710D" w:rsidP="00BE710D">
      <w:pPr>
        <w:pStyle w:val="-"/>
        <w:keepNext/>
        <w:rPr>
          <w:rtl/>
        </w:rPr>
      </w:pPr>
      <w:bookmarkStart w:id="648" w:name="ET_speakercontinue_855448_135"/>
      <w:r w:rsidRPr="00BE710D">
        <w:rPr>
          <w:rStyle w:val="TagStyle"/>
          <w:rtl/>
        </w:rPr>
        <w:t xml:space="preserve"> &lt;&lt; דובר_המשך &gt;&gt; </w:t>
      </w:r>
      <w:r>
        <w:rPr>
          <w:rtl/>
        </w:rPr>
        <w:t>נאוה זקן:</w:t>
      </w:r>
      <w:r w:rsidRPr="00BE710D">
        <w:rPr>
          <w:rStyle w:val="TagStyle"/>
          <w:rtl/>
        </w:rPr>
        <w:t xml:space="preserve"> &lt;&lt; דובר_המשך &gt;&gt;</w:t>
      </w:r>
      <w:r>
        <w:rPr>
          <w:rtl/>
        </w:rPr>
        <w:t xml:space="preserve"> </w:t>
      </w:r>
      <w:bookmarkEnd w:id="648"/>
    </w:p>
    <w:p w:rsidR="00BE710D" w:rsidRDefault="00BE710D" w:rsidP="00BE710D">
      <w:pPr>
        <w:pStyle w:val="KeepWithNext"/>
        <w:rPr>
          <w:rtl/>
        </w:rPr>
      </w:pPr>
    </w:p>
    <w:p w:rsidR="00BE710D" w:rsidRDefault="00B85CE0" w:rsidP="00BE710D">
      <w:pPr>
        <w:rPr>
          <w:rtl/>
        </w:rPr>
      </w:pPr>
      <w:r>
        <w:rPr>
          <w:rFonts w:hint="cs"/>
          <w:rtl/>
        </w:rPr>
        <w:t xml:space="preserve">זה מוגבל בזמן. אנחנו גם רוצים שזה יהיה </w:t>
      </w:r>
      <w:r w:rsidR="00BE710D">
        <w:rPr>
          <w:rFonts w:hint="cs"/>
          <w:rtl/>
        </w:rPr>
        <w:t>זה מוגבל בזמן.</w:t>
      </w:r>
      <w:r>
        <w:rPr>
          <w:rFonts w:hint="cs"/>
          <w:rtl/>
        </w:rPr>
        <w:t xml:space="preserve"> </w:t>
      </w:r>
    </w:p>
    <w:p w:rsidR="00BE710D" w:rsidRDefault="00BE710D" w:rsidP="00BE710D">
      <w:pPr>
        <w:rPr>
          <w:rtl/>
        </w:rPr>
      </w:pPr>
    </w:p>
    <w:p w:rsidR="00BE710D" w:rsidRDefault="00BE710D" w:rsidP="00BE710D">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BE710D" w:rsidRDefault="00BE710D" w:rsidP="00BE710D">
      <w:pPr>
        <w:rPr>
          <w:rtl/>
        </w:rPr>
      </w:pPr>
    </w:p>
    <w:p w:rsidR="00BE710D" w:rsidRDefault="00BE710D" w:rsidP="00BE710D">
      <w:pPr>
        <w:rPr>
          <w:rtl/>
        </w:rPr>
      </w:pPr>
      <w:r>
        <w:rPr>
          <w:rFonts w:hint="cs"/>
          <w:rtl/>
        </w:rPr>
        <w:t>א</w:t>
      </w:r>
      <w:r w:rsidR="00D80B13">
        <w:rPr>
          <w:rFonts w:hint="cs"/>
          <w:rtl/>
        </w:rPr>
        <w:t>ני מציע</w:t>
      </w:r>
      <w:r w:rsidR="00B85CE0">
        <w:rPr>
          <w:rFonts w:hint="cs"/>
          <w:rtl/>
        </w:rPr>
        <w:t xml:space="preserve"> שכשוועדה תגיע לפרק סמכויות המפקחים אפשר יהיה לפתור את הבעיה שם. כרגע, לעניין </w:t>
      </w:r>
      <w:r w:rsidR="00D92DFC">
        <w:rPr>
          <w:rFonts w:hint="cs"/>
          <w:rtl/>
        </w:rPr>
        <w:t xml:space="preserve">הגדרת צעצוע מסוכן, אני חושב שההגדרה די מגובשת, ואם </w:t>
      </w:r>
      <w:r w:rsidR="00D80B13">
        <w:rPr>
          <w:rFonts w:hint="cs"/>
          <w:rtl/>
        </w:rPr>
        <w:t>ההוראה הזו שהקראתי מקובלת עליכם</w:t>
      </w:r>
      <w:r w:rsidR="00D92DFC">
        <w:rPr>
          <w:rFonts w:hint="cs"/>
          <w:rtl/>
        </w:rPr>
        <w:t xml:space="preserve"> לדעתי אפשר להתקדם.</w:t>
      </w:r>
      <w:r>
        <w:rPr>
          <w:rFonts w:hint="cs"/>
          <w:rtl/>
        </w:rPr>
        <w:t xml:space="preserve"> </w:t>
      </w:r>
    </w:p>
    <w:p w:rsidR="00D92DFC" w:rsidRDefault="00D92DFC" w:rsidP="00BE710D">
      <w:pPr>
        <w:rPr>
          <w:rtl/>
        </w:rPr>
      </w:pPr>
    </w:p>
    <w:p w:rsidR="00D92DFC" w:rsidRDefault="00D92DFC" w:rsidP="00D92DFC">
      <w:pPr>
        <w:pStyle w:val="af9"/>
        <w:keepNext/>
        <w:rPr>
          <w:rtl/>
        </w:rPr>
      </w:pPr>
      <w:bookmarkStart w:id="649" w:name="ET_guest_825310_284"/>
      <w:r w:rsidRPr="00D92DFC">
        <w:rPr>
          <w:rStyle w:val="TagStyle"/>
          <w:rtl/>
        </w:rPr>
        <w:t xml:space="preserve"> &lt;&lt; אורח &gt;&gt; </w:t>
      </w:r>
      <w:r>
        <w:rPr>
          <w:rtl/>
        </w:rPr>
        <w:t>גלית יעקובוב:</w:t>
      </w:r>
      <w:r w:rsidRPr="00D92DFC">
        <w:rPr>
          <w:rStyle w:val="TagStyle"/>
          <w:rtl/>
        </w:rPr>
        <w:t xml:space="preserve"> &lt;&lt; אורח &gt;&gt;</w:t>
      </w:r>
      <w:r>
        <w:rPr>
          <w:rtl/>
        </w:rPr>
        <w:t xml:space="preserve"> </w:t>
      </w:r>
      <w:bookmarkEnd w:id="649"/>
    </w:p>
    <w:p w:rsidR="00D92DFC" w:rsidRDefault="00D92DFC" w:rsidP="00D92DFC">
      <w:pPr>
        <w:pStyle w:val="KeepWithNext"/>
        <w:rPr>
          <w:rtl/>
        </w:rPr>
      </w:pPr>
    </w:p>
    <w:p w:rsidR="00D92DFC" w:rsidRDefault="00D92DFC" w:rsidP="00D92DFC">
      <w:pPr>
        <w:rPr>
          <w:rtl/>
        </w:rPr>
      </w:pPr>
      <w:r>
        <w:rPr>
          <w:rFonts w:hint="cs"/>
          <w:rtl/>
        </w:rPr>
        <w:t xml:space="preserve">אני עוד לא יכולה להגיד אם </w:t>
      </w:r>
      <w:bookmarkStart w:id="650" w:name="_ETM_Q1_2826870"/>
      <w:bookmarkEnd w:id="650"/>
      <w:r>
        <w:rPr>
          <w:rFonts w:hint="cs"/>
          <w:rtl/>
        </w:rPr>
        <w:t>כן או לא.</w:t>
      </w:r>
    </w:p>
    <w:p w:rsidR="00D92DFC" w:rsidRDefault="00D92DFC" w:rsidP="00D92DFC">
      <w:pPr>
        <w:rPr>
          <w:rtl/>
        </w:rPr>
      </w:pPr>
      <w:bookmarkStart w:id="651" w:name="_ETM_Q1_2828671"/>
      <w:bookmarkStart w:id="652" w:name="_ETM_Q1_2828878"/>
      <w:bookmarkEnd w:id="651"/>
      <w:bookmarkEnd w:id="652"/>
      <w:r>
        <w:rPr>
          <w:rtl/>
        </w:rPr>
        <w:t xml:space="preserve">  </w:t>
      </w:r>
    </w:p>
    <w:p w:rsidR="00BE710D" w:rsidRDefault="00BE710D" w:rsidP="00BE710D">
      <w:pPr>
        <w:pStyle w:val="af6"/>
        <w:keepNext/>
        <w:rPr>
          <w:rtl/>
        </w:rPr>
      </w:pPr>
      <w:bookmarkStart w:id="653" w:name="ET_yor_5305_136"/>
      <w:r w:rsidRPr="00BE710D">
        <w:rPr>
          <w:rStyle w:val="TagStyle"/>
          <w:rtl/>
        </w:rPr>
        <w:t xml:space="preserve"> &lt;&lt; יור &gt;&gt; </w:t>
      </w:r>
      <w:r>
        <w:rPr>
          <w:rtl/>
        </w:rPr>
        <w:t>היו"ר רועי פולקמן:</w:t>
      </w:r>
      <w:r w:rsidRPr="00BE710D">
        <w:rPr>
          <w:rStyle w:val="TagStyle"/>
          <w:rtl/>
        </w:rPr>
        <w:t xml:space="preserve"> &lt;&lt; יור &gt;&gt;</w:t>
      </w:r>
      <w:r>
        <w:rPr>
          <w:rtl/>
        </w:rPr>
        <w:t xml:space="preserve"> </w:t>
      </w:r>
      <w:bookmarkEnd w:id="653"/>
    </w:p>
    <w:p w:rsidR="00BE710D" w:rsidRDefault="00BE710D" w:rsidP="00BE710D">
      <w:pPr>
        <w:pStyle w:val="KeepWithNext"/>
        <w:rPr>
          <w:rtl/>
        </w:rPr>
      </w:pPr>
    </w:p>
    <w:p w:rsidR="00BE710D" w:rsidRPr="00BE710D" w:rsidRDefault="00BE710D" w:rsidP="00D80B13">
      <w:pPr>
        <w:rPr>
          <w:rtl/>
        </w:rPr>
      </w:pPr>
      <w:r>
        <w:rPr>
          <w:rFonts w:hint="cs"/>
          <w:rtl/>
        </w:rPr>
        <w:t>אבל הם רק רוצים</w:t>
      </w:r>
      <w:r w:rsidR="00D92DFC">
        <w:rPr>
          <w:rFonts w:hint="cs"/>
          <w:rtl/>
        </w:rPr>
        <w:t xml:space="preserve"> במקום "ראה </w:t>
      </w:r>
      <w:r w:rsidR="00D80B13">
        <w:rPr>
          <w:rFonts w:hint="cs"/>
          <w:rtl/>
        </w:rPr>
        <w:t xml:space="preserve">הממונה" </w:t>
      </w:r>
      <w:r w:rsidR="00D80B13">
        <w:rPr>
          <w:rFonts w:hint="eastAsia"/>
          <w:rtl/>
        </w:rPr>
        <w:t>–</w:t>
      </w:r>
      <w:r w:rsidR="00D92DFC">
        <w:rPr>
          <w:rFonts w:hint="cs"/>
          <w:rtl/>
        </w:rPr>
        <w:t xml:space="preserve"> "ראה המפקח". </w:t>
      </w:r>
      <w:r>
        <w:rPr>
          <w:rtl/>
        </w:rPr>
        <w:t xml:space="preserve">                </w:t>
      </w:r>
    </w:p>
    <w:p w:rsidR="00D92DFC" w:rsidRDefault="00D92DFC" w:rsidP="000954FD">
      <w:pPr>
        <w:rPr>
          <w:rtl/>
        </w:rPr>
      </w:pPr>
    </w:p>
    <w:p w:rsidR="00D92DFC" w:rsidRDefault="00D92DFC" w:rsidP="00D92DFC">
      <w:pPr>
        <w:pStyle w:val="a4"/>
        <w:keepNext/>
        <w:rPr>
          <w:rtl/>
        </w:rPr>
      </w:pPr>
      <w:bookmarkStart w:id="654" w:name="ET_speaker_איתי_עצמון_283"/>
      <w:r w:rsidRPr="00D92DFC">
        <w:rPr>
          <w:rStyle w:val="TagStyle"/>
          <w:rtl/>
        </w:rPr>
        <w:t xml:space="preserve"> &lt;&lt; דובר &gt;&gt; </w:t>
      </w:r>
      <w:r>
        <w:rPr>
          <w:rtl/>
        </w:rPr>
        <w:t>איתי עצמון:</w:t>
      </w:r>
      <w:r w:rsidRPr="00D92DFC">
        <w:rPr>
          <w:rStyle w:val="TagStyle"/>
          <w:rtl/>
        </w:rPr>
        <w:t xml:space="preserve"> &lt;&lt; דובר &gt;&gt;</w:t>
      </w:r>
      <w:r>
        <w:rPr>
          <w:rtl/>
        </w:rPr>
        <w:t xml:space="preserve"> </w:t>
      </w:r>
      <w:bookmarkEnd w:id="654"/>
    </w:p>
    <w:p w:rsidR="00D92DFC" w:rsidRDefault="00D92DFC" w:rsidP="00D92DFC">
      <w:pPr>
        <w:pStyle w:val="KeepWithNext"/>
        <w:rPr>
          <w:rtl/>
        </w:rPr>
      </w:pPr>
    </w:p>
    <w:p w:rsidR="00D92DFC" w:rsidRDefault="00D92DFC" w:rsidP="00D92DFC">
      <w:pPr>
        <w:rPr>
          <w:rtl/>
        </w:rPr>
      </w:pPr>
      <w:r>
        <w:rPr>
          <w:rFonts w:hint="cs"/>
          <w:rtl/>
        </w:rPr>
        <w:t>אדוני</w:t>
      </w:r>
      <w:bookmarkStart w:id="655" w:name="_ETM_Q1_2827191"/>
      <w:bookmarkEnd w:id="655"/>
      <w:r>
        <w:rPr>
          <w:rFonts w:hint="cs"/>
          <w:rtl/>
        </w:rPr>
        <w:t xml:space="preserve">, יש בהמשך פרק שלם של סמכויות מפקחים שאפשר לתת שם למפקח סמכות </w:t>
      </w:r>
      <w:bookmarkStart w:id="656" w:name="_ETM_Q1_2834745"/>
      <w:bookmarkEnd w:id="656"/>
      <w:r>
        <w:rPr>
          <w:rFonts w:hint="cs"/>
          <w:rtl/>
        </w:rPr>
        <w:t>אם הוא חושד שמדובר - - -</w:t>
      </w:r>
    </w:p>
    <w:p w:rsidR="00D92DFC" w:rsidRDefault="00D92DFC" w:rsidP="00D92DFC">
      <w:pPr>
        <w:rPr>
          <w:rtl/>
        </w:rPr>
      </w:pPr>
    </w:p>
    <w:p w:rsidR="00D92DFC" w:rsidRDefault="00D92DFC" w:rsidP="00D92DFC">
      <w:pPr>
        <w:pStyle w:val="af6"/>
        <w:keepNext/>
        <w:rPr>
          <w:rtl/>
        </w:rPr>
      </w:pPr>
      <w:bookmarkStart w:id="657" w:name="ET_yor_5305_285"/>
      <w:r w:rsidRPr="00D92DFC">
        <w:rPr>
          <w:rStyle w:val="TagStyle"/>
          <w:rtl/>
        </w:rPr>
        <w:t xml:space="preserve"> &lt;&lt; יור &gt;&gt; </w:t>
      </w:r>
      <w:r>
        <w:rPr>
          <w:rtl/>
        </w:rPr>
        <w:t>היו"ר רועי פולקמן:</w:t>
      </w:r>
      <w:r w:rsidRPr="00D92DFC">
        <w:rPr>
          <w:rStyle w:val="TagStyle"/>
          <w:rtl/>
        </w:rPr>
        <w:t xml:space="preserve"> &lt;&lt; יור &gt;&gt;</w:t>
      </w:r>
      <w:r>
        <w:rPr>
          <w:rtl/>
        </w:rPr>
        <w:t xml:space="preserve"> </w:t>
      </w:r>
      <w:bookmarkEnd w:id="657"/>
    </w:p>
    <w:p w:rsidR="00D92DFC" w:rsidRDefault="00D92DFC" w:rsidP="00D92DFC">
      <w:pPr>
        <w:pStyle w:val="KeepWithNext"/>
        <w:rPr>
          <w:rtl/>
        </w:rPr>
      </w:pPr>
    </w:p>
    <w:p w:rsidR="00D92DFC" w:rsidRDefault="00D92DFC" w:rsidP="00D92DFC">
      <w:pPr>
        <w:rPr>
          <w:rtl/>
        </w:rPr>
      </w:pPr>
      <w:r>
        <w:rPr>
          <w:rFonts w:hint="cs"/>
          <w:rtl/>
        </w:rPr>
        <w:t>זה מקובל עליכם?</w:t>
      </w:r>
      <w:r>
        <w:rPr>
          <w:rtl/>
        </w:rPr>
        <w:t xml:space="preserve">    </w:t>
      </w:r>
    </w:p>
    <w:p w:rsidR="00D92DFC" w:rsidRDefault="00D92DFC" w:rsidP="000954FD">
      <w:pPr>
        <w:rPr>
          <w:rtl/>
        </w:rPr>
      </w:pPr>
    </w:p>
    <w:p w:rsidR="00BE710D" w:rsidRDefault="00BE710D" w:rsidP="00BE710D">
      <w:pPr>
        <w:pStyle w:val="af9"/>
        <w:keepNext/>
        <w:rPr>
          <w:rtl/>
        </w:rPr>
      </w:pPr>
      <w:bookmarkStart w:id="658" w:name="ET_guest_825310_137"/>
      <w:r w:rsidRPr="00BE710D">
        <w:rPr>
          <w:rStyle w:val="TagStyle"/>
          <w:rtl/>
        </w:rPr>
        <w:t xml:space="preserve"> &lt;&lt; אורח &gt;&gt; </w:t>
      </w:r>
      <w:r>
        <w:rPr>
          <w:rtl/>
        </w:rPr>
        <w:t>גלית יעקובוב:</w:t>
      </w:r>
      <w:r w:rsidRPr="00BE710D">
        <w:rPr>
          <w:rStyle w:val="TagStyle"/>
          <w:rtl/>
        </w:rPr>
        <w:t xml:space="preserve"> &lt;&lt; אורח &gt;&gt;</w:t>
      </w:r>
      <w:r>
        <w:rPr>
          <w:rtl/>
        </w:rPr>
        <w:t xml:space="preserve"> </w:t>
      </w:r>
      <w:bookmarkEnd w:id="658"/>
    </w:p>
    <w:p w:rsidR="00BE710D" w:rsidRDefault="00BE710D" w:rsidP="00BE710D">
      <w:pPr>
        <w:pStyle w:val="KeepWithNext"/>
        <w:rPr>
          <w:rtl/>
        </w:rPr>
      </w:pPr>
    </w:p>
    <w:p w:rsidR="00EE6A47" w:rsidRDefault="00BE710D" w:rsidP="00BE710D">
      <w:pPr>
        <w:rPr>
          <w:rtl/>
        </w:rPr>
      </w:pPr>
      <w:r>
        <w:rPr>
          <w:rFonts w:hint="cs"/>
          <w:rtl/>
        </w:rPr>
        <w:t xml:space="preserve">אני אשמח </w:t>
      </w:r>
      <w:r w:rsidR="00D92DFC">
        <w:rPr>
          <w:rFonts w:hint="cs"/>
          <w:rtl/>
        </w:rPr>
        <w:t xml:space="preserve">שנחזור להגדרה </w:t>
      </w:r>
      <w:bookmarkStart w:id="659" w:name="_ETM_Q1_2837813"/>
      <w:bookmarkEnd w:id="659"/>
      <w:r w:rsidR="00D92DFC">
        <w:rPr>
          <w:rFonts w:hint="cs"/>
          <w:rtl/>
        </w:rPr>
        <w:t xml:space="preserve">הזאת אחרי שנדון שם ונראה שזה מכסה </w:t>
      </w:r>
      <w:r w:rsidR="00EE6A47">
        <w:rPr>
          <w:rFonts w:hint="cs"/>
          <w:rtl/>
        </w:rPr>
        <w:t xml:space="preserve">לנו את הכול, </w:t>
      </w:r>
      <w:bookmarkStart w:id="660" w:name="_ETM_Q1_2840749"/>
      <w:bookmarkEnd w:id="660"/>
      <w:r>
        <w:rPr>
          <w:rFonts w:hint="cs"/>
          <w:rtl/>
        </w:rPr>
        <w:t xml:space="preserve">כי </w:t>
      </w:r>
      <w:r w:rsidR="00EE6A47">
        <w:rPr>
          <w:rFonts w:hint="cs"/>
          <w:rtl/>
        </w:rPr>
        <w:t>זה עיקר החוק.</w:t>
      </w:r>
    </w:p>
    <w:p w:rsidR="00EE6A47" w:rsidRDefault="00EE6A47" w:rsidP="00BE710D">
      <w:pPr>
        <w:rPr>
          <w:rtl/>
        </w:rPr>
      </w:pPr>
      <w:bookmarkStart w:id="661" w:name="_ETM_Q1_2841562"/>
      <w:bookmarkStart w:id="662" w:name="_ETM_Q1_2841715"/>
      <w:bookmarkEnd w:id="661"/>
      <w:bookmarkEnd w:id="662"/>
    </w:p>
    <w:p w:rsidR="00EE6A47" w:rsidRDefault="00EE6A47" w:rsidP="00EE6A47">
      <w:pPr>
        <w:pStyle w:val="af6"/>
        <w:keepNext/>
        <w:rPr>
          <w:rtl/>
        </w:rPr>
      </w:pPr>
      <w:bookmarkStart w:id="663" w:name="ET_yor_5305_286"/>
      <w:r w:rsidRPr="00EE6A47">
        <w:rPr>
          <w:rStyle w:val="TagStyle"/>
          <w:rtl/>
        </w:rPr>
        <w:t xml:space="preserve"> &lt;&lt; יור &gt;&gt; </w:t>
      </w:r>
      <w:r>
        <w:rPr>
          <w:rtl/>
        </w:rPr>
        <w:t>היו"ר רועי פולקמן:</w:t>
      </w:r>
      <w:r w:rsidRPr="00EE6A47">
        <w:rPr>
          <w:rStyle w:val="TagStyle"/>
          <w:rtl/>
        </w:rPr>
        <w:t xml:space="preserve"> &lt;&lt; יור &gt;&gt;</w:t>
      </w:r>
      <w:r>
        <w:rPr>
          <w:rtl/>
        </w:rPr>
        <w:t xml:space="preserve"> </w:t>
      </w:r>
      <w:bookmarkEnd w:id="663"/>
    </w:p>
    <w:p w:rsidR="00EE6A47" w:rsidRDefault="00EE6A47" w:rsidP="00EE6A47">
      <w:pPr>
        <w:pStyle w:val="KeepWithNext"/>
        <w:rPr>
          <w:rtl/>
        </w:rPr>
      </w:pPr>
    </w:p>
    <w:p w:rsidR="00EE6A47" w:rsidRDefault="00EE6A47" w:rsidP="00EE6A47">
      <w:pPr>
        <w:rPr>
          <w:rtl/>
        </w:rPr>
      </w:pPr>
      <w:bookmarkStart w:id="664" w:name="_ETM_Q1_2842564"/>
      <w:bookmarkEnd w:id="664"/>
      <w:r>
        <w:rPr>
          <w:rFonts w:hint="cs"/>
          <w:rtl/>
        </w:rPr>
        <w:t>בואו נתקדם, נקפוץ להגדרה של מפקח.</w:t>
      </w:r>
      <w:r>
        <w:rPr>
          <w:rtl/>
        </w:rPr>
        <w:t xml:space="preserve">  </w:t>
      </w:r>
    </w:p>
    <w:p w:rsidR="00EE6A47" w:rsidRDefault="00EE6A47" w:rsidP="00EE6A47">
      <w:pPr>
        <w:ind w:firstLine="0"/>
        <w:rPr>
          <w:rtl/>
        </w:rPr>
      </w:pPr>
      <w:bookmarkStart w:id="665" w:name="_ETM_Q1_2841811"/>
      <w:bookmarkStart w:id="666" w:name="_ETM_Q1_2841868"/>
      <w:bookmarkStart w:id="667" w:name="_ETM_Q1_2843725"/>
      <w:bookmarkStart w:id="668" w:name="_ETM_Q1_2843813"/>
      <w:bookmarkEnd w:id="665"/>
      <w:bookmarkEnd w:id="666"/>
      <w:bookmarkEnd w:id="667"/>
      <w:bookmarkEnd w:id="668"/>
    </w:p>
    <w:p w:rsidR="00EE6A47" w:rsidRDefault="00EE6A47" w:rsidP="00EE6A47">
      <w:pPr>
        <w:pStyle w:val="af9"/>
        <w:keepNext/>
        <w:rPr>
          <w:rtl/>
        </w:rPr>
      </w:pPr>
      <w:bookmarkStart w:id="669" w:name="ET_guest_825310_287"/>
      <w:r w:rsidRPr="00EE6A47">
        <w:rPr>
          <w:rStyle w:val="TagStyle"/>
          <w:rtl/>
        </w:rPr>
        <w:t xml:space="preserve"> &lt;&lt; אורח &gt;&gt; </w:t>
      </w:r>
      <w:r>
        <w:rPr>
          <w:rtl/>
        </w:rPr>
        <w:t>גלית יעקובוב:</w:t>
      </w:r>
      <w:r w:rsidRPr="00EE6A47">
        <w:rPr>
          <w:rStyle w:val="TagStyle"/>
          <w:rtl/>
        </w:rPr>
        <w:t xml:space="preserve"> &lt;&lt; אורח &gt;&gt;</w:t>
      </w:r>
      <w:r>
        <w:rPr>
          <w:rtl/>
        </w:rPr>
        <w:t xml:space="preserve"> </w:t>
      </w:r>
      <w:bookmarkEnd w:id="669"/>
    </w:p>
    <w:p w:rsidR="00EE6A47" w:rsidRDefault="00EE6A47" w:rsidP="00EE6A47">
      <w:pPr>
        <w:rPr>
          <w:rtl/>
        </w:rPr>
      </w:pPr>
      <w:r>
        <w:rPr>
          <w:rtl/>
        </w:rPr>
        <w:t xml:space="preserve">  </w:t>
      </w:r>
    </w:p>
    <w:p w:rsidR="00BE710D" w:rsidRDefault="00EE6A47" w:rsidP="00EE6A47">
      <w:pPr>
        <w:rPr>
          <w:rtl/>
        </w:rPr>
      </w:pPr>
      <w:bookmarkStart w:id="670" w:name="_ETM_Q1_2844487"/>
      <w:bookmarkStart w:id="671" w:name="_ETM_Q1_2844609"/>
      <w:bookmarkEnd w:id="670"/>
      <w:bookmarkEnd w:id="671"/>
      <w:r>
        <w:rPr>
          <w:rFonts w:hint="cs"/>
          <w:rtl/>
        </w:rPr>
        <w:t xml:space="preserve">כי </w:t>
      </w:r>
      <w:r w:rsidR="00BE710D">
        <w:rPr>
          <w:rFonts w:hint="cs"/>
          <w:rtl/>
        </w:rPr>
        <w:t>גם העוסק עצמו צריך לדעת שאם הוא מחזיק משהו כזה זה לא בסדר.</w:t>
      </w:r>
    </w:p>
    <w:p w:rsidR="00BE710D" w:rsidRDefault="00BE710D" w:rsidP="00BE710D">
      <w:pPr>
        <w:rPr>
          <w:rtl/>
        </w:rPr>
      </w:pPr>
    </w:p>
    <w:p w:rsidR="00BE710D" w:rsidRDefault="00BE710D" w:rsidP="00BE710D">
      <w:pPr>
        <w:pStyle w:val="af6"/>
        <w:keepNext/>
        <w:rPr>
          <w:rtl/>
        </w:rPr>
      </w:pPr>
      <w:bookmarkStart w:id="672" w:name="ET_yor_5305_138"/>
      <w:r w:rsidRPr="00BE710D">
        <w:rPr>
          <w:rStyle w:val="TagStyle"/>
          <w:rtl/>
        </w:rPr>
        <w:t xml:space="preserve"> &lt;&lt; יור &gt;&gt; </w:t>
      </w:r>
      <w:r>
        <w:rPr>
          <w:rtl/>
        </w:rPr>
        <w:t>היו"ר רועי פולקמן:</w:t>
      </w:r>
      <w:r w:rsidRPr="00BE710D">
        <w:rPr>
          <w:rStyle w:val="TagStyle"/>
          <w:rtl/>
        </w:rPr>
        <w:t xml:space="preserve"> &lt;&lt; יור &gt;&gt;</w:t>
      </w:r>
      <w:r>
        <w:rPr>
          <w:rtl/>
        </w:rPr>
        <w:t xml:space="preserve"> </w:t>
      </w:r>
      <w:bookmarkEnd w:id="672"/>
    </w:p>
    <w:p w:rsidR="00BE710D" w:rsidRDefault="00BE710D" w:rsidP="00BE710D">
      <w:pPr>
        <w:pStyle w:val="KeepWithNext"/>
        <w:rPr>
          <w:rtl/>
        </w:rPr>
      </w:pPr>
    </w:p>
    <w:p w:rsidR="00EE6A47" w:rsidRDefault="00C25AB6" w:rsidP="00C25AB6">
      <w:pPr>
        <w:rPr>
          <w:rtl/>
        </w:rPr>
      </w:pPr>
      <w:r>
        <w:rPr>
          <w:rFonts w:hint="cs"/>
          <w:rtl/>
        </w:rPr>
        <w:t>הבנתי. קדימה,</w:t>
      </w:r>
      <w:r w:rsidR="00EE6A47">
        <w:rPr>
          <w:rFonts w:hint="cs"/>
          <w:rtl/>
        </w:rPr>
        <w:t xml:space="preserve"> בואו </w:t>
      </w:r>
      <w:bookmarkStart w:id="673" w:name="_ETM_Q1_2847986"/>
      <w:bookmarkEnd w:id="673"/>
      <w:r w:rsidR="00EE6A47">
        <w:rPr>
          <w:rFonts w:hint="cs"/>
          <w:rtl/>
        </w:rPr>
        <w:t xml:space="preserve">נגמור את זה במקשה אחת. בואו נעבור </w:t>
      </w:r>
      <w:r>
        <w:rPr>
          <w:rFonts w:hint="cs"/>
          <w:rtl/>
        </w:rPr>
        <w:t>לסמכויות</w:t>
      </w:r>
      <w:r w:rsidR="00EE6A47">
        <w:rPr>
          <w:rFonts w:hint="cs"/>
          <w:rtl/>
        </w:rPr>
        <w:t xml:space="preserve"> </w:t>
      </w:r>
      <w:bookmarkStart w:id="674" w:name="_ETM_Q1_2849845"/>
      <w:bookmarkEnd w:id="674"/>
      <w:r w:rsidR="00EE6A47">
        <w:rPr>
          <w:rFonts w:hint="cs"/>
          <w:rtl/>
        </w:rPr>
        <w:t>מפקח.</w:t>
      </w:r>
      <w:r w:rsidR="00EE6A14">
        <w:rPr>
          <w:rFonts w:hint="cs"/>
          <w:rtl/>
        </w:rPr>
        <w:t xml:space="preserve"> </w:t>
      </w:r>
    </w:p>
    <w:p w:rsidR="00EE6A47" w:rsidRDefault="00EE6A47" w:rsidP="00EE6A47">
      <w:pPr>
        <w:ind w:firstLine="0"/>
        <w:rPr>
          <w:rtl/>
        </w:rPr>
      </w:pPr>
      <w:bookmarkStart w:id="675" w:name="_ETM_Q1_2852886"/>
      <w:bookmarkStart w:id="676" w:name="_ETM_Q1_2852976"/>
      <w:bookmarkStart w:id="677" w:name="_ETM_Q1_2854814"/>
      <w:bookmarkStart w:id="678" w:name="_ETM_Q1_2854893"/>
      <w:bookmarkEnd w:id="675"/>
      <w:bookmarkEnd w:id="676"/>
      <w:bookmarkEnd w:id="677"/>
      <w:bookmarkEnd w:id="678"/>
    </w:p>
    <w:p w:rsidR="00EE6A47" w:rsidRDefault="00EE6A47" w:rsidP="00EE6A47">
      <w:pPr>
        <w:pStyle w:val="a4"/>
        <w:keepNext/>
        <w:rPr>
          <w:rtl/>
        </w:rPr>
      </w:pPr>
      <w:bookmarkStart w:id="679" w:name="ET_speaker_איתי_עצמון_288"/>
      <w:r w:rsidRPr="00EE6A47">
        <w:rPr>
          <w:rStyle w:val="TagStyle"/>
          <w:rtl/>
        </w:rPr>
        <w:t xml:space="preserve"> &lt;&lt; דובר &gt;&gt; </w:t>
      </w:r>
      <w:r>
        <w:rPr>
          <w:rtl/>
        </w:rPr>
        <w:t>איתי עצמון:</w:t>
      </w:r>
      <w:r w:rsidRPr="00EE6A47">
        <w:rPr>
          <w:rStyle w:val="TagStyle"/>
          <w:rtl/>
        </w:rPr>
        <w:t xml:space="preserve"> &lt;&lt; דובר &gt;&gt;</w:t>
      </w:r>
      <w:r>
        <w:rPr>
          <w:rtl/>
        </w:rPr>
        <w:t xml:space="preserve"> </w:t>
      </w:r>
      <w:bookmarkEnd w:id="679"/>
    </w:p>
    <w:p w:rsidR="00C25AB6" w:rsidRDefault="00C25AB6" w:rsidP="00BE710D">
      <w:pPr>
        <w:rPr>
          <w:rtl/>
        </w:rPr>
      </w:pPr>
    </w:p>
    <w:p w:rsidR="00BE710D" w:rsidRDefault="00EE6A14" w:rsidP="00BE710D">
      <w:pPr>
        <w:rPr>
          <w:rtl/>
        </w:rPr>
      </w:pPr>
      <w:bookmarkStart w:id="680" w:name="_ETM_Q1_2879946"/>
      <w:bookmarkStart w:id="681" w:name="_ETM_Q1_2880065"/>
      <w:bookmarkEnd w:id="680"/>
      <w:bookmarkEnd w:id="681"/>
      <w:r>
        <w:rPr>
          <w:rFonts w:hint="cs"/>
          <w:rtl/>
        </w:rPr>
        <w:t>פרק ה', תקריאו.</w:t>
      </w:r>
    </w:p>
    <w:p w:rsidR="00EE6A14" w:rsidRDefault="00EE6A14" w:rsidP="00BE710D">
      <w:pPr>
        <w:rPr>
          <w:rtl/>
        </w:rPr>
      </w:pPr>
    </w:p>
    <w:p w:rsidR="00C25AB6" w:rsidRDefault="00C25AB6" w:rsidP="00C25AB6">
      <w:pPr>
        <w:pStyle w:val="af6"/>
        <w:keepNext/>
        <w:rPr>
          <w:rtl/>
        </w:rPr>
      </w:pPr>
      <w:bookmarkStart w:id="682" w:name="ET_yor_5305_289"/>
      <w:r w:rsidRPr="00C25AB6">
        <w:rPr>
          <w:rStyle w:val="TagStyle"/>
          <w:rtl/>
        </w:rPr>
        <w:t xml:space="preserve"> &lt;&lt; יור &gt;&gt; </w:t>
      </w:r>
      <w:r>
        <w:rPr>
          <w:rtl/>
        </w:rPr>
        <w:t>היו"ר רועי פולקמן:</w:t>
      </w:r>
      <w:r w:rsidRPr="00C25AB6">
        <w:rPr>
          <w:rStyle w:val="TagStyle"/>
          <w:rtl/>
        </w:rPr>
        <w:t xml:space="preserve"> &lt;&lt; יור &gt;&gt;</w:t>
      </w:r>
      <w:r>
        <w:rPr>
          <w:rtl/>
        </w:rPr>
        <w:t xml:space="preserve"> </w:t>
      </w:r>
      <w:bookmarkEnd w:id="682"/>
    </w:p>
    <w:p w:rsidR="00C25AB6" w:rsidRDefault="00C25AB6" w:rsidP="00C25AB6">
      <w:pPr>
        <w:pStyle w:val="KeepWithNext"/>
        <w:rPr>
          <w:rtl/>
        </w:rPr>
      </w:pPr>
    </w:p>
    <w:p w:rsidR="00C25AB6" w:rsidRDefault="00C25AB6" w:rsidP="00C25AB6">
      <w:pPr>
        <w:rPr>
          <w:rtl/>
        </w:rPr>
      </w:pPr>
      <w:bookmarkStart w:id="683" w:name="_ETM_Q1_2857181"/>
      <w:bookmarkEnd w:id="683"/>
      <w:r>
        <w:rPr>
          <w:rFonts w:hint="cs"/>
          <w:rtl/>
        </w:rPr>
        <w:t>בואו נקרא את כל פרק ה'</w:t>
      </w:r>
      <w:r>
        <w:rPr>
          <w:rtl/>
        </w:rPr>
        <w:t xml:space="preserve"> </w:t>
      </w:r>
      <w:r>
        <w:rPr>
          <w:rFonts w:hint="cs"/>
          <w:rtl/>
        </w:rPr>
        <w:t>ונסיים אותו.</w:t>
      </w:r>
    </w:p>
    <w:p w:rsidR="00D80B13" w:rsidRDefault="00D80B13" w:rsidP="00C25AB6">
      <w:pPr>
        <w:rPr>
          <w:rtl/>
        </w:rPr>
      </w:pPr>
    </w:p>
    <w:p w:rsidR="00EE6A14" w:rsidRDefault="00EE6A14" w:rsidP="00EE6A14">
      <w:pPr>
        <w:pStyle w:val="af9"/>
        <w:keepNext/>
        <w:rPr>
          <w:rtl/>
        </w:rPr>
      </w:pPr>
      <w:bookmarkStart w:id="684" w:name="ET_guest_825310_139"/>
      <w:r w:rsidRPr="00EE6A14">
        <w:rPr>
          <w:rStyle w:val="TagStyle"/>
          <w:rtl/>
        </w:rPr>
        <w:lastRenderedPageBreak/>
        <w:t xml:space="preserve"> &lt;&lt; אורח &gt;&gt; </w:t>
      </w:r>
      <w:r>
        <w:rPr>
          <w:rtl/>
        </w:rPr>
        <w:t>גלית יעקובוב:</w:t>
      </w:r>
      <w:r w:rsidRPr="00EE6A14">
        <w:rPr>
          <w:rStyle w:val="TagStyle"/>
          <w:rtl/>
        </w:rPr>
        <w:t xml:space="preserve"> &lt;&lt; אורח &gt;&gt;</w:t>
      </w:r>
      <w:r>
        <w:rPr>
          <w:rtl/>
        </w:rPr>
        <w:t xml:space="preserve"> </w:t>
      </w:r>
      <w:bookmarkEnd w:id="684"/>
    </w:p>
    <w:p w:rsidR="00EE6A14" w:rsidRDefault="00EE6A14" w:rsidP="00EE6A14">
      <w:pPr>
        <w:pStyle w:val="KeepWithNext"/>
        <w:rPr>
          <w:rtl/>
        </w:rPr>
      </w:pPr>
    </w:p>
    <w:tbl>
      <w:tblPr>
        <w:bidiVisual/>
        <w:tblW w:w="8939" w:type="dxa"/>
        <w:tblInd w:w="113" w:type="dxa"/>
        <w:tblLayout w:type="fixed"/>
        <w:tblLook w:val="0000"/>
      </w:tblPr>
      <w:tblGrid>
        <w:gridCol w:w="9"/>
        <w:gridCol w:w="1699"/>
        <w:gridCol w:w="583"/>
        <w:gridCol w:w="34"/>
        <w:gridCol w:w="561"/>
        <w:gridCol w:w="540"/>
        <w:gridCol w:w="5513"/>
      </w:tblGrid>
      <w:tr w:rsidR="00D24E90" w:rsidRPr="003666A7" w:rsidTr="002A31BC">
        <w:trPr>
          <w:gridBefore w:val="1"/>
          <w:wBefore w:w="9" w:type="dxa"/>
        </w:trPr>
        <w:tc>
          <w:tcPr>
            <w:tcW w:w="1699" w:type="dxa"/>
          </w:tcPr>
          <w:p w:rsidR="00EA1D4C" w:rsidRPr="003666A7" w:rsidRDefault="00EA1D4C" w:rsidP="00EA1D4C"/>
        </w:tc>
        <w:tc>
          <w:tcPr>
            <w:tcW w:w="617" w:type="dxa"/>
            <w:gridSpan w:val="2"/>
          </w:tcPr>
          <w:p w:rsidR="00EA1D4C" w:rsidRPr="003666A7" w:rsidRDefault="00EA1D4C" w:rsidP="00EA1D4C"/>
        </w:tc>
        <w:tc>
          <w:tcPr>
            <w:tcW w:w="6614" w:type="dxa"/>
            <w:gridSpan w:val="3"/>
          </w:tcPr>
          <w:p w:rsidR="00EA1D4C" w:rsidRDefault="002A31BC" w:rsidP="00EA1D4C">
            <w:pPr>
              <w:rPr>
                <w:rtl/>
              </w:rPr>
            </w:pPr>
            <w:r>
              <w:rPr>
                <w:rFonts w:hint="cs"/>
                <w:rtl/>
              </w:rPr>
              <w:t>"</w:t>
            </w:r>
            <w:r w:rsidR="00EA1D4C" w:rsidRPr="00D24E90">
              <w:rPr>
                <w:rFonts w:hint="cs"/>
                <w:rtl/>
              </w:rPr>
              <w:t>פרק ה':</w:t>
            </w:r>
            <w:r w:rsidR="00EA1D4C" w:rsidRPr="00D24E90">
              <w:rPr>
                <w:rFonts w:hint="cs"/>
              </w:rPr>
              <w:t xml:space="preserve"> </w:t>
            </w:r>
            <w:r w:rsidR="00EA1D4C" w:rsidRPr="00D24E90">
              <w:rPr>
                <w:rFonts w:hint="cs"/>
                <w:rtl/>
              </w:rPr>
              <w:t>פיקוח ואכיפה</w:t>
            </w:r>
          </w:p>
          <w:p w:rsidR="002A31BC" w:rsidRPr="00D24E90" w:rsidRDefault="002A31BC" w:rsidP="00EA1D4C"/>
        </w:tc>
      </w:tr>
      <w:tr w:rsidR="00D24E90" w:rsidRPr="003666A7" w:rsidTr="002A31BC">
        <w:trPr>
          <w:gridBefore w:val="1"/>
          <w:wBefore w:w="9" w:type="dxa"/>
        </w:trPr>
        <w:tc>
          <w:tcPr>
            <w:tcW w:w="1699" w:type="dxa"/>
          </w:tcPr>
          <w:p w:rsidR="00EA1D4C" w:rsidRPr="003666A7" w:rsidRDefault="00EA1D4C" w:rsidP="00D24E90">
            <w:pPr>
              <w:ind w:firstLine="0"/>
            </w:pPr>
            <w:r w:rsidRPr="003666A7">
              <w:rPr>
                <w:rFonts w:hint="cs"/>
                <w:rtl/>
              </w:rPr>
              <w:t>הסמכת מפקחים</w:t>
            </w:r>
            <w:r w:rsidRPr="003666A7">
              <w:rPr>
                <w:rtl/>
              </w:rPr>
              <w:t xml:space="preserve"> </w:t>
            </w:r>
            <w:r w:rsidRPr="003666A7">
              <w:rPr>
                <w:rFonts w:hint="cs"/>
                <w:rtl/>
              </w:rPr>
              <w:t xml:space="preserve"> </w:t>
            </w:r>
            <w:r w:rsidR="002A31BC">
              <w:rPr>
                <w:rFonts w:hint="cs"/>
                <w:rtl/>
              </w:rPr>
              <w:t xml:space="preserve">  </w:t>
            </w:r>
          </w:p>
        </w:tc>
        <w:tc>
          <w:tcPr>
            <w:tcW w:w="617" w:type="dxa"/>
            <w:gridSpan w:val="2"/>
          </w:tcPr>
          <w:p w:rsidR="00EA1D4C" w:rsidRPr="003666A7" w:rsidRDefault="002A31BC" w:rsidP="002A31BC">
            <w:pPr>
              <w:ind w:firstLine="0"/>
            </w:pPr>
            <w:r>
              <w:rPr>
                <w:rFonts w:hint="cs"/>
                <w:rtl/>
              </w:rPr>
              <w:t>19</w:t>
            </w:r>
            <w:r w:rsidR="00EA1D4C" w:rsidRPr="003666A7">
              <w:rPr>
                <w:rFonts w:hint="cs"/>
                <w:rtl/>
              </w:rPr>
              <w:t>.</w:t>
            </w:r>
          </w:p>
        </w:tc>
        <w:tc>
          <w:tcPr>
            <w:tcW w:w="6614" w:type="dxa"/>
            <w:gridSpan w:val="3"/>
          </w:tcPr>
          <w:p w:rsidR="00EA1D4C" w:rsidRPr="00D24E90" w:rsidRDefault="00EA1D4C" w:rsidP="00D24E90">
            <w:pPr>
              <w:pStyle w:val="TableBlock"/>
              <w:numPr>
                <w:ilvl w:val="0"/>
                <w:numId w:val="9"/>
              </w:numPr>
              <w:tabs>
                <w:tab w:val="left" w:pos="624"/>
              </w:tabs>
              <w:spacing w:line="240" w:lineRule="auto"/>
              <w:textAlignment w:val="center"/>
              <w:rPr>
                <w:rFonts w:ascii="Times New Roman" w:eastAsia="Times New Roman" w:hAnsi="Times New Roman"/>
                <w:color w:val="auto"/>
                <w:sz w:val="24"/>
                <w:szCs w:val="24"/>
                <w:lang w:eastAsia="en-US"/>
              </w:rPr>
            </w:pPr>
            <w:r w:rsidRPr="00D24E90">
              <w:rPr>
                <w:rFonts w:ascii="Times New Roman" w:eastAsia="Times New Roman" w:hAnsi="Times New Roman" w:hint="cs"/>
                <w:color w:val="auto"/>
                <w:sz w:val="24"/>
                <w:szCs w:val="24"/>
                <w:rtl/>
                <w:lang w:eastAsia="en-US"/>
              </w:rPr>
              <w:t>השר יסמיך, מפקחים שיהיו נתונות להם הסמכויות לפי סעיף 23, כולן או חלקן,</w:t>
            </w:r>
            <w:r w:rsidR="00D24E90">
              <w:rPr>
                <w:rtl/>
              </w:rPr>
              <w:t xml:space="preserve"> </w:t>
            </w:r>
            <w:r w:rsidR="00D24E90" w:rsidRPr="00D24E90">
              <w:rPr>
                <w:rFonts w:ascii="Times New Roman" w:eastAsia="Times New Roman" w:hAnsi="Times New Roman"/>
                <w:color w:val="auto"/>
                <w:sz w:val="24"/>
                <w:szCs w:val="24"/>
                <w:rtl/>
                <w:lang w:eastAsia="en-US"/>
              </w:rPr>
              <w:t xml:space="preserve">– לדעתי זה סעיף 21, יכול להיות שיש פה בעיה בהפניה לסעיף – </w:t>
            </w:r>
            <w:r w:rsidRPr="00D24E90">
              <w:rPr>
                <w:rFonts w:ascii="Times New Roman" w:eastAsia="Times New Roman" w:hAnsi="Times New Roman" w:hint="cs"/>
                <w:color w:val="auto"/>
                <w:sz w:val="24"/>
                <w:szCs w:val="24"/>
                <w:rtl/>
                <w:lang w:eastAsia="en-US"/>
              </w:rPr>
              <w:t xml:space="preserve"> לשם פיקוח על ביצוע ההוראות לפי חוק זה, כולו או חלקן.  </w:t>
            </w:r>
          </w:p>
        </w:tc>
      </w:tr>
      <w:tr w:rsidR="00D24E90" w:rsidRPr="003666A7" w:rsidTr="002A31BC">
        <w:trPr>
          <w:gridBefore w:val="1"/>
          <w:wBefore w:w="9" w:type="dxa"/>
        </w:trPr>
        <w:tc>
          <w:tcPr>
            <w:tcW w:w="1699" w:type="dxa"/>
          </w:tcPr>
          <w:p w:rsidR="00EA1D4C" w:rsidRPr="003666A7" w:rsidRDefault="00EA1D4C" w:rsidP="00EA1D4C">
            <w:pPr>
              <w:rPr>
                <w:rtl/>
              </w:rPr>
            </w:pPr>
          </w:p>
        </w:tc>
        <w:tc>
          <w:tcPr>
            <w:tcW w:w="617" w:type="dxa"/>
            <w:gridSpan w:val="2"/>
          </w:tcPr>
          <w:p w:rsidR="00EA1D4C" w:rsidRPr="003666A7" w:rsidRDefault="00EA1D4C" w:rsidP="00EA1D4C">
            <w:pPr>
              <w:rPr>
                <w:rtl/>
              </w:rPr>
            </w:pPr>
          </w:p>
        </w:tc>
        <w:tc>
          <w:tcPr>
            <w:tcW w:w="6614" w:type="dxa"/>
            <w:gridSpan w:val="3"/>
          </w:tcPr>
          <w:p w:rsidR="00EA1D4C" w:rsidRPr="00D24E90" w:rsidRDefault="00EA1D4C" w:rsidP="00EA1D4C">
            <w:pPr>
              <w:pStyle w:val="TableBlock"/>
              <w:numPr>
                <w:ilvl w:val="0"/>
                <w:numId w:val="9"/>
              </w:numPr>
              <w:tabs>
                <w:tab w:val="left" w:pos="624"/>
              </w:tabs>
              <w:spacing w:line="240" w:lineRule="auto"/>
              <w:textAlignment w:val="center"/>
              <w:rPr>
                <w:rFonts w:ascii="Times New Roman" w:eastAsia="Times New Roman" w:hAnsi="Times New Roman"/>
                <w:color w:val="auto"/>
                <w:sz w:val="24"/>
                <w:szCs w:val="24"/>
                <w:rtl/>
                <w:lang w:eastAsia="en-US"/>
              </w:rPr>
            </w:pPr>
            <w:r w:rsidRPr="00D24E90">
              <w:rPr>
                <w:rFonts w:ascii="Times New Roman" w:eastAsia="Times New Roman" w:hAnsi="Times New Roman" w:hint="cs"/>
                <w:color w:val="auto"/>
                <w:sz w:val="24"/>
                <w:szCs w:val="24"/>
                <w:rtl/>
                <w:lang w:eastAsia="en-US"/>
              </w:rPr>
              <w:t xml:space="preserve">מפקחים כאמור בסעיף קטן (א) יוסמכו - </w:t>
            </w:r>
          </w:p>
        </w:tc>
      </w:tr>
      <w:tr w:rsidR="00EA1D4C" w:rsidRPr="003666A7" w:rsidTr="002A31BC">
        <w:trPr>
          <w:trHeight w:val="60"/>
        </w:trPr>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595" w:type="dxa"/>
            <w:gridSpan w:val="2"/>
          </w:tcPr>
          <w:p w:rsidR="00EA1D4C" w:rsidRPr="003666A7" w:rsidRDefault="00EA1D4C" w:rsidP="00540D1A">
            <w:pPr>
              <w:pStyle w:val="TableText"/>
              <w:spacing w:line="240" w:lineRule="auto"/>
              <w:rPr>
                <w:color w:val="auto"/>
                <w:sz w:val="24"/>
                <w:szCs w:val="24"/>
              </w:rPr>
            </w:pPr>
          </w:p>
        </w:tc>
        <w:tc>
          <w:tcPr>
            <w:tcW w:w="6053" w:type="dxa"/>
            <w:gridSpan w:val="2"/>
          </w:tcPr>
          <w:p w:rsidR="00EA1D4C" w:rsidRPr="003666A7" w:rsidRDefault="00EA1D4C" w:rsidP="00EA1D4C">
            <w:pPr>
              <w:pStyle w:val="TableBlock"/>
              <w:numPr>
                <w:ilvl w:val="0"/>
                <w:numId w:val="10"/>
              </w:numPr>
              <w:tabs>
                <w:tab w:val="left" w:pos="624"/>
              </w:tabs>
              <w:spacing w:line="240" w:lineRule="auto"/>
              <w:textAlignment w:val="center"/>
              <w:rPr>
                <w:color w:val="auto"/>
                <w:sz w:val="24"/>
                <w:szCs w:val="24"/>
              </w:rPr>
            </w:pPr>
            <w:r w:rsidRPr="003666A7">
              <w:rPr>
                <w:rFonts w:hint="cs"/>
                <w:color w:val="auto"/>
                <w:sz w:val="24"/>
                <w:szCs w:val="24"/>
                <w:rtl/>
              </w:rPr>
              <w:t>מבין עובדי המשרד;</w:t>
            </w:r>
          </w:p>
        </w:tc>
      </w:tr>
      <w:tr w:rsidR="00EA1D4C" w:rsidRPr="003666A7" w:rsidTr="002A31BC">
        <w:trPr>
          <w:trHeight w:val="60"/>
        </w:trPr>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595" w:type="dxa"/>
            <w:gridSpan w:val="2"/>
          </w:tcPr>
          <w:p w:rsidR="00EA1D4C" w:rsidRPr="003666A7" w:rsidRDefault="00EA1D4C" w:rsidP="00540D1A">
            <w:pPr>
              <w:pStyle w:val="TableText"/>
              <w:spacing w:line="240" w:lineRule="auto"/>
              <w:rPr>
                <w:color w:val="auto"/>
                <w:sz w:val="24"/>
                <w:szCs w:val="24"/>
              </w:rPr>
            </w:pPr>
          </w:p>
        </w:tc>
        <w:tc>
          <w:tcPr>
            <w:tcW w:w="6053" w:type="dxa"/>
            <w:gridSpan w:val="2"/>
          </w:tcPr>
          <w:p w:rsidR="00EA1D4C" w:rsidRPr="003666A7" w:rsidRDefault="00EA1D4C" w:rsidP="00EA1D4C">
            <w:pPr>
              <w:pStyle w:val="TableBlock"/>
              <w:numPr>
                <w:ilvl w:val="0"/>
                <w:numId w:val="10"/>
              </w:numPr>
              <w:tabs>
                <w:tab w:val="left" w:pos="624"/>
              </w:tabs>
              <w:spacing w:line="240" w:lineRule="auto"/>
              <w:textAlignment w:val="center"/>
              <w:rPr>
                <w:color w:val="auto"/>
                <w:sz w:val="24"/>
                <w:szCs w:val="24"/>
                <w:rtl/>
              </w:rPr>
            </w:pPr>
            <w:r w:rsidRPr="003666A7">
              <w:rPr>
                <w:rFonts w:hint="cs"/>
                <w:color w:val="auto"/>
                <w:sz w:val="24"/>
                <w:szCs w:val="24"/>
                <w:rtl/>
              </w:rPr>
              <w:t>מבין עובדי המדינה במשרד אחר, בהסכמת השר הממונה על אותו משרד.</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6648" w:type="dxa"/>
            <w:gridSpan w:val="4"/>
          </w:tcPr>
          <w:p w:rsidR="00EA1D4C" w:rsidRPr="003666A7" w:rsidRDefault="00EA1D4C" w:rsidP="00EA1D4C">
            <w:pPr>
              <w:pStyle w:val="TableBlock"/>
              <w:numPr>
                <w:ilvl w:val="0"/>
                <w:numId w:val="9"/>
              </w:numPr>
              <w:tabs>
                <w:tab w:val="left" w:pos="624"/>
              </w:tabs>
              <w:spacing w:line="240" w:lineRule="auto"/>
              <w:textAlignment w:val="center"/>
              <w:rPr>
                <w:color w:val="auto"/>
                <w:sz w:val="24"/>
                <w:szCs w:val="24"/>
              </w:rPr>
            </w:pPr>
            <w:r w:rsidRPr="003666A7">
              <w:rPr>
                <w:rFonts w:hint="cs"/>
                <w:color w:val="auto"/>
                <w:sz w:val="24"/>
                <w:szCs w:val="24"/>
                <w:rtl/>
              </w:rPr>
              <w:t xml:space="preserve">לא </w:t>
            </w:r>
            <w:r w:rsidRPr="003666A7">
              <w:rPr>
                <w:rFonts w:hint="eastAsia"/>
                <w:color w:val="auto"/>
                <w:sz w:val="24"/>
                <w:szCs w:val="24"/>
                <w:rtl/>
              </w:rPr>
              <w:t>יוסמך</w:t>
            </w:r>
            <w:r w:rsidRPr="003666A7">
              <w:rPr>
                <w:rFonts w:hint="cs"/>
                <w:color w:val="auto"/>
                <w:sz w:val="24"/>
                <w:szCs w:val="24"/>
                <w:rtl/>
              </w:rPr>
              <w:t xml:space="preserve"> מפקח לפי סעיף זה, אלא אם כן מתקיימים לגביו כל אלה: </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1135" w:type="dxa"/>
            <w:gridSpan w:val="3"/>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EA1D4C">
            <w:pPr>
              <w:pStyle w:val="TableBlock"/>
              <w:numPr>
                <w:ilvl w:val="0"/>
                <w:numId w:val="8"/>
              </w:numPr>
              <w:tabs>
                <w:tab w:val="left" w:pos="624"/>
              </w:tabs>
              <w:spacing w:line="240" w:lineRule="auto"/>
              <w:textAlignment w:val="center"/>
              <w:rPr>
                <w:color w:val="auto"/>
                <w:sz w:val="24"/>
                <w:szCs w:val="24"/>
              </w:rPr>
            </w:pPr>
            <w:r w:rsidRPr="003666A7">
              <w:rPr>
                <w:rFonts w:hint="cs"/>
                <w:color w:val="auto"/>
                <w:sz w:val="24"/>
                <w:szCs w:val="24"/>
                <w:rtl/>
              </w:rPr>
              <w:t xml:space="preserve">משטרת ישראל הודיעה, לא יאוחר משלושה חודשים מיום קבלת פרטי העובד, כי היא אינה מתנגדת </w:t>
            </w:r>
            <w:r w:rsidRPr="003666A7">
              <w:rPr>
                <w:rFonts w:hint="eastAsia"/>
                <w:color w:val="auto"/>
                <w:sz w:val="24"/>
                <w:szCs w:val="24"/>
                <w:rtl/>
              </w:rPr>
              <w:t>להסמכתו</w:t>
            </w:r>
            <w:r w:rsidRPr="003666A7">
              <w:rPr>
                <w:rFonts w:hint="cs"/>
                <w:color w:val="auto"/>
                <w:sz w:val="24"/>
                <w:szCs w:val="24"/>
                <w:rtl/>
              </w:rPr>
              <w:t xml:space="preserve"> מטעמים של ביטחון הציבור, לרבות בשל עברו הפלילי;</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r w:rsidRPr="003666A7">
              <w:rPr>
                <w:rFonts w:hint="cs"/>
                <w:color w:val="auto"/>
                <w:sz w:val="24"/>
                <w:szCs w:val="24"/>
                <w:rtl/>
              </w:rPr>
              <w:t xml:space="preserve"> </w:t>
            </w:r>
          </w:p>
        </w:tc>
        <w:tc>
          <w:tcPr>
            <w:tcW w:w="583" w:type="dxa"/>
          </w:tcPr>
          <w:p w:rsidR="00EA1D4C" w:rsidRPr="003666A7" w:rsidRDefault="00EA1D4C" w:rsidP="00540D1A">
            <w:pPr>
              <w:pStyle w:val="TableText"/>
              <w:spacing w:line="240" w:lineRule="auto"/>
              <w:rPr>
                <w:color w:val="auto"/>
                <w:sz w:val="24"/>
                <w:szCs w:val="24"/>
              </w:rPr>
            </w:pPr>
          </w:p>
        </w:tc>
        <w:tc>
          <w:tcPr>
            <w:tcW w:w="1135" w:type="dxa"/>
            <w:gridSpan w:val="3"/>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D24E90" w:rsidP="00D24E90">
            <w:pPr>
              <w:pStyle w:val="TableBlock"/>
              <w:numPr>
                <w:ilvl w:val="0"/>
                <w:numId w:val="8"/>
              </w:numPr>
              <w:tabs>
                <w:tab w:val="left" w:pos="624"/>
              </w:tabs>
              <w:spacing w:line="240" w:lineRule="auto"/>
              <w:textAlignment w:val="center"/>
              <w:rPr>
                <w:color w:val="auto"/>
                <w:sz w:val="24"/>
                <w:szCs w:val="24"/>
              </w:rPr>
            </w:pPr>
            <w:r w:rsidRPr="00D24E90">
              <w:rPr>
                <w:color w:val="auto"/>
                <w:sz w:val="24"/>
                <w:szCs w:val="24"/>
                <w:rtl/>
              </w:rPr>
              <w:t>הוא קיבל הכשרה מתאימה בתחום הסמכויות שיהיו נתונות לו לפי פרק זה, כפי שהורה" – מה שמופיע בנוסח שהגשנו לוועדה זה: "כפי שהורה השר בהתייעצות עם השר לביטחון הפנים", אנחנו רוצים להוריד את ההתייעצות הזו כי בנוסחים החדשים כבר לא עושים את זה – "וכן הכשרה מתאימה לתחומים הנוגעים לחוק זה, כפי שהורה השר;</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1135" w:type="dxa"/>
            <w:gridSpan w:val="3"/>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D24E90" w:rsidP="00D24E90">
            <w:pPr>
              <w:pStyle w:val="TableBlock"/>
              <w:numPr>
                <w:ilvl w:val="0"/>
                <w:numId w:val="8"/>
              </w:numPr>
              <w:tabs>
                <w:tab w:val="left" w:pos="624"/>
              </w:tabs>
              <w:spacing w:line="240" w:lineRule="auto"/>
              <w:textAlignment w:val="center"/>
              <w:rPr>
                <w:color w:val="auto"/>
                <w:sz w:val="24"/>
                <w:szCs w:val="24"/>
              </w:rPr>
            </w:pPr>
            <w:r w:rsidRPr="00D24E90">
              <w:rPr>
                <w:color w:val="auto"/>
                <w:sz w:val="24"/>
                <w:szCs w:val="24"/>
                <w:rtl/>
              </w:rPr>
              <w:t>הוא עומד בתנאי כשירות נוספים כפי שהורה השר" – שוב מבקשים למחוק את "בהתייעצות עם השר לביטחון הפנים".</w:t>
            </w:r>
          </w:p>
        </w:tc>
      </w:tr>
      <w:tr w:rsidR="00EA1D4C" w:rsidRPr="003666A7" w:rsidTr="002A31BC">
        <w:trPr>
          <w:trHeight w:val="60"/>
        </w:trPr>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6648" w:type="dxa"/>
            <w:gridSpan w:val="4"/>
          </w:tcPr>
          <w:p w:rsidR="00EA1D4C" w:rsidRDefault="00EA1D4C" w:rsidP="00EA1D4C">
            <w:pPr>
              <w:pStyle w:val="TableBlock"/>
              <w:numPr>
                <w:ilvl w:val="0"/>
                <w:numId w:val="9"/>
              </w:numPr>
              <w:tabs>
                <w:tab w:val="left" w:pos="624"/>
              </w:tabs>
              <w:spacing w:line="240" w:lineRule="auto"/>
              <w:textAlignment w:val="center"/>
              <w:rPr>
                <w:color w:val="auto"/>
                <w:sz w:val="24"/>
                <w:szCs w:val="24"/>
              </w:rPr>
            </w:pPr>
            <w:r w:rsidRPr="003666A7">
              <w:rPr>
                <w:rFonts w:hint="cs"/>
                <w:color w:val="auto"/>
                <w:sz w:val="24"/>
                <w:szCs w:val="24"/>
                <w:rtl/>
              </w:rPr>
              <w:t xml:space="preserve">הודעה על </w:t>
            </w:r>
            <w:r w:rsidRPr="003666A7">
              <w:rPr>
                <w:rFonts w:hint="eastAsia"/>
                <w:color w:val="auto"/>
                <w:sz w:val="24"/>
                <w:szCs w:val="24"/>
                <w:rtl/>
              </w:rPr>
              <w:t>הסמכת</w:t>
            </w:r>
            <w:r w:rsidRPr="003666A7">
              <w:rPr>
                <w:rFonts w:hint="cs"/>
                <w:color w:val="auto"/>
                <w:sz w:val="24"/>
                <w:szCs w:val="24"/>
                <w:rtl/>
              </w:rPr>
              <w:t xml:space="preserve"> מפקח לפי סעיף זה תפורסם ברשומות.</w:t>
            </w:r>
          </w:p>
          <w:p w:rsidR="002A31BC" w:rsidRPr="003666A7" w:rsidRDefault="002A31BC" w:rsidP="002A31BC">
            <w:pPr>
              <w:pStyle w:val="TableBlock"/>
              <w:tabs>
                <w:tab w:val="clear" w:pos="624"/>
              </w:tabs>
              <w:spacing w:line="240" w:lineRule="auto"/>
              <w:textAlignment w:val="center"/>
              <w:rPr>
                <w:color w:val="auto"/>
                <w:sz w:val="24"/>
                <w:szCs w:val="24"/>
              </w:rPr>
            </w:pP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r w:rsidRPr="003666A7">
              <w:rPr>
                <w:rFonts w:hint="cs"/>
                <w:color w:val="auto"/>
                <w:sz w:val="24"/>
                <w:szCs w:val="24"/>
                <w:rtl/>
              </w:rPr>
              <w:t>זיהוי מפקח</w:t>
            </w:r>
          </w:p>
        </w:tc>
        <w:tc>
          <w:tcPr>
            <w:tcW w:w="583" w:type="dxa"/>
          </w:tcPr>
          <w:p w:rsidR="00EA1D4C" w:rsidRPr="003666A7" w:rsidRDefault="00EA1D4C" w:rsidP="00540D1A">
            <w:pPr>
              <w:pStyle w:val="TableText"/>
              <w:spacing w:line="240" w:lineRule="auto"/>
              <w:rPr>
                <w:color w:val="auto"/>
                <w:sz w:val="24"/>
                <w:szCs w:val="24"/>
              </w:rPr>
            </w:pPr>
            <w:r w:rsidRPr="003666A7">
              <w:rPr>
                <w:rFonts w:hint="cs"/>
                <w:color w:val="auto"/>
                <w:sz w:val="24"/>
                <w:szCs w:val="24"/>
                <w:rtl/>
              </w:rPr>
              <w:t>20.</w:t>
            </w:r>
          </w:p>
        </w:tc>
        <w:tc>
          <w:tcPr>
            <w:tcW w:w="6648" w:type="dxa"/>
            <w:gridSpan w:val="4"/>
          </w:tcPr>
          <w:p w:rsidR="00EA1D4C" w:rsidRPr="003666A7" w:rsidRDefault="004842A6" w:rsidP="00540D1A">
            <w:pPr>
              <w:pStyle w:val="TableBlock"/>
              <w:spacing w:line="240" w:lineRule="auto"/>
              <w:rPr>
                <w:color w:val="auto"/>
                <w:sz w:val="24"/>
                <w:szCs w:val="24"/>
              </w:rPr>
            </w:pPr>
            <w:r>
              <w:rPr>
                <w:rFonts w:hint="cs"/>
                <w:color w:val="auto"/>
                <w:sz w:val="24"/>
                <w:szCs w:val="24"/>
                <w:rtl/>
              </w:rPr>
              <w:t xml:space="preserve">(א)    </w:t>
            </w:r>
            <w:bookmarkStart w:id="685" w:name="_ETM_Q1_2984355"/>
            <w:bookmarkEnd w:id="685"/>
            <w:r>
              <w:rPr>
                <w:rFonts w:hint="cs"/>
                <w:color w:val="auto"/>
                <w:sz w:val="24"/>
                <w:szCs w:val="24"/>
                <w:rtl/>
              </w:rPr>
              <w:t xml:space="preserve">   </w:t>
            </w:r>
            <w:r w:rsidR="00EA1D4C" w:rsidRPr="003666A7">
              <w:rPr>
                <w:rFonts w:hint="cs"/>
                <w:color w:val="auto"/>
                <w:sz w:val="24"/>
                <w:szCs w:val="24"/>
                <w:rtl/>
              </w:rPr>
              <w:t xml:space="preserve">מפקח לא יעשה שימוש בסמכויות הנתונות לו לפי פרק זה, אלא בעת מילוי תפקידו ובהתקיים שניים אלה: </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1135" w:type="dxa"/>
            <w:gridSpan w:val="3"/>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2A31BC">
            <w:pPr>
              <w:pStyle w:val="TableBlock"/>
              <w:numPr>
                <w:ilvl w:val="0"/>
                <w:numId w:val="20"/>
              </w:numPr>
              <w:spacing w:line="240" w:lineRule="auto"/>
              <w:rPr>
                <w:color w:val="auto"/>
                <w:sz w:val="24"/>
                <w:szCs w:val="24"/>
              </w:rPr>
            </w:pPr>
            <w:r w:rsidRPr="003666A7">
              <w:rPr>
                <w:rFonts w:hint="cs"/>
                <w:color w:val="auto"/>
                <w:sz w:val="24"/>
                <w:szCs w:val="24"/>
                <w:rtl/>
              </w:rPr>
              <w:t>הוא עונד באופן גלוי תג המזהה אותו ואת תפקידו ולובש מדים בצבע ובצורה שהורה השר לעניין זה, ובלבד שהמדים אינם נחזים להיות מדי משטרה; ואולם החובה ללבוש מדים תחול לגבי מפקח המפעיל  סמכויות פיקוח לפי סעיף 21(ב) בלבד;</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p>
        </w:tc>
        <w:tc>
          <w:tcPr>
            <w:tcW w:w="583" w:type="dxa"/>
          </w:tcPr>
          <w:p w:rsidR="00EA1D4C" w:rsidRPr="003666A7" w:rsidRDefault="00EA1D4C" w:rsidP="00540D1A">
            <w:pPr>
              <w:pStyle w:val="TableText"/>
              <w:spacing w:line="240" w:lineRule="auto"/>
              <w:rPr>
                <w:color w:val="auto"/>
                <w:sz w:val="24"/>
                <w:szCs w:val="24"/>
              </w:rPr>
            </w:pPr>
          </w:p>
        </w:tc>
        <w:tc>
          <w:tcPr>
            <w:tcW w:w="1135" w:type="dxa"/>
            <w:gridSpan w:val="3"/>
          </w:tcPr>
          <w:p w:rsidR="00EA1D4C" w:rsidRPr="003666A7" w:rsidRDefault="00EA1D4C" w:rsidP="00540D1A">
            <w:pPr>
              <w:pStyle w:val="TableText"/>
              <w:spacing w:line="240" w:lineRule="auto"/>
              <w:rPr>
                <w:color w:val="auto"/>
                <w:sz w:val="24"/>
                <w:szCs w:val="24"/>
              </w:rPr>
            </w:pPr>
          </w:p>
        </w:tc>
        <w:tc>
          <w:tcPr>
            <w:tcW w:w="5513" w:type="dxa"/>
          </w:tcPr>
          <w:p w:rsidR="002A31BC" w:rsidRDefault="00EA1D4C" w:rsidP="002A31BC">
            <w:pPr>
              <w:pStyle w:val="TableBlock"/>
              <w:numPr>
                <w:ilvl w:val="0"/>
                <w:numId w:val="18"/>
              </w:numPr>
              <w:spacing w:line="240" w:lineRule="auto"/>
              <w:rPr>
                <w:color w:val="auto"/>
                <w:sz w:val="24"/>
                <w:szCs w:val="24"/>
              </w:rPr>
            </w:pPr>
            <w:r w:rsidRPr="003666A7">
              <w:rPr>
                <w:rFonts w:hint="cs"/>
                <w:color w:val="auto"/>
                <w:sz w:val="24"/>
                <w:szCs w:val="24"/>
                <w:rtl/>
              </w:rPr>
              <w:t>יש בידו תעודה החתומה בידי השר, המעידה על תפקידו ועל סמכויותיו, שאותה יציג על פי דרישה.</w:t>
            </w:r>
          </w:p>
          <w:p w:rsidR="00EA1D4C" w:rsidRPr="002A31BC" w:rsidRDefault="00EA1D4C" w:rsidP="002A31BC">
            <w:pPr>
              <w:pStyle w:val="TableBlock"/>
              <w:spacing w:line="240" w:lineRule="auto"/>
              <w:rPr>
                <w:color w:val="auto"/>
                <w:sz w:val="24"/>
                <w:szCs w:val="24"/>
              </w:rPr>
            </w:pPr>
            <w:r w:rsidRPr="002A31BC">
              <w:rPr>
                <w:rFonts w:hint="cs"/>
                <w:color w:val="auto"/>
                <w:sz w:val="24"/>
                <w:szCs w:val="24"/>
                <w:rtl/>
              </w:rPr>
              <w:t xml:space="preserve"> </w:t>
            </w:r>
          </w:p>
        </w:tc>
      </w:tr>
      <w:tr w:rsidR="00EA1D4C" w:rsidRPr="003666A7" w:rsidTr="002A31BC">
        <w:tc>
          <w:tcPr>
            <w:tcW w:w="1708" w:type="dxa"/>
            <w:gridSpan w:val="2"/>
          </w:tcPr>
          <w:p w:rsidR="00EA1D4C" w:rsidRPr="003666A7" w:rsidRDefault="00EA1D4C" w:rsidP="00540D1A">
            <w:pPr>
              <w:pStyle w:val="TableSideHeading"/>
              <w:spacing w:line="240" w:lineRule="auto"/>
              <w:rPr>
                <w:color w:val="auto"/>
                <w:sz w:val="24"/>
                <w:szCs w:val="24"/>
              </w:rPr>
            </w:pPr>
            <w:r w:rsidRPr="003666A7">
              <w:rPr>
                <w:rFonts w:hint="cs"/>
                <w:color w:val="auto"/>
                <w:sz w:val="24"/>
                <w:szCs w:val="24"/>
                <w:rtl/>
              </w:rPr>
              <w:t>סמכויות פ</w:t>
            </w:r>
            <w:r w:rsidR="006F5B91">
              <w:rPr>
                <w:rFonts w:hint="cs"/>
                <w:color w:val="auto"/>
                <w:sz w:val="24"/>
                <w:szCs w:val="24"/>
                <w:rtl/>
              </w:rPr>
              <w:t>י</w:t>
            </w:r>
            <w:r w:rsidRPr="003666A7">
              <w:rPr>
                <w:rFonts w:hint="cs"/>
                <w:color w:val="auto"/>
                <w:sz w:val="24"/>
                <w:szCs w:val="24"/>
                <w:rtl/>
              </w:rPr>
              <w:t>ק</w:t>
            </w:r>
            <w:r w:rsidR="006F5B91">
              <w:rPr>
                <w:rFonts w:hint="cs"/>
                <w:color w:val="auto"/>
                <w:sz w:val="24"/>
                <w:szCs w:val="24"/>
                <w:rtl/>
              </w:rPr>
              <w:t>ו</w:t>
            </w:r>
            <w:r w:rsidRPr="003666A7">
              <w:rPr>
                <w:rFonts w:hint="cs"/>
                <w:color w:val="auto"/>
                <w:sz w:val="24"/>
                <w:szCs w:val="24"/>
                <w:rtl/>
              </w:rPr>
              <w:t>ח</w:t>
            </w:r>
          </w:p>
        </w:tc>
        <w:tc>
          <w:tcPr>
            <w:tcW w:w="583" w:type="dxa"/>
          </w:tcPr>
          <w:p w:rsidR="00EA1D4C" w:rsidRPr="003666A7" w:rsidRDefault="00EA1D4C" w:rsidP="00540D1A">
            <w:pPr>
              <w:pStyle w:val="TableText"/>
              <w:spacing w:line="240" w:lineRule="auto"/>
              <w:rPr>
                <w:color w:val="auto"/>
                <w:sz w:val="24"/>
                <w:szCs w:val="24"/>
              </w:rPr>
            </w:pPr>
            <w:r w:rsidRPr="003666A7">
              <w:rPr>
                <w:rFonts w:hint="cs"/>
                <w:color w:val="auto"/>
                <w:sz w:val="24"/>
                <w:szCs w:val="24"/>
                <w:rtl/>
              </w:rPr>
              <w:t xml:space="preserve">21. </w:t>
            </w:r>
          </w:p>
        </w:tc>
        <w:tc>
          <w:tcPr>
            <w:tcW w:w="6648" w:type="dxa"/>
            <w:gridSpan w:val="4"/>
          </w:tcPr>
          <w:p w:rsidR="00EA1D4C" w:rsidRPr="003666A7" w:rsidRDefault="00EA1D4C" w:rsidP="00EA1D4C">
            <w:pPr>
              <w:pStyle w:val="TableBlock"/>
              <w:numPr>
                <w:ilvl w:val="0"/>
                <w:numId w:val="12"/>
              </w:numPr>
              <w:tabs>
                <w:tab w:val="left" w:pos="624"/>
              </w:tabs>
              <w:spacing w:line="240" w:lineRule="auto"/>
              <w:textAlignment w:val="center"/>
              <w:rPr>
                <w:color w:val="auto"/>
                <w:sz w:val="24"/>
                <w:szCs w:val="24"/>
              </w:rPr>
            </w:pPr>
            <w:r w:rsidRPr="003666A7">
              <w:rPr>
                <w:rFonts w:hint="eastAsia"/>
                <w:color w:val="auto"/>
                <w:sz w:val="24"/>
                <w:szCs w:val="24"/>
                <w:rtl/>
              </w:rPr>
              <w:t>לשם</w:t>
            </w:r>
            <w:r w:rsidRPr="003666A7">
              <w:rPr>
                <w:color w:val="auto"/>
                <w:sz w:val="24"/>
                <w:szCs w:val="24"/>
                <w:rtl/>
              </w:rPr>
              <w:t xml:space="preserve"> פיקוח על ביצוע ההוראות לפי </w:t>
            </w:r>
            <w:r w:rsidRPr="003666A7">
              <w:rPr>
                <w:rFonts w:hint="eastAsia"/>
                <w:color w:val="auto"/>
                <w:sz w:val="24"/>
                <w:szCs w:val="24"/>
                <w:rtl/>
              </w:rPr>
              <w:t>פרק</w:t>
            </w:r>
            <w:r w:rsidRPr="003666A7">
              <w:rPr>
                <w:color w:val="auto"/>
                <w:sz w:val="24"/>
                <w:szCs w:val="24"/>
                <w:rtl/>
              </w:rPr>
              <w:t xml:space="preserve"> </w:t>
            </w:r>
            <w:r w:rsidRPr="003666A7">
              <w:rPr>
                <w:rFonts w:hint="eastAsia"/>
                <w:color w:val="auto"/>
                <w:sz w:val="24"/>
                <w:szCs w:val="24"/>
                <w:rtl/>
              </w:rPr>
              <w:t>ג</w:t>
            </w:r>
            <w:r w:rsidRPr="003666A7">
              <w:rPr>
                <w:color w:val="auto"/>
                <w:sz w:val="24"/>
                <w:szCs w:val="24"/>
                <w:rtl/>
              </w:rPr>
              <w:t xml:space="preserve">' </w:t>
            </w:r>
            <w:r w:rsidRPr="003666A7">
              <w:rPr>
                <w:rFonts w:hint="eastAsia"/>
                <w:color w:val="auto"/>
                <w:sz w:val="24"/>
                <w:szCs w:val="24"/>
                <w:rtl/>
              </w:rPr>
              <w:t>לחוק</w:t>
            </w:r>
            <w:r w:rsidRPr="003666A7">
              <w:rPr>
                <w:color w:val="auto"/>
                <w:sz w:val="24"/>
                <w:szCs w:val="24"/>
                <w:rtl/>
              </w:rPr>
              <w:t xml:space="preserve"> זה, רשאי </w:t>
            </w:r>
            <w:r w:rsidRPr="003666A7">
              <w:rPr>
                <w:rFonts w:hint="eastAsia"/>
                <w:color w:val="auto"/>
                <w:sz w:val="24"/>
                <w:szCs w:val="24"/>
                <w:rtl/>
              </w:rPr>
              <w:t>מפקח</w:t>
            </w:r>
            <w:r w:rsidRPr="003666A7">
              <w:rPr>
                <w:color w:val="auto"/>
                <w:sz w:val="24"/>
                <w:szCs w:val="24"/>
                <w:rtl/>
              </w:rPr>
              <w:t xml:space="preserve"> </w:t>
            </w:r>
            <w:r w:rsidRPr="003666A7">
              <w:rPr>
                <w:rFonts w:hint="eastAsia"/>
                <w:color w:val="auto"/>
                <w:sz w:val="24"/>
                <w:szCs w:val="24"/>
                <w:rtl/>
              </w:rPr>
              <w:t>שהתקיימו</w:t>
            </w:r>
            <w:r w:rsidRPr="003666A7">
              <w:rPr>
                <w:color w:val="auto"/>
                <w:sz w:val="24"/>
                <w:szCs w:val="24"/>
                <w:rtl/>
              </w:rPr>
              <w:t xml:space="preserve"> לגביו הוראות סעיף </w:t>
            </w:r>
            <w:r w:rsidRPr="003666A7">
              <w:rPr>
                <w:rFonts w:hint="cs"/>
                <w:color w:val="auto"/>
                <w:sz w:val="24"/>
                <w:szCs w:val="24"/>
                <w:rtl/>
              </w:rPr>
              <w:t>19</w:t>
            </w:r>
            <w:r w:rsidRPr="003666A7">
              <w:rPr>
                <w:color w:val="auto"/>
                <w:sz w:val="24"/>
                <w:szCs w:val="24"/>
                <w:rtl/>
              </w:rPr>
              <w:t xml:space="preserve"> (ג)</w:t>
            </w:r>
            <w:r w:rsidR="002A31BC">
              <w:rPr>
                <w:rFonts w:hint="cs"/>
                <w:color w:val="auto"/>
                <w:sz w:val="24"/>
                <w:szCs w:val="24"/>
                <w:rtl/>
              </w:rPr>
              <w:t>"</w:t>
            </w:r>
            <w:r w:rsidRPr="003666A7">
              <w:rPr>
                <w:color w:val="auto"/>
                <w:sz w:val="24"/>
                <w:szCs w:val="24"/>
                <w:rtl/>
              </w:rPr>
              <w:t xml:space="preserve">  - </w:t>
            </w:r>
          </w:p>
        </w:tc>
      </w:tr>
    </w:tbl>
    <w:p w:rsidR="006F5B91" w:rsidRDefault="006F5B91">
      <w:pPr>
        <w:rPr>
          <w:rtl/>
        </w:rPr>
      </w:pPr>
    </w:p>
    <w:p w:rsidR="006F5B91" w:rsidRDefault="006F5B91" w:rsidP="006F5B91">
      <w:pPr>
        <w:pStyle w:val="a4"/>
        <w:keepNext/>
        <w:rPr>
          <w:rtl/>
        </w:rPr>
      </w:pPr>
      <w:bookmarkStart w:id="686" w:name="ET_speaker_איתי_עצמון_290"/>
      <w:r w:rsidRPr="006F5B91">
        <w:rPr>
          <w:rStyle w:val="TagStyle"/>
          <w:rtl/>
        </w:rPr>
        <w:t xml:space="preserve"> &lt;&lt; דובר &gt;&gt; </w:t>
      </w:r>
      <w:r>
        <w:rPr>
          <w:rtl/>
        </w:rPr>
        <w:t>איתי עצמון:</w:t>
      </w:r>
      <w:r w:rsidRPr="006F5B91">
        <w:rPr>
          <w:rStyle w:val="TagStyle"/>
          <w:rtl/>
        </w:rPr>
        <w:t xml:space="preserve"> &lt;&lt; דובר &gt;&gt;</w:t>
      </w:r>
      <w:r>
        <w:rPr>
          <w:rtl/>
        </w:rPr>
        <w:t xml:space="preserve"> </w:t>
      </w:r>
      <w:bookmarkEnd w:id="686"/>
    </w:p>
    <w:p w:rsidR="006F5B91" w:rsidRDefault="006F5B91" w:rsidP="006F5B91">
      <w:pPr>
        <w:pStyle w:val="KeepWithNext"/>
        <w:rPr>
          <w:rtl/>
        </w:rPr>
      </w:pPr>
    </w:p>
    <w:p w:rsidR="006F5B91" w:rsidRDefault="006F5B91" w:rsidP="006F5B91">
      <w:pPr>
        <w:rPr>
          <w:rtl/>
        </w:rPr>
      </w:pPr>
      <w:r>
        <w:rPr>
          <w:rFonts w:hint="cs"/>
          <w:rtl/>
        </w:rPr>
        <w:t>אין צורך בזה, זה "רשאי מפקח", מפקח שהוסמך.</w:t>
      </w:r>
    </w:p>
    <w:p w:rsidR="006F5B91" w:rsidRDefault="006F5B91" w:rsidP="006F5B91">
      <w:pPr>
        <w:rPr>
          <w:rtl/>
        </w:rPr>
      </w:pPr>
      <w:bookmarkStart w:id="687" w:name="_ETM_Q1_3012422"/>
      <w:bookmarkStart w:id="688" w:name="_ETM_Q1_3012545"/>
      <w:bookmarkStart w:id="689" w:name="_ETM_Q1_3014223"/>
      <w:bookmarkEnd w:id="687"/>
      <w:bookmarkEnd w:id="688"/>
      <w:bookmarkEnd w:id="689"/>
    </w:p>
    <w:p w:rsidR="006F5B91" w:rsidRDefault="006F5B91" w:rsidP="006F5B91">
      <w:pPr>
        <w:pStyle w:val="af9"/>
        <w:keepNext/>
        <w:rPr>
          <w:rtl/>
        </w:rPr>
      </w:pPr>
      <w:bookmarkStart w:id="690" w:name="ET_guest_825310_291"/>
      <w:r w:rsidRPr="006F5B91">
        <w:rPr>
          <w:rStyle w:val="TagStyle"/>
          <w:rtl/>
        </w:rPr>
        <w:t xml:space="preserve"> &lt;&lt; אורח &gt;&gt; </w:t>
      </w:r>
      <w:r>
        <w:rPr>
          <w:rtl/>
        </w:rPr>
        <w:t>גלית יעקובוב:</w:t>
      </w:r>
      <w:r w:rsidRPr="006F5B91">
        <w:rPr>
          <w:rStyle w:val="TagStyle"/>
          <w:rtl/>
        </w:rPr>
        <w:t xml:space="preserve"> &lt;&lt; אורח &gt;&gt;</w:t>
      </w:r>
      <w:r>
        <w:rPr>
          <w:rtl/>
        </w:rPr>
        <w:t xml:space="preserve"> </w:t>
      </w:r>
      <w:bookmarkEnd w:id="690"/>
    </w:p>
    <w:p w:rsidR="006F5B91" w:rsidRDefault="006F5B91" w:rsidP="006F5B91">
      <w:pPr>
        <w:pStyle w:val="KeepWithNext"/>
        <w:rPr>
          <w:rtl/>
        </w:rPr>
      </w:pPr>
    </w:p>
    <w:p w:rsidR="006F5B91" w:rsidRDefault="006F5B91" w:rsidP="006F5B91">
      <w:pPr>
        <w:rPr>
          <w:rtl/>
        </w:rPr>
      </w:pPr>
      <w:bookmarkStart w:id="691" w:name="_ETM_Q1_3015171"/>
      <w:bookmarkStart w:id="692" w:name="_ETM_Q1_3015251"/>
      <w:bookmarkEnd w:id="691"/>
      <w:bookmarkEnd w:id="692"/>
      <w:r>
        <w:rPr>
          <w:rFonts w:hint="cs"/>
          <w:rtl/>
        </w:rPr>
        <w:t>"רשאי מפקח שהוסמך".</w:t>
      </w:r>
    </w:p>
    <w:p w:rsidR="006F5B91" w:rsidRDefault="006F5B91" w:rsidP="006F5B91">
      <w:pPr>
        <w:rPr>
          <w:rtl/>
        </w:rPr>
      </w:pPr>
      <w:bookmarkStart w:id="693" w:name="_ETM_Q1_3013700"/>
      <w:bookmarkStart w:id="694" w:name="_ETM_Q1_3013820"/>
      <w:bookmarkStart w:id="695" w:name="_ETM_Q1_3015513"/>
      <w:bookmarkEnd w:id="693"/>
      <w:bookmarkEnd w:id="694"/>
      <w:bookmarkEnd w:id="695"/>
    </w:p>
    <w:p w:rsidR="006F5B91" w:rsidRDefault="006F5B91" w:rsidP="006F5B91">
      <w:pPr>
        <w:pStyle w:val="a4"/>
        <w:keepNext/>
        <w:rPr>
          <w:rtl/>
        </w:rPr>
      </w:pPr>
      <w:bookmarkStart w:id="696" w:name="ET_speaker_איתי_עצמון_292"/>
      <w:r w:rsidRPr="006F5B91">
        <w:rPr>
          <w:rStyle w:val="TagStyle"/>
          <w:rtl/>
        </w:rPr>
        <w:t xml:space="preserve"> &lt;&lt; דובר &gt;&gt; </w:t>
      </w:r>
      <w:r>
        <w:rPr>
          <w:rtl/>
        </w:rPr>
        <w:t>איתי עצמון:</w:t>
      </w:r>
      <w:r w:rsidRPr="006F5B91">
        <w:rPr>
          <w:rStyle w:val="TagStyle"/>
          <w:rtl/>
        </w:rPr>
        <w:t xml:space="preserve"> &lt;&lt; דובר &gt;&gt;</w:t>
      </w:r>
      <w:r>
        <w:rPr>
          <w:rtl/>
        </w:rPr>
        <w:t xml:space="preserve"> </w:t>
      </w:r>
      <w:bookmarkEnd w:id="696"/>
    </w:p>
    <w:p w:rsidR="006F5B91" w:rsidRDefault="006F5B91" w:rsidP="006F5B91">
      <w:pPr>
        <w:pStyle w:val="KeepWithNext"/>
        <w:rPr>
          <w:rtl/>
        </w:rPr>
      </w:pPr>
    </w:p>
    <w:p w:rsidR="006F5B91" w:rsidRDefault="006F5B91" w:rsidP="006F5B91">
      <w:pPr>
        <w:rPr>
          <w:rtl/>
        </w:rPr>
      </w:pPr>
      <w:r>
        <w:rPr>
          <w:rFonts w:hint="cs"/>
          <w:rtl/>
        </w:rPr>
        <w:t>זה</w:t>
      </w:r>
      <w:bookmarkStart w:id="697" w:name="_ETM_Q1_3016406"/>
      <w:bookmarkStart w:id="698" w:name="_ETM_Q1_3016498"/>
      <w:bookmarkEnd w:id="697"/>
      <w:bookmarkEnd w:id="698"/>
      <w:r>
        <w:rPr>
          <w:rFonts w:hint="cs"/>
          <w:rtl/>
        </w:rPr>
        <w:t xml:space="preserve"> </w:t>
      </w:r>
      <w:bookmarkStart w:id="699" w:name="_ETM_Q1_3016565"/>
      <w:bookmarkEnd w:id="699"/>
      <w:r>
        <w:rPr>
          <w:rFonts w:hint="cs"/>
          <w:rtl/>
        </w:rPr>
        <w:t>ברור, יש הגדרה של מפקח.</w:t>
      </w:r>
    </w:p>
    <w:p w:rsidR="006F5B91" w:rsidRDefault="006F5B91" w:rsidP="006F5B91">
      <w:pPr>
        <w:rPr>
          <w:rtl/>
        </w:rPr>
      </w:pPr>
      <w:bookmarkStart w:id="700" w:name="_ETM_Q1_3020515"/>
      <w:bookmarkStart w:id="701" w:name="_ETM_Q1_3020652"/>
      <w:bookmarkEnd w:id="700"/>
      <w:bookmarkEnd w:id="701"/>
    </w:p>
    <w:p w:rsidR="006F5B91" w:rsidRDefault="006F5B91" w:rsidP="006F5B91">
      <w:pPr>
        <w:pStyle w:val="af9"/>
        <w:keepNext/>
        <w:rPr>
          <w:rtl/>
        </w:rPr>
      </w:pPr>
      <w:bookmarkStart w:id="702" w:name="ET_guest_825310_293"/>
      <w:r w:rsidRPr="006F5B91">
        <w:rPr>
          <w:rStyle w:val="TagStyle"/>
          <w:rtl/>
        </w:rPr>
        <w:t xml:space="preserve"> &lt;&lt; אורח &gt;&gt; </w:t>
      </w:r>
      <w:r>
        <w:rPr>
          <w:rtl/>
        </w:rPr>
        <w:t>גלית יעקובוב:</w:t>
      </w:r>
      <w:r w:rsidRPr="006F5B91">
        <w:rPr>
          <w:rStyle w:val="TagStyle"/>
          <w:rtl/>
        </w:rPr>
        <w:t xml:space="preserve"> &lt;&lt; אורח &gt;&gt;</w:t>
      </w:r>
      <w:r>
        <w:rPr>
          <w:rtl/>
        </w:rPr>
        <w:t xml:space="preserve"> </w:t>
      </w:r>
      <w:bookmarkEnd w:id="702"/>
    </w:p>
    <w:p w:rsidR="006F5B91" w:rsidRDefault="006F5B91" w:rsidP="006F5B91">
      <w:pPr>
        <w:pStyle w:val="KeepWithNext"/>
        <w:rPr>
          <w:rtl/>
        </w:rPr>
      </w:pPr>
    </w:p>
    <w:p w:rsidR="006F5B91" w:rsidRDefault="006F5B91" w:rsidP="006F5B91">
      <w:pPr>
        <w:rPr>
          <w:rtl/>
        </w:rPr>
      </w:pPr>
      <w:bookmarkStart w:id="703" w:name="_ETM_Q1_3023157"/>
      <w:bookmarkStart w:id="704" w:name="_ETM_Q1_3023230"/>
      <w:bookmarkEnd w:id="703"/>
      <w:bookmarkEnd w:id="704"/>
      <w:r>
        <w:rPr>
          <w:rFonts w:hint="cs"/>
          <w:rtl/>
        </w:rPr>
        <w:t>נכון.</w:t>
      </w:r>
    </w:p>
    <w:p w:rsidR="006F5B91" w:rsidRDefault="006F5B91" w:rsidP="006F5B91">
      <w:bookmarkStart w:id="705" w:name="_ETM_Q1_3025484"/>
      <w:bookmarkStart w:id="706" w:name="_ETM_Q1_3025593"/>
      <w:bookmarkEnd w:id="705"/>
      <w:bookmarkEnd w:id="706"/>
    </w:p>
    <w:tbl>
      <w:tblPr>
        <w:bidiVisual/>
        <w:tblW w:w="8939" w:type="dxa"/>
        <w:tblInd w:w="113" w:type="dxa"/>
        <w:tblLayout w:type="fixed"/>
        <w:tblLook w:val="0000"/>
      </w:tblPr>
      <w:tblGrid>
        <w:gridCol w:w="1714"/>
        <w:gridCol w:w="577"/>
        <w:gridCol w:w="1135"/>
        <w:gridCol w:w="5513"/>
      </w:tblGrid>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6F5B91" w:rsidP="00EA1D4C">
            <w:pPr>
              <w:pStyle w:val="TableBlock"/>
              <w:numPr>
                <w:ilvl w:val="0"/>
                <w:numId w:val="11"/>
              </w:numPr>
              <w:tabs>
                <w:tab w:val="left" w:pos="624"/>
              </w:tabs>
              <w:spacing w:line="240" w:lineRule="auto"/>
              <w:textAlignment w:val="center"/>
              <w:rPr>
                <w:color w:val="auto"/>
                <w:sz w:val="24"/>
                <w:szCs w:val="24"/>
              </w:rPr>
            </w:pPr>
            <w:r>
              <w:rPr>
                <w:rFonts w:hint="cs"/>
                <w:color w:val="auto"/>
                <w:sz w:val="24"/>
                <w:szCs w:val="24"/>
                <w:rtl/>
              </w:rPr>
              <w:t>"</w:t>
            </w:r>
            <w:r w:rsidR="00EA1D4C" w:rsidRPr="003666A7">
              <w:rPr>
                <w:rFonts w:hint="cs"/>
                <w:color w:val="auto"/>
                <w:sz w:val="24"/>
                <w:szCs w:val="24"/>
                <w:rtl/>
              </w:rPr>
              <w:t xml:space="preserve">לדרוש מכל אדם למסור לו את שמו ומענו ולהציג בפניו תעודת זהות או תעודה רשמית אחרת המזהה אותו; </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EA1D4C">
            <w:pPr>
              <w:pStyle w:val="TableBlock"/>
              <w:numPr>
                <w:ilvl w:val="0"/>
                <w:numId w:val="11"/>
              </w:numPr>
              <w:tabs>
                <w:tab w:val="left" w:pos="624"/>
              </w:tabs>
              <w:spacing w:line="240" w:lineRule="auto"/>
              <w:textAlignment w:val="center"/>
              <w:rPr>
                <w:color w:val="auto"/>
                <w:sz w:val="24"/>
                <w:szCs w:val="24"/>
              </w:rPr>
            </w:pPr>
            <w:r w:rsidRPr="003666A7">
              <w:rPr>
                <w:rFonts w:hint="cs"/>
                <w:color w:val="auto"/>
                <w:sz w:val="24"/>
                <w:szCs w:val="24"/>
                <w:rtl/>
              </w:rPr>
              <w:t xml:space="preserve"> לדרוש מכל אדם הנוגע בדבר להציג לפניו כל ידיעה או מסמך שיש בהם כדי להבטיח את ביצוען של ההוראות לפי חוק זה או להקל את ביצוען; </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EA1D4C">
            <w:pPr>
              <w:pStyle w:val="TableBlock"/>
              <w:numPr>
                <w:ilvl w:val="0"/>
                <w:numId w:val="11"/>
              </w:numPr>
              <w:tabs>
                <w:tab w:val="left" w:pos="624"/>
              </w:tabs>
              <w:spacing w:line="240" w:lineRule="auto"/>
              <w:textAlignment w:val="center"/>
              <w:rPr>
                <w:color w:val="auto"/>
                <w:sz w:val="24"/>
                <w:szCs w:val="24"/>
              </w:rPr>
            </w:pPr>
            <w:r w:rsidRPr="003666A7">
              <w:rPr>
                <w:rFonts w:hint="cs"/>
                <w:color w:val="auto"/>
                <w:sz w:val="24"/>
                <w:szCs w:val="24"/>
                <w:rtl/>
              </w:rPr>
              <w:t xml:space="preserve"> לבצע מדידות וליטול דוגמאות, ולהורות על מסירת הדוגמאות לבדיקת מעבדה או על שמירתן לתקופה שיורה או לנהוג בהן בדרך אחרת; </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EA1D4C">
            <w:pPr>
              <w:pStyle w:val="TableBlock"/>
              <w:numPr>
                <w:ilvl w:val="0"/>
                <w:numId w:val="11"/>
              </w:numPr>
              <w:tabs>
                <w:tab w:val="left" w:pos="624"/>
              </w:tabs>
              <w:spacing w:line="240" w:lineRule="auto"/>
              <w:textAlignment w:val="center"/>
              <w:rPr>
                <w:color w:val="auto"/>
                <w:sz w:val="24"/>
                <w:szCs w:val="24"/>
                <w:rtl/>
              </w:rPr>
            </w:pPr>
            <w:r w:rsidRPr="003666A7">
              <w:rPr>
                <w:rFonts w:hint="cs"/>
                <w:color w:val="auto"/>
                <w:sz w:val="24"/>
                <w:szCs w:val="24"/>
                <w:rtl/>
              </w:rPr>
              <w:t>להיכנס למקום שיש לו יסוד להניח שמייצרים בו צעצוע מסוכן או שמוכרים, מחזיקים או משתמשים בו בצעצוע מסוכן, ובלבד שלא ייכנס למקום המשמש למגורים בלבד, אלא על פי צו של בית משפט.</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6648" w:type="dxa"/>
            <w:gridSpan w:val="2"/>
          </w:tcPr>
          <w:p w:rsidR="00EA1D4C" w:rsidRPr="003666A7" w:rsidRDefault="00EA1D4C" w:rsidP="00EA1D4C">
            <w:pPr>
              <w:pStyle w:val="TableBlock"/>
              <w:numPr>
                <w:ilvl w:val="0"/>
                <w:numId w:val="12"/>
              </w:numPr>
              <w:tabs>
                <w:tab w:val="left" w:pos="624"/>
              </w:tabs>
              <w:spacing w:line="240" w:lineRule="auto"/>
              <w:textAlignment w:val="center"/>
              <w:rPr>
                <w:color w:val="auto"/>
                <w:sz w:val="24"/>
                <w:szCs w:val="24"/>
              </w:rPr>
            </w:pPr>
            <w:r w:rsidRPr="003666A7">
              <w:rPr>
                <w:rFonts w:hint="cs"/>
                <w:color w:val="auto"/>
                <w:sz w:val="24"/>
                <w:szCs w:val="24"/>
                <w:rtl/>
              </w:rPr>
              <w:t>התעורר חשד לביצוע עבירה לפי חוק זה, רשאי</w:t>
            </w:r>
            <w:r w:rsidR="00652F5C">
              <w:rPr>
                <w:rFonts w:hint="cs"/>
                <w:color w:val="auto"/>
                <w:sz w:val="24"/>
                <w:szCs w:val="24"/>
                <w:rtl/>
              </w:rPr>
              <w:t xml:space="preserve">" </w:t>
            </w:r>
            <w:r w:rsidR="00652F5C">
              <w:rPr>
                <w:color w:val="auto"/>
                <w:sz w:val="24"/>
                <w:szCs w:val="24"/>
                <w:rtl/>
              </w:rPr>
              <w:t>–</w:t>
            </w:r>
            <w:r w:rsidR="00652F5C">
              <w:rPr>
                <w:rFonts w:hint="cs"/>
                <w:color w:val="auto"/>
                <w:sz w:val="24"/>
                <w:szCs w:val="24"/>
                <w:rtl/>
              </w:rPr>
              <w:t xml:space="preserve"> רשום פה</w:t>
            </w:r>
            <w:r w:rsidRPr="003666A7">
              <w:rPr>
                <w:rFonts w:hint="cs"/>
                <w:color w:val="auto"/>
                <w:sz w:val="24"/>
                <w:szCs w:val="24"/>
                <w:rtl/>
              </w:rPr>
              <w:t xml:space="preserve"> </w:t>
            </w:r>
            <w:r w:rsidR="00652F5C">
              <w:rPr>
                <w:rFonts w:hint="cs"/>
                <w:color w:val="auto"/>
                <w:sz w:val="24"/>
                <w:szCs w:val="24"/>
                <w:rtl/>
              </w:rPr>
              <w:t>"</w:t>
            </w:r>
            <w:r w:rsidRPr="003666A7">
              <w:rPr>
                <w:rFonts w:hint="cs"/>
                <w:color w:val="auto"/>
                <w:sz w:val="24"/>
                <w:szCs w:val="24"/>
                <w:rtl/>
              </w:rPr>
              <w:t>הממונה ו</w:t>
            </w:r>
            <w:r w:rsidR="00652F5C">
              <w:rPr>
                <w:rFonts w:hint="cs"/>
                <w:color w:val="auto"/>
                <w:sz w:val="24"/>
                <w:szCs w:val="24"/>
                <w:rtl/>
              </w:rPr>
              <w:t>ה</w:t>
            </w:r>
            <w:r w:rsidRPr="003666A7">
              <w:rPr>
                <w:rFonts w:hint="cs"/>
                <w:color w:val="auto"/>
                <w:sz w:val="24"/>
                <w:szCs w:val="24"/>
                <w:rtl/>
              </w:rPr>
              <w:t>מפקח</w:t>
            </w:r>
            <w:r w:rsidR="00652F5C">
              <w:rPr>
                <w:rFonts w:hint="cs"/>
                <w:color w:val="auto"/>
                <w:sz w:val="24"/>
                <w:szCs w:val="24"/>
                <w:rtl/>
              </w:rPr>
              <w:t xml:space="preserve"> אבל אנחנו מבקשים </w:t>
            </w:r>
            <w:bookmarkStart w:id="707" w:name="_ETM_Q1_3063968"/>
            <w:bookmarkEnd w:id="707"/>
            <w:r w:rsidR="00652F5C">
              <w:rPr>
                <w:rFonts w:hint="cs"/>
                <w:color w:val="auto"/>
                <w:sz w:val="24"/>
                <w:szCs w:val="24"/>
                <w:rtl/>
              </w:rPr>
              <w:t xml:space="preserve">למחוק ולהגיד "רשאי המפקח </w:t>
            </w:r>
            <w:r w:rsidRPr="003666A7">
              <w:rPr>
                <w:rFonts w:hint="cs"/>
                <w:color w:val="auto"/>
                <w:sz w:val="24"/>
                <w:szCs w:val="24"/>
                <w:rtl/>
              </w:rPr>
              <w:t>שהוסמך לכך</w:t>
            </w:r>
            <w:r w:rsidR="00652F5C">
              <w:rPr>
                <w:rFonts w:hint="cs"/>
                <w:color w:val="auto"/>
                <w:sz w:val="24"/>
                <w:szCs w:val="24"/>
                <w:rtl/>
              </w:rPr>
              <w:t xml:space="preserve">" </w:t>
            </w:r>
            <w:r w:rsidRPr="003666A7">
              <w:rPr>
                <w:rFonts w:hint="cs"/>
                <w:color w:val="auto"/>
                <w:sz w:val="24"/>
                <w:szCs w:val="24"/>
                <w:rtl/>
              </w:rPr>
              <w:t xml:space="preserve">- </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652F5C">
            <w:pPr>
              <w:pStyle w:val="TableBlock"/>
              <w:spacing w:line="240" w:lineRule="auto"/>
              <w:rPr>
                <w:color w:val="auto"/>
                <w:sz w:val="24"/>
                <w:szCs w:val="24"/>
              </w:rPr>
            </w:pPr>
            <w:r w:rsidRPr="003666A7">
              <w:rPr>
                <w:rFonts w:hint="cs"/>
                <w:color w:val="auto"/>
                <w:sz w:val="24"/>
                <w:szCs w:val="24"/>
                <w:rtl/>
              </w:rPr>
              <w:t xml:space="preserve">(1)        לחקור כל אדם הקשור לעבירה כאמור או שעשויות לו להיות ידיעות הנוגעות לעבירה כאמור; על חקירה לפי פסקה זו יחולו הוראות סעיפים 2 ו-3 לפקודת הפרוצדורה הפלילית (עדות), בשינויים המחויבים; </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652F5C" w:rsidP="00555794">
            <w:pPr>
              <w:pStyle w:val="TableBlock"/>
              <w:spacing w:line="240" w:lineRule="auto"/>
              <w:rPr>
                <w:color w:val="auto"/>
                <w:sz w:val="24"/>
                <w:szCs w:val="24"/>
              </w:rPr>
            </w:pPr>
            <w:r>
              <w:rPr>
                <w:rFonts w:hint="cs"/>
                <w:color w:val="auto"/>
                <w:sz w:val="24"/>
                <w:szCs w:val="24"/>
                <w:rtl/>
              </w:rPr>
              <w:t xml:space="preserve">(2)      </w:t>
            </w:r>
            <w:bookmarkStart w:id="708" w:name="_ETM_Q1_3085906"/>
            <w:bookmarkEnd w:id="708"/>
            <w:r w:rsidR="00EA1D4C" w:rsidRPr="003666A7">
              <w:rPr>
                <w:rFonts w:hint="cs"/>
                <w:color w:val="auto"/>
                <w:sz w:val="24"/>
                <w:szCs w:val="24"/>
                <w:rtl/>
              </w:rPr>
              <w:t>לתפוס כל חפץ הקשור לעבירה כאמור; על תפיסה לפי פסקה זו יחולו הוראות הפרק הרביעי לפקודת סדר הדין הפלילי (מעצר וחיפוש) [נוסח חדש], התשכ"ט-1969 (בסעיף זה – פקודת מעצר וחיפוש), בשינויים המחויבים;</w:t>
            </w:r>
          </w:p>
        </w:tc>
      </w:tr>
      <w:tr w:rsidR="00EA1D4C" w:rsidRPr="003666A7" w:rsidTr="002A31BC">
        <w:tc>
          <w:tcPr>
            <w:tcW w:w="1714" w:type="dxa"/>
          </w:tcPr>
          <w:p w:rsidR="00EA1D4C" w:rsidRPr="003666A7" w:rsidRDefault="00EA1D4C" w:rsidP="00540D1A">
            <w:pPr>
              <w:pStyle w:val="TableSideHeading"/>
              <w:spacing w:line="240" w:lineRule="auto"/>
              <w:rPr>
                <w:color w:val="auto"/>
                <w:sz w:val="24"/>
                <w:szCs w:val="24"/>
              </w:rPr>
            </w:pPr>
          </w:p>
        </w:tc>
        <w:tc>
          <w:tcPr>
            <w:tcW w:w="577" w:type="dxa"/>
          </w:tcPr>
          <w:p w:rsidR="00EA1D4C" w:rsidRPr="003666A7" w:rsidRDefault="00EA1D4C" w:rsidP="00540D1A">
            <w:pPr>
              <w:pStyle w:val="TableText"/>
              <w:spacing w:line="240" w:lineRule="auto"/>
              <w:rPr>
                <w:color w:val="auto"/>
                <w:sz w:val="24"/>
                <w:szCs w:val="24"/>
              </w:rPr>
            </w:pPr>
          </w:p>
        </w:tc>
        <w:tc>
          <w:tcPr>
            <w:tcW w:w="1135" w:type="dxa"/>
          </w:tcPr>
          <w:p w:rsidR="00EA1D4C" w:rsidRPr="003666A7" w:rsidRDefault="00EA1D4C" w:rsidP="00540D1A">
            <w:pPr>
              <w:pStyle w:val="TableText"/>
              <w:spacing w:line="240" w:lineRule="auto"/>
              <w:rPr>
                <w:color w:val="auto"/>
                <w:sz w:val="24"/>
                <w:szCs w:val="24"/>
              </w:rPr>
            </w:pPr>
          </w:p>
        </w:tc>
        <w:tc>
          <w:tcPr>
            <w:tcW w:w="5513" w:type="dxa"/>
          </w:tcPr>
          <w:p w:rsidR="00EA1D4C" w:rsidRPr="003666A7" w:rsidRDefault="00EA1D4C" w:rsidP="00540D1A">
            <w:pPr>
              <w:pStyle w:val="TableBlock"/>
              <w:spacing w:line="240" w:lineRule="auto"/>
              <w:rPr>
                <w:color w:val="auto"/>
                <w:sz w:val="24"/>
                <w:szCs w:val="24"/>
              </w:rPr>
            </w:pPr>
            <w:r w:rsidRPr="003666A7">
              <w:rPr>
                <w:rFonts w:hint="cs"/>
                <w:color w:val="auto"/>
                <w:sz w:val="24"/>
                <w:szCs w:val="24"/>
                <w:rtl/>
              </w:rPr>
              <w:t>(3)</w:t>
            </w:r>
            <w:r w:rsidRPr="003666A7">
              <w:rPr>
                <w:rFonts w:hint="cs"/>
                <w:color w:val="auto"/>
                <w:sz w:val="24"/>
                <w:szCs w:val="24"/>
                <w:rtl/>
              </w:rPr>
              <w:tab/>
              <w:t>לבקש מבית משפט צו חיפוש לפי סעיף 23 לפקודת מעצר וחיפוש, ולבצעו; על חיפוש לפי פסקה זו יחולו הוראות סעיפים 24(א)(1), 26 עד 28 ו-45 לפקודת מעצר וחיפוש, בשינויים המחויבים</w:t>
            </w:r>
            <w:r w:rsidR="00FD124D">
              <w:rPr>
                <w:rFonts w:hint="cs"/>
                <w:color w:val="auto"/>
                <w:sz w:val="24"/>
                <w:szCs w:val="24"/>
                <w:rtl/>
              </w:rPr>
              <w:t>"</w:t>
            </w:r>
            <w:r w:rsidRPr="003666A7">
              <w:rPr>
                <w:rFonts w:hint="cs"/>
                <w:color w:val="auto"/>
                <w:sz w:val="24"/>
                <w:szCs w:val="24"/>
                <w:rtl/>
              </w:rPr>
              <w:t xml:space="preserve">. </w:t>
            </w:r>
          </w:p>
        </w:tc>
      </w:tr>
    </w:tbl>
    <w:p w:rsidR="001F005B" w:rsidRDefault="001F005B" w:rsidP="008B7063">
      <w:pPr>
        <w:ind w:firstLine="0"/>
        <w:rPr>
          <w:rtl/>
        </w:rPr>
      </w:pPr>
    </w:p>
    <w:p w:rsidR="001F005B" w:rsidRDefault="001F005B" w:rsidP="001F005B">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1F005B" w:rsidRDefault="001F005B" w:rsidP="00DD73F5">
      <w:pPr>
        <w:rPr>
          <w:rtl/>
        </w:rPr>
      </w:pPr>
    </w:p>
    <w:p w:rsidR="001F005B" w:rsidRDefault="001F005B" w:rsidP="00DD73F5">
      <w:pPr>
        <w:rPr>
          <w:rtl/>
        </w:rPr>
      </w:pPr>
      <w:r>
        <w:rPr>
          <w:rFonts w:hint="cs"/>
          <w:rtl/>
        </w:rPr>
        <w:t xml:space="preserve">מה </w:t>
      </w:r>
      <w:r w:rsidR="008B7063">
        <w:rPr>
          <w:rFonts w:hint="cs"/>
          <w:rtl/>
        </w:rPr>
        <w:t xml:space="preserve">שאני </w:t>
      </w:r>
      <w:r>
        <w:rPr>
          <w:rFonts w:hint="cs"/>
          <w:rtl/>
        </w:rPr>
        <w:t>מציע</w:t>
      </w:r>
      <w:r w:rsidR="00D673BA">
        <w:rPr>
          <w:rFonts w:hint="cs"/>
          <w:rtl/>
        </w:rPr>
        <w:t>,</w:t>
      </w:r>
      <w:r>
        <w:rPr>
          <w:rFonts w:hint="cs"/>
          <w:rtl/>
        </w:rPr>
        <w:t xml:space="preserve"> כדי לתת מענה לבעיה שהעליתם בעקבות השינוי בהגדרה, הוא לתת סמכות למפקחים</w:t>
      </w:r>
      <w:r w:rsidR="00D673BA">
        <w:rPr>
          <w:rFonts w:hint="cs"/>
          <w:rtl/>
        </w:rPr>
        <w:t>,</w:t>
      </w:r>
      <w:r>
        <w:rPr>
          <w:rFonts w:hint="cs"/>
          <w:rtl/>
        </w:rPr>
        <w:t xml:space="preserve"> גם סמכות כניסה </w:t>
      </w:r>
      <w:r w:rsidR="008B7063">
        <w:rPr>
          <w:rFonts w:hint="cs"/>
          <w:rtl/>
        </w:rPr>
        <w:t>וגם סמכות אם מ</w:t>
      </w:r>
      <w:r>
        <w:rPr>
          <w:rFonts w:hint="cs"/>
          <w:rtl/>
        </w:rPr>
        <w:t>תעורר</w:t>
      </w:r>
      <w:r w:rsidR="008B7063">
        <w:rPr>
          <w:rFonts w:hint="cs"/>
          <w:rtl/>
        </w:rPr>
        <w:t xml:space="preserve"> חשד לביצוע עבירה, אם המפקח חושד</w:t>
      </w:r>
      <w:r>
        <w:rPr>
          <w:rFonts w:hint="cs"/>
          <w:rtl/>
        </w:rPr>
        <w:t xml:space="preserve"> או סבור </w:t>
      </w:r>
      <w:r w:rsidR="008B7063">
        <w:rPr>
          <w:rFonts w:hint="cs"/>
          <w:rtl/>
        </w:rPr>
        <w:t xml:space="preserve">שבשל טיבו או מהותו של הצעצוע, שימוש </w:t>
      </w:r>
      <w:bookmarkStart w:id="709" w:name="_ETM_Q1_3127779"/>
      <w:bookmarkEnd w:id="709"/>
      <w:r w:rsidR="008B7063">
        <w:rPr>
          <w:rFonts w:hint="cs"/>
          <w:rtl/>
        </w:rPr>
        <w:t xml:space="preserve">סביר בו </w:t>
      </w:r>
      <w:r>
        <w:rPr>
          <w:rFonts w:hint="cs"/>
          <w:rtl/>
        </w:rPr>
        <w:t>עלול לגרום לחבלה חמורה</w:t>
      </w:r>
      <w:r w:rsidR="008B7063">
        <w:rPr>
          <w:rFonts w:hint="cs"/>
          <w:rtl/>
        </w:rPr>
        <w:t xml:space="preserve"> כהגדרתה בחוק בעונשין למשתמש בו או לאחר. כלומר, בעצם</w:t>
      </w:r>
      <w:r>
        <w:rPr>
          <w:rFonts w:hint="cs"/>
          <w:rtl/>
        </w:rPr>
        <w:t xml:space="preserve"> זו תהיה עוד עילה</w:t>
      </w:r>
      <w:r w:rsidR="00AE2A95">
        <w:rPr>
          <w:rFonts w:hint="cs"/>
          <w:rtl/>
        </w:rPr>
        <w:t xml:space="preserve"> </w:t>
      </w:r>
      <w:r w:rsidR="00AE2A95">
        <w:rPr>
          <w:rtl/>
        </w:rPr>
        <w:t>–</w:t>
      </w:r>
      <w:r w:rsidR="00AE2A95">
        <w:rPr>
          <w:rFonts w:hint="cs"/>
          <w:rtl/>
        </w:rPr>
        <w:t xml:space="preserve"> במקום הגדרה זו תהיה עילה </w:t>
      </w:r>
      <w:r w:rsidR="00AE2A95">
        <w:rPr>
          <w:rtl/>
        </w:rPr>
        <w:t>–</w:t>
      </w:r>
      <w:r w:rsidR="00AE2A95">
        <w:rPr>
          <w:rFonts w:hint="cs"/>
          <w:rtl/>
        </w:rPr>
        <w:t xml:space="preserve"> להפעלת הסמכות.</w:t>
      </w:r>
    </w:p>
    <w:p w:rsidR="001F005B" w:rsidRDefault="001F005B" w:rsidP="00DD73F5">
      <w:pPr>
        <w:rPr>
          <w:rtl/>
        </w:rPr>
      </w:pPr>
    </w:p>
    <w:p w:rsidR="001F005B" w:rsidRDefault="001F005B" w:rsidP="001F005B">
      <w:pPr>
        <w:pStyle w:val="af6"/>
        <w:keepNext/>
        <w:rPr>
          <w:rtl/>
        </w:rPr>
      </w:pPr>
      <w:bookmarkStart w:id="710" w:name="ET_yor_5305_142"/>
      <w:r w:rsidRPr="001F005B">
        <w:rPr>
          <w:rStyle w:val="TagStyle"/>
          <w:rtl/>
        </w:rPr>
        <w:t xml:space="preserve"> &lt;&lt; יור &gt;&gt; </w:t>
      </w:r>
      <w:r>
        <w:rPr>
          <w:rtl/>
        </w:rPr>
        <w:t>היו"ר רועי פולקמן:</w:t>
      </w:r>
      <w:r w:rsidRPr="001F005B">
        <w:rPr>
          <w:rStyle w:val="TagStyle"/>
          <w:rtl/>
        </w:rPr>
        <w:t xml:space="preserve"> &lt;&lt; יור &gt;&gt;</w:t>
      </w:r>
      <w:r>
        <w:rPr>
          <w:rtl/>
        </w:rPr>
        <w:t xml:space="preserve"> </w:t>
      </w:r>
      <w:bookmarkEnd w:id="710"/>
    </w:p>
    <w:p w:rsidR="001F005B" w:rsidRDefault="001F005B" w:rsidP="001F005B">
      <w:pPr>
        <w:pStyle w:val="KeepWithNext"/>
        <w:rPr>
          <w:rtl/>
        </w:rPr>
      </w:pPr>
    </w:p>
    <w:p w:rsidR="001F005B" w:rsidRDefault="001F005B" w:rsidP="001F005B">
      <w:pPr>
        <w:rPr>
          <w:rtl/>
        </w:rPr>
      </w:pPr>
      <w:r>
        <w:rPr>
          <w:rFonts w:hint="cs"/>
          <w:rtl/>
        </w:rPr>
        <w:t>זה מקובל, זה מה שאמרנו, א</w:t>
      </w:r>
      <w:r w:rsidR="00AE2A95">
        <w:rPr>
          <w:rFonts w:hint="cs"/>
          <w:rtl/>
        </w:rPr>
        <w:t>בל איך</w:t>
      </w:r>
      <w:r>
        <w:rPr>
          <w:rFonts w:hint="cs"/>
          <w:rtl/>
        </w:rPr>
        <w:t xml:space="preserve"> אתה מגדיר את העניין שזה </w:t>
      </w:r>
      <w:r w:rsidR="00AE2A95">
        <w:rPr>
          <w:rFonts w:hint="cs"/>
          <w:rtl/>
        </w:rPr>
        <w:t xml:space="preserve">מותנה ל-30 יום או ל-20 </w:t>
      </w:r>
      <w:bookmarkStart w:id="711" w:name="_ETM_Q1_3140751"/>
      <w:bookmarkEnd w:id="711"/>
      <w:r w:rsidR="00AE2A95">
        <w:rPr>
          <w:rFonts w:hint="cs"/>
          <w:rtl/>
        </w:rPr>
        <w:t>יום?</w:t>
      </w:r>
    </w:p>
    <w:p w:rsidR="001F005B" w:rsidRDefault="001F005B" w:rsidP="001F005B">
      <w:pPr>
        <w:rPr>
          <w:rtl/>
        </w:rPr>
      </w:pPr>
    </w:p>
    <w:p w:rsidR="001F005B" w:rsidRDefault="001F005B" w:rsidP="001F005B">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1F005B" w:rsidRDefault="001F005B" w:rsidP="001F005B">
      <w:pPr>
        <w:rPr>
          <w:rtl/>
        </w:rPr>
      </w:pPr>
    </w:p>
    <w:p w:rsidR="001F005B" w:rsidRDefault="001F005B" w:rsidP="00AE2A95">
      <w:pPr>
        <w:rPr>
          <w:rtl/>
        </w:rPr>
      </w:pPr>
      <w:r>
        <w:rPr>
          <w:rFonts w:hint="cs"/>
          <w:rtl/>
        </w:rPr>
        <w:t xml:space="preserve">זאת ההוראה </w:t>
      </w:r>
      <w:r w:rsidR="00AE2A95">
        <w:rPr>
          <w:rFonts w:hint="cs"/>
          <w:rtl/>
        </w:rPr>
        <w:t xml:space="preserve">שקיימת כאן. הרי מה שיקרה בשטח </w:t>
      </w:r>
      <w:r w:rsidR="00AE2A95">
        <w:rPr>
          <w:rtl/>
        </w:rPr>
        <w:t>–</w:t>
      </w:r>
      <w:r w:rsidR="00AE2A95">
        <w:rPr>
          <w:rFonts w:hint="cs"/>
          <w:rtl/>
        </w:rPr>
        <w:t xml:space="preserve"> ותקנו אותי </w:t>
      </w:r>
      <w:bookmarkStart w:id="712" w:name="_ETM_Q1_3145269"/>
      <w:bookmarkEnd w:id="712"/>
      <w:r w:rsidR="00AE2A95">
        <w:rPr>
          <w:rFonts w:hint="cs"/>
          <w:rtl/>
        </w:rPr>
        <w:t xml:space="preserve">אם אני טועה </w:t>
      </w:r>
      <w:r w:rsidR="00AE2A95">
        <w:rPr>
          <w:rtl/>
        </w:rPr>
        <w:t>–</w:t>
      </w:r>
      <w:r w:rsidR="00AE2A95">
        <w:rPr>
          <w:rFonts w:hint="cs"/>
          <w:rtl/>
        </w:rPr>
        <w:t xml:space="preserve"> המפקח מגיע למקום, רואה שיש </w:t>
      </w:r>
      <w:r w:rsidR="00547E2F">
        <w:rPr>
          <w:rFonts w:hint="cs"/>
          <w:rtl/>
        </w:rPr>
        <w:t xml:space="preserve">צעצוע </w:t>
      </w:r>
      <w:bookmarkStart w:id="713" w:name="_ETM_Q1_3150749"/>
      <w:bookmarkEnd w:id="713"/>
      <w:r w:rsidR="00547E2F">
        <w:rPr>
          <w:rFonts w:hint="cs"/>
          <w:rtl/>
        </w:rPr>
        <w:t xml:space="preserve">כזה שעלול לגרום לחבלה, </w:t>
      </w:r>
      <w:r>
        <w:rPr>
          <w:rFonts w:hint="cs"/>
          <w:rtl/>
        </w:rPr>
        <w:t xml:space="preserve">הוא מיד מתקשר או שולח הודעה לממונה, הממונה </w:t>
      </w:r>
      <w:r w:rsidR="00547E2F">
        <w:rPr>
          <w:rFonts w:hint="cs"/>
          <w:rtl/>
        </w:rPr>
        <w:t xml:space="preserve">מפעיל </w:t>
      </w:r>
      <w:r>
        <w:rPr>
          <w:rFonts w:hint="cs"/>
          <w:rtl/>
        </w:rPr>
        <w:t xml:space="preserve">את סמכותו </w:t>
      </w:r>
      <w:r w:rsidR="00547E2F">
        <w:rPr>
          <w:rFonts w:hint="cs"/>
          <w:rtl/>
        </w:rPr>
        <w:t>לפי הסעיף שהקראתי קודם לכן</w:t>
      </w:r>
      <w:r w:rsidR="00DB66D8">
        <w:rPr>
          <w:rFonts w:hint="cs"/>
          <w:rtl/>
        </w:rPr>
        <w:t>,</w:t>
      </w:r>
      <w:r w:rsidR="0052398C">
        <w:rPr>
          <w:rFonts w:hint="cs"/>
          <w:rtl/>
        </w:rPr>
        <w:t xml:space="preserve"> ומורה לתקופה </w:t>
      </w:r>
      <w:r>
        <w:rPr>
          <w:rFonts w:hint="cs"/>
          <w:rtl/>
        </w:rPr>
        <w:t xml:space="preserve">שלא תעלה על 30 יום </w:t>
      </w:r>
      <w:r w:rsidR="0052398C">
        <w:rPr>
          <w:rFonts w:hint="cs"/>
          <w:rtl/>
        </w:rPr>
        <w:t xml:space="preserve">כי הצעצוע הזה הוא צעצוע מסוכן </w:t>
      </w:r>
      <w:r w:rsidR="000C1471">
        <w:rPr>
          <w:rFonts w:hint="cs"/>
          <w:rtl/>
        </w:rPr>
        <w:t xml:space="preserve">וכל הוראות </w:t>
      </w:r>
      <w:r w:rsidR="00DB66D8">
        <w:rPr>
          <w:rFonts w:hint="cs"/>
          <w:rtl/>
        </w:rPr>
        <w:t xml:space="preserve">החוק שחלות על צעצוע מסוכן יחולו. </w:t>
      </w:r>
      <w:r w:rsidR="000C1471">
        <w:rPr>
          <w:rFonts w:hint="cs"/>
          <w:rtl/>
        </w:rPr>
        <w:t>לאחר מכן - - -</w:t>
      </w:r>
    </w:p>
    <w:p w:rsidR="001F005B" w:rsidRDefault="001F005B" w:rsidP="001F005B">
      <w:pPr>
        <w:rPr>
          <w:rtl/>
        </w:rPr>
      </w:pPr>
    </w:p>
    <w:p w:rsidR="001F005B" w:rsidRDefault="001F005B" w:rsidP="001F005B">
      <w:pPr>
        <w:pStyle w:val="af6"/>
        <w:keepNext/>
        <w:rPr>
          <w:rtl/>
        </w:rPr>
      </w:pPr>
      <w:bookmarkStart w:id="714" w:name="ET_yor_5305_143"/>
      <w:r w:rsidRPr="001F005B">
        <w:rPr>
          <w:rStyle w:val="TagStyle"/>
          <w:rtl/>
        </w:rPr>
        <w:t xml:space="preserve"> &lt;&lt; יור &gt;&gt; </w:t>
      </w:r>
      <w:r>
        <w:rPr>
          <w:rtl/>
        </w:rPr>
        <w:t>היו"ר רועי פולקמן:</w:t>
      </w:r>
      <w:r w:rsidRPr="001F005B">
        <w:rPr>
          <w:rStyle w:val="TagStyle"/>
          <w:rtl/>
        </w:rPr>
        <w:t xml:space="preserve"> &lt;&lt; יור &gt;&gt;</w:t>
      </w:r>
      <w:r>
        <w:rPr>
          <w:rtl/>
        </w:rPr>
        <w:t xml:space="preserve"> </w:t>
      </w:r>
      <w:bookmarkEnd w:id="714"/>
    </w:p>
    <w:p w:rsidR="001F005B" w:rsidRDefault="001F005B" w:rsidP="001F005B">
      <w:pPr>
        <w:pStyle w:val="KeepWithNext"/>
        <w:rPr>
          <w:rtl/>
        </w:rPr>
      </w:pPr>
    </w:p>
    <w:p w:rsidR="001F005B" w:rsidRDefault="000C1471" w:rsidP="00952CB6">
      <w:pPr>
        <w:rPr>
          <w:rtl/>
        </w:rPr>
      </w:pPr>
      <w:r>
        <w:rPr>
          <w:rFonts w:hint="cs"/>
          <w:rtl/>
        </w:rPr>
        <w:t xml:space="preserve">אנחנו אומרים </w:t>
      </w:r>
      <w:r w:rsidR="001F005B">
        <w:rPr>
          <w:rFonts w:hint="cs"/>
          <w:rtl/>
        </w:rPr>
        <w:t xml:space="preserve">שזה </w:t>
      </w:r>
      <w:r>
        <w:rPr>
          <w:rFonts w:hint="cs"/>
          <w:rtl/>
        </w:rPr>
        <w:t>רק ל-</w:t>
      </w:r>
      <w:r w:rsidR="001F005B">
        <w:rPr>
          <w:rFonts w:hint="cs"/>
          <w:rtl/>
        </w:rPr>
        <w:t>30 יום.</w:t>
      </w:r>
    </w:p>
    <w:p w:rsidR="001F005B" w:rsidRDefault="001F005B" w:rsidP="001F005B">
      <w:pPr>
        <w:rPr>
          <w:rtl/>
        </w:rPr>
      </w:pPr>
    </w:p>
    <w:p w:rsidR="001F005B" w:rsidRDefault="001F005B" w:rsidP="001F005B">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1F005B" w:rsidRDefault="001F005B" w:rsidP="001F005B">
      <w:pPr>
        <w:rPr>
          <w:rtl/>
        </w:rPr>
      </w:pPr>
    </w:p>
    <w:p w:rsidR="001F005B" w:rsidRDefault="001F005B" w:rsidP="001F005B">
      <w:pPr>
        <w:rPr>
          <w:rtl/>
        </w:rPr>
      </w:pPr>
      <w:r>
        <w:rPr>
          <w:rFonts w:hint="cs"/>
          <w:rtl/>
        </w:rPr>
        <w:t>כן.</w:t>
      </w:r>
    </w:p>
    <w:p w:rsidR="001F005B" w:rsidRDefault="001F005B" w:rsidP="001F005B">
      <w:pPr>
        <w:rPr>
          <w:rtl/>
        </w:rPr>
      </w:pPr>
    </w:p>
    <w:p w:rsidR="001F005B" w:rsidRDefault="001F005B" w:rsidP="001F005B">
      <w:pPr>
        <w:pStyle w:val="af6"/>
        <w:keepNext/>
        <w:rPr>
          <w:rtl/>
        </w:rPr>
      </w:pPr>
      <w:bookmarkStart w:id="715" w:name="ET_yor_5305_144"/>
      <w:r w:rsidRPr="001F005B">
        <w:rPr>
          <w:rStyle w:val="TagStyle"/>
          <w:rtl/>
        </w:rPr>
        <w:lastRenderedPageBreak/>
        <w:t xml:space="preserve"> &lt;&lt; יור &gt;&gt; </w:t>
      </w:r>
      <w:r>
        <w:rPr>
          <w:rtl/>
        </w:rPr>
        <w:t>היו"ר רועי פולקמן:</w:t>
      </w:r>
      <w:r w:rsidRPr="001F005B">
        <w:rPr>
          <w:rStyle w:val="TagStyle"/>
          <w:rtl/>
        </w:rPr>
        <w:t xml:space="preserve"> &lt;&lt; יור &gt;&gt;</w:t>
      </w:r>
      <w:r>
        <w:rPr>
          <w:rtl/>
        </w:rPr>
        <w:t xml:space="preserve"> </w:t>
      </w:r>
      <w:bookmarkEnd w:id="715"/>
    </w:p>
    <w:p w:rsidR="001F005B" w:rsidRDefault="001F005B" w:rsidP="001F005B">
      <w:pPr>
        <w:pStyle w:val="KeepWithNext"/>
        <w:rPr>
          <w:rtl/>
        </w:rPr>
      </w:pPr>
    </w:p>
    <w:p w:rsidR="001F005B" w:rsidRDefault="000C1471" w:rsidP="00952CB6">
      <w:pPr>
        <w:rPr>
          <w:rtl/>
        </w:rPr>
      </w:pPr>
      <w:r>
        <w:rPr>
          <w:rFonts w:hint="cs"/>
          <w:rtl/>
        </w:rPr>
        <w:t xml:space="preserve">אני אגיד למה נראה לי </w:t>
      </w:r>
      <w:r w:rsidR="001A073B">
        <w:rPr>
          <w:rFonts w:hint="cs"/>
          <w:rtl/>
        </w:rPr>
        <w:t xml:space="preserve">שהבקשה שלהם לגבי מפקח </w:t>
      </w:r>
      <w:r>
        <w:rPr>
          <w:rFonts w:hint="cs"/>
          <w:rtl/>
        </w:rPr>
        <w:t>זו כבר בירוקרטיה מיותרת מבחינתנו בנוסח</w:t>
      </w:r>
      <w:r w:rsidR="001A073B">
        <w:rPr>
          <w:rFonts w:hint="cs"/>
          <w:rtl/>
        </w:rPr>
        <w:t>.</w:t>
      </w:r>
      <w:r>
        <w:rPr>
          <w:rFonts w:hint="cs"/>
          <w:rtl/>
        </w:rPr>
        <w:t xml:space="preserve"> </w:t>
      </w:r>
      <w:r w:rsidR="001F005B">
        <w:rPr>
          <w:rFonts w:hint="cs"/>
          <w:rtl/>
        </w:rPr>
        <w:t>אני מבין את ההגדרה</w:t>
      </w:r>
      <w:r w:rsidR="00952CB6">
        <w:rPr>
          <w:rFonts w:hint="cs"/>
          <w:rtl/>
        </w:rPr>
        <w:t>,</w:t>
      </w:r>
      <w:r w:rsidR="001F005B">
        <w:rPr>
          <w:rFonts w:hint="cs"/>
          <w:rtl/>
        </w:rPr>
        <w:t xml:space="preserve"> אבל האפשרות של להרים טלפון </w:t>
      </w:r>
      <w:r>
        <w:rPr>
          <w:rFonts w:hint="cs"/>
          <w:rtl/>
        </w:rPr>
        <w:t>נשמע</w:t>
      </w:r>
      <w:r w:rsidR="00952CB6">
        <w:rPr>
          <w:rFonts w:hint="cs"/>
          <w:rtl/>
        </w:rPr>
        <w:t xml:space="preserve">ת לי </w:t>
      </w:r>
      <w:r w:rsidR="00952CB6">
        <w:rPr>
          <w:rtl/>
        </w:rPr>
        <w:t>–</w:t>
      </w:r>
      <w:r>
        <w:rPr>
          <w:rFonts w:hint="cs"/>
          <w:rtl/>
        </w:rPr>
        <w:t xml:space="preserve"> אם הנורמה </w:t>
      </w:r>
      <w:r w:rsidR="00952CB6">
        <w:rPr>
          <w:rFonts w:hint="cs"/>
          <w:rtl/>
        </w:rPr>
        <w:t xml:space="preserve">היא </w:t>
      </w:r>
      <w:r>
        <w:rPr>
          <w:rFonts w:hint="cs"/>
          <w:rtl/>
        </w:rPr>
        <w:t xml:space="preserve">שהם צריכים את </w:t>
      </w:r>
      <w:r w:rsidR="001F005B">
        <w:rPr>
          <w:rFonts w:hint="cs"/>
          <w:rtl/>
        </w:rPr>
        <w:t>איש השטח</w:t>
      </w:r>
      <w:r>
        <w:rPr>
          <w:rFonts w:hint="cs"/>
          <w:rtl/>
        </w:rPr>
        <w:t>, אז מה אנחנו בעצם אומרים כאן? אנחנו עושים קצת</w:t>
      </w:r>
      <w:r w:rsidR="00952CB6">
        <w:rPr>
          <w:rFonts w:hint="cs"/>
          <w:rtl/>
        </w:rPr>
        <w:t xml:space="preserve"> ישראבלוף.</w:t>
      </w:r>
      <w:r w:rsidR="001F005B">
        <w:rPr>
          <w:rFonts w:hint="cs"/>
          <w:rtl/>
        </w:rPr>
        <w:t xml:space="preserve"> </w:t>
      </w:r>
      <w:r>
        <w:rPr>
          <w:rFonts w:hint="cs"/>
          <w:rtl/>
        </w:rPr>
        <w:t xml:space="preserve">נכתוב בחוק: </w:t>
      </w:r>
      <w:r w:rsidR="00952CB6">
        <w:rPr>
          <w:rFonts w:hint="cs"/>
          <w:rtl/>
        </w:rPr>
        <w:t>"</w:t>
      </w:r>
      <w:r>
        <w:rPr>
          <w:rFonts w:hint="cs"/>
          <w:rtl/>
        </w:rPr>
        <w:t>יתקשר לממונה</w:t>
      </w:r>
      <w:r w:rsidR="00952CB6">
        <w:rPr>
          <w:rFonts w:hint="cs"/>
          <w:rtl/>
        </w:rPr>
        <w:t>"</w:t>
      </w:r>
      <w:r>
        <w:rPr>
          <w:rFonts w:hint="cs"/>
          <w:rtl/>
        </w:rPr>
        <w:t xml:space="preserve">? </w:t>
      </w:r>
      <w:r w:rsidR="001F005B">
        <w:rPr>
          <w:rFonts w:hint="cs"/>
          <w:rtl/>
        </w:rPr>
        <w:t xml:space="preserve">אז מה, יהיה איזה נוהל </w:t>
      </w:r>
      <w:r>
        <w:rPr>
          <w:rFonts w:hint="cs"/>
          <w:rtl/>
        </w:rPr>
        <w:t xml:space="preserve">במשרד </w:t>
      </w:r>
      <w:r w:rsidR="001F005B">
        <w:rPr>
          <w:rFonts w:hint="cs"/>
          <w:rtl/>
        </w:rPr>
        <w:t>שמתקשרים</w:t>
      </w:r>
      <w:r>
        <w:rPr>
          <w:rFonts w:hint="cs"/>
          <w:rtl/>
        </w:rPr>
        <w:t xml:space="preserve"> לממונה והוא מקבל אישור? </w:t>
      </w:r>
    </w:p>
    <w:p w:rsidR="001F005B" w:rsidRDefault="001F005B" w:rsidP="001F005B">
      <w:pPr>
        <w:rPr>
          <w:rtl/>
        </w:rPr>
      </w:pPr>
    </w:p>
    <w:p w:rsidR="001F005B" w:rsidRDefault="001F005B" w:rsidP="001F005B">
      <w:pPr>
        <w:pStyle w:val="af9"/>
        <w:keepNext/>
        <w:rPr>
          <w:rtl/>
        </w:rPr>
      </w:pPr>
      <w:bookmarkStart w:id="716" w:name="ET_guest_825310_145"/>
      <w:r w:rsidRPr="001F005B">
        <w:rPr>
          <w:rStyle w:val="TagStyle"/>
          <w:rtl/>
        </w:rPr>
        <w:t xml:space="preserve"> &lt;&lt; אורח &gt;&gt; </w:t>
      </w:r>
      <w:r>
        <w:rPr>
          <w:rtl/>
        </w:rPr>
        <w:t>גלית יעקובוב:</w:t>
      </w:r>
      <w:r w:rsidRPr="001F005B">
        <w:rPr>
          <w:rStyle w:val="TagStyle"/>
          <w:rtl/>
        </w:rPr>
        <w:t xml:space="preserve"> &lt;&lt; אורח &gt;&gt;</w:t>
      </w:r>
      <w:r>
        <w:rPr>
          <w:rtl/>
        </w:rPr>
        <w:t xml:space="preserve"> </w:t>
      </w:r>
      <w:bookmarkEnd w:id="716"/>
    </w:p>
    <w:p w:rsidR="001F005B" w:rsidRDefault="001F005B" w:rsidP="001F005B">
      <w:pPr>
        <w:pStyle w:val="KeepWithNext"/>
        <w:rPr>
          <w:rtl/>
        </w:rPr>
      </w:pPr>
    </w:p>
    <w:p w:rsidR="001F005B" w:rsidRDefault="000C1471" w:rsidP="00952CB6">
      <w:pPr>
        <w:rPr>
          <w:rtl/>
        </w:rPr>
      </w:pPr>
      <w:r>
        <w:rPr>
          <w:rFonts w:hint="cs"/>
          <w:rtl/>
        </w:rPr>
        <w:t xml:space="preserve">לא, אנחנו גם לא מאשרים פנימית אצלנו. </w:t>
      </w:r>
      <w:r w:rsidR="001F005B">
        <w:rPr>
          <w:rFonts w:hint="cs"/>
          <w:rtl/>
        </w:rPr>
        <w:t>ממונה שנותן אישור זה אף פעם לא טל</w:t>
      </w:r>
      <w:r>
        <w:rPr>
          <w:rFonts w:hint="cs"/>
          <w:rtl/>
        </w:rPr>
        <w:t>פונית. אם הממונה צריך לתת אישור</w:t>
      </w:r>
      <w:r w:rsidR="001F005B">
        <w:rPr>
          <w:rFonts w:hint="cs"/>
          <w:rtl/>
        </w:rPr>
        <w:t xml:space="preserve"> </w:t>
      </w:r>
      <w:r w:rsidR="00952CB6">
        <w:rPr>
          <w:rFonts w:hint="cs"/>
          <w:rtl/>
        </w:rPr>
        <w:t xml:space="preserve">דחוף </w:t>
      </w:r>
      <w:r w:rsidR="001F005B">
        <w:rPr>
          <w:rFonts w:hint="cs"/>
          <w:rtl/>
        </w:rPr>
        <w:t>הוא צריך לכתוב אישור וזה לא ריאלי.</w:t>
      </w:r>
    </w:p>
    <w:p w:rsidR="001F005B" w:rsidRDefault="001F005B" w:rsidP="001F005B">
      <w:pPr>
        <w:rPr>
          <w:rtl/>
        </w:rPr>
      </w:pPr>
    </w:p>
    <w:p w:rsidR="001F005B" w:rsidRDefault="001F005B" w:rsidP="001F005B">
      <w:pPr>
        <w:pStyle w:val="af6"/>
        <w:keepNext/>
        <w:rPr>
          <w:rtl/>
        </w:rPr>
      </w:pPr>
      <w:bookmarkStart w:id="717" w:name="ET_yor_5305_146"/>
      <w:r w:rsidRPr="001F005B">
        <w:rPr>
          <w:rStyle w:val="TagStyle"/>
          <w:rtl/>
        </w:rPr>
        <w:t xml:space="preserve"> &lt;&lt; יור &gt;&gt; </w:t>
      </w:r>
      <w:r>
        <w:rPr>
          <w:rtl/>
        </w:rPr>
        <w:t>היו"ר רועי פולקמן:</w:t>
      </w:r>
      <w:r w:rsidRPr="001F005B">
        <w:rPr>
          <w:rStyle w:val="TagStyle"/>
          <w:rtl/>
        </w:rPr>
        <w:t xml:space="preserve"> &lt;&lt; יור &gt;&gt;</w:t>
      </w:r>
      <w:r>
        <w:rPr>
          <w:rtl/>
        </w:rPr>
        <w:t xml:space="preserve"> </w:t>
      </w:r>
      <w:bookmarkEnd w:id="717"/>
    </w:p>
    <w:p w:rsidR="001F005B" w:rsidRDefault="001F005B" w:rsidP="001F005B">
      <w:pPr>
        <w:pStyle w:val="KeepWithNext"/>
        <w:rPr>
          <w:rtl/>
        </w:rPr>
      </w:pPr>
    </w:p>
    <w:p w:rsidR="001F005B" w:rsidRDefault="00CB7D7E" w:rsidP="00952CB6">
      <w:pPr>
        <w:rPr>
          <w:rtl/>
        </w:rPr>
      </w:pPr>
      <w:r>
        <w:rPr>
          <w:rFonts w:hint="cs"/>
          <w:rtl/>
        </w:rPr>
        <w:t xml:space="preserve">אני אומר, איתי, הפוך. אני אומר, כל הרציונל היה איש שטח. הם אומרים: אנחנו רוצים להיות מסוגלים להתמודד עם האירוע שבו האדם רואה, </w:t>
      </w:r>
      <w:r w:rsidR="001F005B">
        <w:rPr>
          <w:rFonts w:hint="cs"/>
          <w:rtl/>
        </w:rPr>
        <w:t xml:space="preserve">כמו ששוטר רואה עבירה </w:t>
      </w:r>
      <w:r>
        <w:rPr>
          <w:rFonts w:hint="cs"/>
          <w:rtl/>
        </w:rPr>
        <w:t xml:space="preserve">וצריכה להיות לו סמכות, </w:t>
      </w:r>
      <w:r w:rsidR="001F005B">
        <w:rPr>
          <w:rFonts w:hint="cs"/>
          <w:rtl/>
        </w:rPr>
        <w:t>או פקח של עירייה</w:t>
      </w:r>
      <w:r w:rsidR="00952CB6" w:rsidRPr="00952CB6">
        <w:rPr>
          <w:rFonts w:hint="cs"/>
          <w:rtl/>
        </w:rPr>
        <w:t xml:space="preserve"> </w:t>
      </w:r>
      <w:r w:rsidR="00952CB6">
        <w:rPr>
          <w:rFonts w:hint="cs"/>
          <w:rtl/>
        </w:rPr>
        <w:t>אפילו</w:t>
      </w:r>
      <w:r w:rsidR="001F005B">
        <w:rPr>
          <w:rFonts w:hint="cs"/>
          <w:rtl/>
        </w:rPr>
        <w:t>.</w:t>
      </w:r>
      <w:r w:rsidR="00952CB6" w:rsidRPr="00952CB6">
        <w:rPr>
          <w:rFonts w:hint="cs"/>
          <w:rtl/>
        </w:rPr>
        <w:t xml:space="preserve"> </w:t>
      </w:r>
    </w:p>
    <w:p w:rsidR="001F005B" w:rsidRDefault="001F005B" w:rsidP="001F005B">
      <w:pPr>
        <w:rPr>
          <w:rtl/>
        </w:rPr>
      </w:pPr>
    </w:p>
    <w:p w:rsidR="001F005B" w:rsidRDefault="001F005B" w:rsidP="001F005B">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1F005B" w:rsidRDefault="001F005B" w:rsidP="001F005B">
      <w:pPr>
        <w:rPr>
          <w:rtl/>
        </w:rPr>
      </w:pPr>
    </w:p>
    <w:p w:rsidR="001F005B" w:rsidRDefault="00CB7D7E" w:rsidP="001F005B">
      <w:pPr>
        <w:rPr>
          <w:rtl/>
        </w:rPr>
      </w:pPr>
      <w:r>
        <w:rPr>
          <w:rFonts w:hint="cs"/>
          <w:rtl/>
        </w:rPr>
        <w:t>אבל שוטר הוא שוטר</w:t>
      </w:r>
      <w:r w:rsidR="001F005B">
        <w:rPr>
          <w:rFonts w:hint="cs"/>
          <w:rtl/>
        </w:rPr>
        <w:t>, זה לא עובד מדינה</w:t>
      </w:r>
      <w:r>
        <w:rPr>
          <w:rFonts w:hint="cs"/>
          <w:rtl/>
        </w:rPr>
        <w:t xml:space="preserve"> שמוסמך בסמכויות פיקוח.</w:t>
      </w:r>
    </w:p>
    <w:p w:rsidR="001F005B" w:rsidRDefault="001F005B" w:rsidP="001F005B">
      <w:pPr>
        <w:rPr>
          <w:rtl/>
        </w:rPr>
      </w:pPr>
    </w:p>
    <w:p w:rsidR="001F005B" w:rsidRDefault="001F005B" w:rsidP="001F005B">
      <w:pPr>
        <w:pStyle w:val="af9"/>
        <w:keepNext/>
        <w:rPr>
          <w:rtl/>
        </w:rPr>
      </w:pPr>
      <w:bookmarkStart w:id="718" w:name="ET_guest_825310_147"/>
      <w:r w:rsidRPr="001F005B">
        <w:rPr>
          <w:rStyle w:val="TagStyle"/>
          <w:rtl/>
        </w:rPr>
        <w:t xml:space="preserve"> &lt;&lt; אורח &gt;&gt; </w:t>
      </w:r>
      <w:r>
        <w:rPr>
          <w:rtl/>
        </w:rPr>
        <w:t>גלית יעקובוב:</w:t>
      </w:r>
      <w:r w:rsidRPr="001F005B">
        <w:rPr>
          <w:rStyle w:val="TagStyle"/>
          <w:rtl/>
        </w:rPr>
        <w:t xml:space="preserve"> &lt;&lt; אורח &gt;&gt;</w:t>
      </w:r>
      <w:r>
        <w:rPr>
          <w:rtl/>
        </w:rPr>
        <w:t xml:space="preserve"> </w:t>
      </w:r>
      <w:bookmarkEnd w:id="718"/>
    </w:p>
    <w:p w:rsidR="001F005B" w:rsidRDefault="001F005B" w:rsidP="001F005B">
      <w:pPr>
        <w:pStyle w:val="KeepWithNext"/>
        <w:rPr>
          <w:rtl/>
        </w:rPr>
      </w:pPr>
    </w:p>
    <w:p w:rsidR="001F005B" w:rsidRDefault="001F005B" w:rsidP="001F005B">
      <w:pPr>
        <w:rPr>
          <w:rtl/>
        </w:rPr>
      </w:pPr>
      <w:r>
        <w:rPr>
          <w:rFonts w:hint="cs"/>
          <w:rtl/>
        </w:rPr>
        <w:t>ועדיין הוא לא תופס בן אדם</w:t>
      </w:r>
      <w:r w:rsidR="00CB7D7E">
        <w:rPr>
          <w:rFonts w:hint="cs"/>
          <w:rtl/>
        </w:rPr>
        <w:t>, הוא תופס צעצוע. הוא לא סוגר עסק, הוא רק לוקח מוצר.</w:t>
      </w:r>
    </w:p>
    <w:p w:rsidR="001F005B" w:rsidRDefault="001F005B" w:rsidP="001F005B">
      <w:pPr>
        <w:rPr>
          <w:rtl/>
        </w:rPr>
      </w:pPr>
    </w:p>
    <w:p w:rsidR="001F005B" w:rsidRDefault="001F005B" w:rsidP="001F005B">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1F005B" w:rsidRDefault="001F005B" w:rsidP="001F005B">
      <w:pPr>
        <w:rPr>
          <w:rtl/>
        </w:rPr>
      </w:pPr>
    </w:p>
    <w:p w:rsidR="001F005B" w:rsidRDefault="00952CB6" w:rsidP="00952CB6">
      <w:pPr>
        <w:rPr>
          <w:rtl/>
        </w:rPr>
      </w:pPr>
      <w:r>
        <w:rPr>
          <w:rFonts w:hint="cs"/>
          <w:rtl/>
        </w:rPr>
        <w:t>אני רוצה להגיד</w:t>
      </w:r>
      <w:r w:rsidR="00CB7D7E">
        <w:rPr>
          <w:rFonts w:hint="cs"/>
          <w:rtl/>
        </w:rPr>
        <w:t xml:space="preserve"> </w:t>
      </w:r>
      <w:r>
        <w:rPr>
          <w:rFonts w:hint="cs"/>
          <w:rtl/>
        </w:rPr>
        <w:t>ש</w:t>
      </w:r>
      <w:r w:rsidR="00CB7D7E">
        <w:rPr>
          <w:rFonts w:hint="cs"/>
          <w:rtl/>
        </w:rPr>
        <w:t xml:space="preserve">התנהל כאן ויכוח דומה כשדנו בפקודת הטלגרף האלחוטי, </w:t>
      </w:r>
      <w:r w:rsidR="001F005B">
        <w:rPr>
          <w:rFonts w:hint="cs"/>
          <w:rtl/>
        </w:rPr>
        <w:t>בדיוק אותו ויכוח</w:t>
      </w:r>
      <w:r>
        <w:rPr>
          <w:rFonts w:hint="cs"/>
          <w:rtl/>
        </w:rPr>
        <w:t xml:space="preserve">. </w:t>
      </w:r>
      <w:r w:rsidR="001F005B">
        <w:rPr>
          <w:rFonts w:hint="cs"/>
          <w:rtl/>
        </w:rPr>
        <w:t xml:space="preserve">גם כאן המשרד ביקש לתת סמכות למפקחים בשטח </w:t>
      </w:r>
      <w:r w:rsidR="00CB7D7E">
        <w:rPr>
          <w:rFonts w:hint="cs"/>
          <w:rtl/>
        </w:rPr>
        <w:t xml:space="preserve">וקבענו הוראות די ארוכות </w:t>
      </w:r>
      <w:r w:rsidR="001F005B">
        <w:rPr>
          <w:rFonts w:hint="cs"/>
          <w:rtl/>
        </w:rPr>
        <w:t xml:space="preserve">שמאפשרות למפקחים </w:t>
      </w:r>
      <w:r w:rsidR="00CB7D7E">
        <w:rPr>
          <w:rFonts w:hint="cs"/>
          <w:rtl/>
        </w:rPr>
        <w:t xml:space="preserve">בנסיבות מסוימות לתת הוראות שתקפות </w:t>
      </w:r>
      <w:r w:rsidR="001F005B">
        <w:rPr>
          <w:rFonts w:hint="cs"/>
          <w:rtl/>
        </w:rPr>
        <w:t xml:space="preserve">ל-48 שעות עד שהם יבואו בקשר עם הממונה. אני לא מכיר </w:t>
      </w:r>
      <w:r w:rsidR="009244B6">
        <w:rPr>
          <w:rFonts w:hint="cs"/>
          <w:rtl/>
        </w:rPr>
        <w:t xml:space="preserve">חוץ מזה </w:t>
      </w:r>
      <w:r w:rsidR="001F005B">
        <w:rPr>
          <w:rFonts w:hint="cs"/>
          <w:rtl/>
        </w:rPr>
        <w:t xml:space="preserve">מודל בחקיקה </w:t>
      </w:r>
      <w:r w:rsidR="009244B6">
        <w:rPr>
          <w:rFonts w:hint="cs"/>
          <w:rtl/>
        </w:rPr>
        <w:t xml:space="preserve">שנותנים לעובד מדינה </w:t>
      </w:r>
      <w:r w:rsidR="001F005B">
        <w:rPr>
          <w:rFonts w:hint="cs"/>
          <w:rtl/>
        </w:rPr>
        <w:t xml:space="preserve">בדרג זוטר </w:t>
      </w:r>
      <w:r w:rsidR="009244B6">
        <w:rPr>
          <w:rFonts w:hint="cs"/>
          <w:rtl/>
        </w:rPr>
        <w:t xml:space="preserve">יחסית סמכות כזו שיש לה השלכה מאוד מרחיקת לכת. </w:t>
      </w:r>
    </w:p>
    <w:p w:rsidR="001F005B" w:rsidRDefault="001F005B" w:rsidP="001F005B">
      <w:pPr>
        <w:rPr>
          <w:rtl/>
        </w:rPr>
      </w:pPr>
    </w:p>
    <w:p w:rsidR="001F005B" w:rsidRDefault="001F005B" w:rsidP="001F005B">
      <w:pPr>
        <w:pStyle w:val="af9"/>
        <w:keepNext/>
        <w:rPr>
          <w:rtl/>
        </w:rPr>
      </w:pPr>
      <w:bookmarkStart w:id="719" w:name="ET_guest_825310_148"/>
      <w:r w:rsidRPr="001F005B">
        <w:rPr>
          <w:rStyle w:val="TagStyle"/>
          <w:rtl/>
        </w:rPr>
        <w:t xml:space="preserve"> &lt;&lt; אורח &gt;&gt; </w:t>
      </w:r>
      <w:r>
        <w:rPr>
          <w:rtl/>
        </w:rPr>
        <w:t>גלית יעקובוב:</w:t>
      </w:r>
      <w:r w:rsidRPr="001F005B">
        <w:rPr>
          <w:rStyle w:val="TagStyle"/>
          <w:rtl/>
        </w:rPr>
        <w:t xml:space="preserve"> &lt;&lt; אורח &gt;&gt;</w:t>
      </w:r>
      <w:r>
        <w:rPr>
          <w:rtl/>
        </w:rPr>
        <w:t xml:space="preserve"> </w:t>
      </w:r>
      <w:bookmarkEnd w:id="719"/>
    </w:p>
    <w:p w:rsidR="001F005B" w:rsidRDefault="001F005B" w:rsidP="001F005B">
      <w:pPr>
        <w:pStyle w:val="KeepWithNext"/>
        <w:rPr>
          <w:rtl/>
        </w:rPr>
      </w:pPr>
    </w:p>
    <w:p w:rsidR="001F005B" w:rsidRDefault="009244B6" w:rsidP="001F005B">
      <w:pPr>
        <w:rPr>
          <w:rtl/>
        </w:rPr>
      </w:pPr>
      <w:r>
        <w:rPr>
          <w:rFonts w:hint="cs"/>
          <w:rtl/>
        </w:rPr>
        <w:t xml:space="preserve">אבל </w:t>
      </w:r>
      <w:r w:rsidR="001F005B">
        <w:rPr>
          <w:rFonts w:hint="cs"/>
          <w:rtl/>
        </w:rPr>
        <w:t>זה לא מרחיק לכת.</w:t>
      </w:r>
    </w:p>
    <w:p w:rsidR="001F005B" w:rsidRDefault="001F005B" w:rsidP="001F005B">
      <w:pPr>
        <w:rPr>
          <w:rtl/>
        </w:rPr>
      </w:pPr>
    </w:p>
    <w:p w:rsidR="001F005B" w:rsidRDefault="001F005B" w:rsidP="001F005B">
      <w:pPr>
        <w:pStyle w:val="af6"/>
        <w:keepNext/>
        <w:rPr>
          <w:rtl/>
        </w:rPr>
      </w:pPr>
      <w:bookmarkStart w:id="720" w:name="ET_yor_5305_149"/>
      <w:r w:rsidRPr="001F005B">
        <w:rPr>
          <w:rStyle w:val="TagStyle"/>
          <w:rtl/>
        </w:rPr>
        <w:t xml:space="preserve"> &lt;&lt; יור &gt;&gt; </w:t>
      </w:r>
      <w:r>
        <w:rPr>
          <w:rtl/>
        </w:rPr>
        <w:t>היו"ר רועי פולקמן:</w:t>
      </w:r>
      <w:r w:rsidRPr="001F005B">
        <w:rPr>
          <w:rStyle w:val="TagStyle"/>
          <w:rtl/>
        </w:rPr>
        <w:t xml:space="preserve"> &lt;&lt; יור &gt;&gt;</w:t>
      </w:r>
      <w:r>
        <w:rPr>
          <w:rtl/>
        </w:rPr>
        <w:t xml:space="preserve"> </w:t>
      </w:r>
      <w:bookmarkEnd w:id="720"/>
    </w:p>
    <w:p w:rsidR="001F005B" w:rsidRDefault="001F005B" w:rsidP="001F005B">
      <w:pPr>
        <w:pStyle w:val="KeepWithNext"/>
        <w:rPr>
          <w:rtl/>
        </w:rPr>
      </w:pPr>
    </w:p>
    <w:p w:rsidR="001F005B" w:rsidRDefault="001F005B" w:rsidP="001F005B">
      <w:pPr>
        <w:rPr>
          <w:rtl/>
        </w:rPr>
      </w:pPr>
      <w:r>
        <w:rPr>
          <w:rFonts w:hint="cs"/>
          <w:rtl/>
        </w:rPr>
        <w:t>זה</w:t>
      </w:r>
      <w:r w:rsidR="00952CB6">
        <w:rPr>
          <w:rFonts w:hint="cs"/>
          <w:rtl/>
        </w:rPr>
        <w:t xml:space="preserve"> כן מרחיק לכת.</w:t>
      </w:r>
      <w:r w:rsidR="009244B6">
        <w:rPr>
          <w:rFonts w:hint="cs"/>
          <w:rtl/>
        </w:rPr>
        <w:t xml:space="preserve"> זה</w:t>
      </w:r>
      <w:r>
        <w:rPr>
          <w:rFonts w:hint="cs"/>
          <w:rtl/>
        </w:rPr>
        <w:t xml:space="preserve"> בוודאי מרחיק לכת</w:t>
      </w:r>
      <w:r w:rsidR="009244B6">
        <w:rPr>
          <w:rFonts w:hint="cs"/>
          <w:rtl/>
        </w:rPr>
        <w:t>.</w:t>
      </w:r>
    </w:p>
    <w:p w:rsidR="001F005B" w:rsidRDefault="001F005B" w:rsidP="001F005B">
      <w:pPr>
        <w:rPr>
          <w:rtl/>
        </w:rPr>
      </w:pPr>
    </w:p>
    <w:p w:rsidR="001F005B" w:rsidRDefault="001F005B" w:rsidP="001F005B">
      <w:pPr>
        <w:pStyle w:val="-"/>
        <w:keepNext/>
        <w:rPr>
          <w:rtl/>
        </w:rPr>
      </w:pPr>
      <w:bookmarkStart w:id="721" w:name="ET_speakercontinue_825310_150"/>
      <w:r w:rsidRPr="001F005B">
        <w:rPr>
          <w:rStyle w:val="TagStyle"/>
          <w:rtl/>
        </w:rPr>
        <w:t xml:space="preserve"> &lt;&lt; דובר_המשך &gt;&gt; </w:t>
      </w:r>
      <w:r>
        <w:rPr>
          <w:rtl/>
        </w:rPr>
        <w:t>גלית יעקובוב:</w:t>
      </w:r>
      <w:r w:rsidRPr="001F005B">
        <w:rPr>
          <w:rStyle w:val="TagStyle"/>
          <w:rtl/>
        </w:rPr>
        <w:t xml:space="preserve"> &lt;&lt; דובר_המשך &gt;&gt;</w:t>
      </w:r>
      <w:r>
        <w:rPr>
          <w:rtl/>
        </w:rPr>
        <w:t xml:space="preserve"> </w:t>
      </w:r>
      <w:bookmarkEnd w:id="721"/>
    </w:p>
    <w:p w:rsidR="001F005B" w:rsidRDefault="001F005B" w:rsidP="001F005B">
      <w:pPr>
        <w:pStyle w:val="KeepWithNext"/>
        <w:rPr>
          <w:rtl/>
        </w:rPr>
      </w:pPr>
    </w:p>
    <w:p w:rsidR="001F005B" w:rsidRDefault="001F005B" w:rsidP="001F005B">
      <w:pPr>
        <w:rPr>
          <w:rtl/>
        </w:rPr>
      </w:pPr>
      <w:r>
        <w:rPr>
          <w:rFonts w:hint="cs"/>
          <w:rtl/>
        </w:rPr>
        <w:t xml:space="preserve">אין לו סמכות לסגור </w:t>
      </w:r>
      <w:r w:rsidR="009244B6">
        <w:rPr>
          <w:rFonts w:hint="cs"/>
          <w:rtl/>
        </w:rPr>
        <w:t xml:space="preserve">בית </w:t>
      </w:r>
      <w:r>
        <w:rPr>
          <w:rFonts w:hint="cs"/>
          <w:rtl/>
        </w:rPr>
        <w:t>עסק, אין לו סמכות</w:t>
      </w:r>
      <w:r w:rsidR="009244B6">
        <w:rPr>
          <w:rFonts w:hint="cs"/>
          <w:rtl/>
        </w:rPr>
        <w:t xml:space="preserve"> - - -</w:t>
      </w:r>
    </w:p>
    <w:p w:rsidR="001F005B" w:rsidRDefault="001F005B" w:rsidP="001F005B">
      <w:pPr>
        <w:rPr>
          <w:rtl/>
        </w:rPr>
      </w:pPr>
    </w:p>
    <w:p w:rsidR="001F005B" w:rsidRDefault="001F005B" w:rsidP="001F005B">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1F005B" w:rsidRDefault="001F005B" w:rsidP="001F005B">
      <w:pPr>
        <w:rPr>
          <w:rtl/>
        </w:rPr>
      </w:pPr>
    </w:p>
    <w:p w:rsidR="001F005B" w:rsidRDefault="001F005B" w:rsidP="001F005B">
      <w:pPr>
        <w:rPr>
          <w:rtl/>
        </w:rPr>
      </w:pPr>
      <w:r>
        <w:rPr>
          <w:rFonts w:hint="cs"/>
          <w:rtl/>
        </w:rPr>
        <w:t>זה כל המכולה שלו</w:t>
      </w:r>
      <w:r w:rsidR="009244B6">
        <w:rPr>
          <w:rFonts w:hint="cs"/>
          <w:rtl/>
        </w:rPr>
        <w:t>. יכול להיות שהוא לא יוכל לעסוק יותר.</w:t>
      </w:r>
    </w:p>
    <w:p w:rsidR="001F005B" w:rsidRDefault="001F005B" w:rsidP="001F005B">
      <w:pPr>
        <w:rPr>
          <w:rtl/>
        </w:rPr>
      </w:pPr>
    </w:p>
    <w:p w:rsidR="001F005B" w:rsidRDefault="001F005B" w:rsidP="001F005B">
      <w:pPr>
        <w:pStyle w:val="af9"/>
        <w:keepNext/>
        <w:rPr>
          <w:rtl/>
        </w:rPr>
      </w:pPr>
      <w:bookmarkStart w:id="722" w:name="ET_guest_758809_151"/>
      <w:r w:rsidRPr="001F005B">
        <w:rPr>
          <w:rStyle w:val="TagStyle"/>
          <w:rtl/>
        </w:rPr>
        <w:t xml:space="preserve"> &lt;&lt; אורח &gt;&gt; </w:t>
      </w:r>
      <w:r>
        <w:rPr>
          <w:rtl/>
        </w:rPr>
        <w:t>אורן כץ:</w:t>
      </w:r>
      <w:r w:rsidRPr="001F005B">
        <w:rPr>
          <w:rStyle w:val="TagStyle"/>
          <w:rtl/>
        </w:rPr>
        <w:t xml:space="preserve"> &lt;&lt; אורח &gt;&gt;</w:t>
      </w:r>
      <w:r>
        <w:rPr>
          <w:rtl/>
        </w:rPr>
        <w:t xml:space="preserve"> </w:t>
      </w:r>
      <w:bookmarkEnd w:id="722"/>
    </w:p>
    <w:p w:rsidR="001F005B" w:rsidRDefault="001F005B" w:rsidP="001F005B">
      <w:pPr>
        <w:pStyle w:val="KeepWithNext"/>
        <w:rPr>
          <w:rtl/>
        </w:rPr>
      </w:pPr>
    </w:p>
    <w:p w:rsidR="001F005B" w:rsidRDefault="001F005B" w:rsidP="001F005B">
      <w:pPr>
        <w:rPr>
          <w:rtl/>
        </w:rPr>
      </w:pPr>
      <w:r>
        <w:rPr>
          <w:rFonts w:hint="cs"/>
          <w:rtl/>
        </w:rPr>
        <w:t>צריך גם</w:t>
      </w:r>
      <w:r w:rsidR="009244B6">
        <w:rPr>
          <w:rFonts w:hint="cs"/>
          <w:rtl/>
        </w:rPr>
        <w:t xml:space="preserve"> לזכור שכל הסמכויות האלה חלות גם על אנשים פרטיים.</w:t>
      </w:r>
    </w:p>
    <w:p w:rsidR="00CA25F2" w:rsidRDefault="00CA25F2" w:rsidP="009244B6">
      <w:pPr>
        <w:ind w:firstLine="0"/>
        <w:rPr>
          <w:rtl/>
        </w:rPr>
      </w:pPr>
    </w:p>
    <w:p w:rsidR="00CA25F2" w:rsidRDefault="00CA25F2" w:rsidP="00CA25F2">
      <w:pPr>
        <w:pStyle w:val="af9"/>
        <w:keepNext/>
        <w:rPr>
          <w:rtl/>
        </w:rPr>
      </w:pPr>
      <w:bookmarkStart w:id="723" w:name="ET_guest_825310_294"/>
      <w:r w:rsidRPr="00CA25F2">
        <w:rPr>
          <w:rStyle w:val="TagStyle"/>
          <w:rtl/>
        </w:rPr>
        <w:t xml:space="preserve"> &lt;&lt; אורח &gt;&gt; </w:t>
      </w:r>
      <w:r>
        <w:rPr>
          <w:rtl/>
        </w:rPr>
        <w:t>גלית יעקובוב:</w:t>
      </w:r>
      <w:r w:rsidRPr="00CA25F2">
        <w:rPr>
          <w:rStyle w:val="TagStyle"/>
          <w:rtl/>
        </w:rPr>
        <w:t xml:space="preserve"> &lt;&lt; אורח &gt;&gt;</w:t>
      </w:r>
      <w:r>
        <w:rPr>
          <w:rtl/>
        </w:rPr>
        <w:t xml:space="preserve"> </w:t>
      </w:r>
      <w:bookmarkEnd w:id="723"/>
    </w:p>
    <w:p w:rsidR="00CA25F2" w:rsidRDefault="00CA25F2" w:rsidP="00CA25F2">
      <w:pPr>
        <w:pStyle w:val="KeepWithNext"/>
        <w:rPr>
          <w:rtl/>
        </w:rPr>
      </w:pPr>
    </w:p>
    <w:p w:rsidR="00CA25F2" w:rsidRDefault="00CA25F2" w:rsidP="00CA25F2">
      <w:pPr>
        <w:rPr>
          <w:rtl/>
        </w:rPr>
      </w:pPr>
      <w:r>
        <w:rPr>
          <w:rFonts w:hint="cs"/>
          <w:rtl/>
        </w:rPr>
        <w:t>לא נכון.</w:t>
      </w:r>
    </w:p>
    <w:p w:rsidR="00CA25F2" w:rsidRDefault="00CA25F2" w:rsidP="00CA25F2">
      <w:pPr>
        <w:rPr>
          <w:rtl/>
        </w:rPr>
      </w:pPr>
      <w:bookmarkStart w:id="724" w:name="_ETM_Q1_3273492"/>
      <w:bookmarkStart w:id="725" w:name="_ETM_Q1_3273621"/>
      <w:bookmarkEnd w:id="724"/>
      <w:bookmarkEnd w:id="725"/>
    </w:p>
    <w:p w:rsidR="00CA25F2" w:rsidRDefault="00CA25F2" w:rsidP="00CA25F2">
      <w:pPr>
        <w:pStyle w:val="af9"/>
        <w:keepNext/>
        <w:rPr>
          <w:rtl/>
        </w:rPr>
      </w:pPr>
      <w:bookmarkStart w:id="726" w:name="ET_guest_758809_295"/>
      <w:r w:rsidRPr="00CA25F2">
        <w:rPr>
          <w:rStyle w:val="TagStyle"/>
          <w:rtl/>
        </w:rPr>
        <w:lastRenderedPageBreak/>
        <w:t xml:space="preserve"> &lt;&lt; אורח &gt;&gt; </w:t>
      </w:r>
      <w:r>
        <w:rPr>
          <w:rtl/>
        </w:rPr>
        <w:t>אורן כץ:</w:t>
      </w:r>
      <w:r w:rsidRPr="00CA25F2">
        <w:rPr>
          <w:rStyle w:val="TagStyle"/>
          <w:rtl/>
        </w:rPr>
        <w:t xml:space="preserve"> &lt;&lt; אורח &gt;&gt;</w:t>
      </w:r>
      <w:r>
        <w:rPr>
          <w:rtl/>
        </w:rPr>
        <w:t xml:space="preserve"> </w:t>
      </w:r>
      <w:bookmarkEnd w:id="726"/>
    </w:p>
    <w:p w:rsidR="00CA25F2" w:rsidRDefault="00CA25F2" w:rsidP="00CA25F2">
      <w:pPr>
        <w:pStyle w:val="KeepWithNext"/>
        <w:rPr>
          <w:rtl/>
        </w:rPr>
      </w:pPr>
    </w:p>
    <w:p w:rsidR="00CA25F2" w:rsidRDefault="00CA25F2" w:rsidP="00CA25F2">
      <w:pPr>
        <w:rPr>
          <w:rtl/>
        </w:rPr>
      </w:pPr>
      <w:bookmarkStart w:id="727" w:name="_ETM_Q1_3278150"/>
      <w:bookmarkStart w:id="728" w:name="_ETM_Q1_3278205"/>
      <w:bookmarkEnd w:id="727"/>
      <w:bookmarkEnd w:id="728"/>
      <w:r>
        <w:rPr>
          <w:rFonts w:hint="cs"/>
          <w:rtl/>
        </w:rPr>
        <w:t xml:space="preserve">לא </w:t>
      </w:r>
      <w:bookmarkStart w:id="729" w:name="_ETM_Q1_3278660"/>
      <w:bookmarkEnd w:id="729"/>
      <w:r>
        <w:rPr>
          <w:rFonts w:hint="cs"/>
          <w:rtl/>
        </w:rPr>
        <w:t>כתבתם אחרת.</w:t>
      </w:r>
      <w:r>
        <w:rPr>
          <w:rtl/>
        </w:rPr>
        <w:t xml:space="preserve">    </w:t>
      </w:r>
    </w:p>
    <w:p w:rsidR="00CA25F2" w:rsidRDefault="00CA25F2" w:rsidP="009244B6">
      <w:pPr>
        <w:ind w:firstLine="0"/>
        <w:rPr>
          <w:rtl/>
        </w:rPr>
      </w:pPr>
      <w:bookmarkStart w:id="730" w:name="_ETM_Q1_3279622"/>
      <w:bookmarkEnd w:id="730"/>
    </w:p>
    <w:p w:rsidR="00CA25F2" w:rsidRDefault="00CA25F2" w:rsidP="00CA25F2">
      <w:pPr>
        <w:pStyle w:val="af9"/>
        <w:keepNext/>
        <w:rPr>
          <w:rtl/>
        </w:rPr>
      </w:pPr>
      <w:bookmarkStart w:id="731" w:name="ET_guest_825310_296"/>
      <w:r w:rsidRPr="00CA25F2">
        <w:rPr>
          <w:rStyle w:val="TagStyle"/>
          <w:rtl/>
        </w:rPr>
        <w:t xml:space="preserve"> &lt;&lt; אורח &gt;&gt; </w:t>
      </w:r>
      <w:r>
        <w:rPr>
          <w:rtl/>
        </w:rPr>
        <w:t>גלית יעקובוב:</w:t>
      </w:r>
      <w:r w:rsidRPr="00CA25F2">
        <w:rPr>
          <w:rStyle w:val="TagStyle"/>
          <w:rtl/>
        </w:rPr>
        <w:t xml:space="preserve"> &lt;&lt; אורח &gt;&gt;</w:t>
      </w:r>
      <w:r>
        <w:rPr>
          <w:rtl/>
        </w:rPr>
        <w:t xml:space="preserve"> </w:t>
      </w:r>
      <w:bookmarkEnd w:id="731"/>
    </w:p>
    <w:p w:rsidR="00CA25F2" w:rsidRDefault="00CA25F2" w:rsidP="00CA25F2">
      <w:pPr>
        <w:pStyle w:val="KeepWithNext"/>
        <w:rPr>
          <w:rtl/>
        </w:rPr>
      </w:pPr>
    </w:p>
    <w:p w:rsidR="00562BAE" w:rsidRDefault="00CA25F2" w:rsidP="00CA25F2">
      <w:pPr>
        <w:rPr>
          <w:rtl/>
        </w:rPr>
      </w:pPr>
      <w:bookmarkStart w:id="732" w:name="_ETM_Q1_3280411"/>
      <w:bookmarkStart w:id="733" w:name="_ETM_Q1_3280486"/>
      <w:bookmarkEnd w:id="732"/>
      <w:bookmarkEnd w:id="733"/>
      <w:r>
        <w:rPr>
          <w:rFonts w:hint="cs"/>
          <w:rtl/>
        </w:rPr>
        <w:t>זה לא נכון. הסמכות על בן אדם פרטי הוגבלה אך ורק למה שהוכרז</w:t>
      </w:r>
      <w:r>
        <w:rPr>
          <w:rtl/>
        </w:rPr>
        <w:t xml:space="preserve"> </w:t>
      </w:r>
      <w:r w:rsidR="00562BAE">
        <w:rPr>
          <w:rFonts w:hint="cs"/>
          <w:rtl/>
        </w:rPr>
        <w:t xml:space="preserve">כצעצוע ומנוי בתוספת, וכרגע זה יהיה </w:t>
      </w:r>
      <w:bookmarkStart w:id="734" w:name="_ETM_Q1_3286693"/>
      <w:bookmarkEnd w:id="734"/>
      <w:r w:rsidR="00562BAE">
        <w:rPr>
          <w:rFonts w:hint="cs"/>
          <w:rtl/>
        </w:rPr>
        <w:t>אך ורק לגבי ההכרזה.</w:t>
      </w:r>
    </w:p>
    <w:p w:rsidR="001F005B" w:rsidRDefault="00CA25F2" w:rsidP="00562BAE">
      <w:pPr>
        <w:rPr>
          <w:rtl/>
        </w:rPr>
      </w:pPr>
      <w:bookmarkStart w:id="735" w:name="_ETM_Q1_3288355"/>
      <w:bookmarkEnd w:id="735"/>
      <w:r>
        <w:rPr>
          <w:rtl/>
        </w:rPr>
        <w:t xml:space="preserve"> </w:t>
      </w:r>
      <w:bookmarkStart w:id="736" w:name="_ETM_Q1_3291657"/>
      <w:bookmarkEnd w:id="736"/>
    </w:p>
    <w:p w:rsidR="001F005B" w:rsidRDefault="001F005B" w:rsidP="001F005B">
      <w:pPr>
        <w:pStyle w:val="af9"/>
        <w:keepNext/>
        <w:rPr>
          <w:rtl/>
        </w:rPr>
      </w:pPr>
      <w:bookmarkStart w:id="737" w:name="ET_guest_758809_154"/>
      <w:r w:rsidRPr="001F005B">
        <w:rPr>
          <w:rStyle w:val="TagStyle"/>
          <w:rtl/>
        </w:rPr>
        <w:t xml:space="preserve"> &lt;&lt; אורח &gt;&gt; </w:t>
      </w:r>
      <w:r>
        <w:rPr>
          <w:rtl/>
        </w:rPr>
        <w:t>אורן כץ:</w:t>
      </w:r>
      <w:r w:rsidRPr="001F005B">
        <w:rPr>
          <w:rStyle w:val="TagStyle"/>
          <w:rtl/>
        </w:rPr>
        <w:t xml:space="preserve"> &lt;&lt; אורח &gt;&gt;</w:t>
      </w:r>
      <w:r>
        <w:rPr>
          <w:rtl/>
        </w:rPr>
        <w:t xml:space="preserve"> </w:t>
      </w:r>
      <w:bookmarkEnd w:id="737"/>
    </w:p>
    <w:p w:rsidR="001F005B" w:rsidRDefault="001F005B" w:rsidP="001F005B">
      <w:pPr>
        <w:pStyle w:val="KeepWithNext"/>
        <w:rPr>
          <w:rtl/>
        </w:rPr>
      </w:pPr>
    </w:p>
    <w:p w:rsidR="001F005B" w:rsidRDefault="001F005B" w:rsidP="001F005B">
      <w:pPr>
        <w:rPr>
          <w:rtl/>
        </w:rPr>
      </w:pPr>
      <w:r>
        <w:rPr>
          <w:rFonts w:hint="cs"/>
          <w:rtl/>
        </w:rPr>
        <w:t>איפה זה כתוב?</w:t>
      </w:r>
    </w:p>
    <w:p w:rsidR="001F005B" w:rsidRDefault="001F005B" w:rsidP="001F005B">
      <w:pPr>
        <w:rPr>
          <w:rtl/>
        </w:rPr>
      </w:pPr>
    </w:p>
    <w:p w:rsidR="001F005B" w:rsidRDefault="001F005B" w:rsidP="001F005B">
      <w:pPr>
        <w:pStyle w:val="af9"/>
        <w:keepNext/>
        <w:rPr>
          <w:rtl/>
        </w:rPr>
      </w:pPr>
      <w:bookmarkStart w:id="738" w:name="ET_guest_825310_155"/>
      <w:r w:rsidRPr="001F005B">
        <w:rPr>
          <w:rStyle w:val="TagStyle"/>
          <w:rtl/>
        </w:rPr>
        <w:t xml:space="preserve"> &lt;&lt; אורח &gt;&gt; </w:t>
      </w:r>
      <w:r>
        <w:rPr>
          <w:rtl/>
        </w:rPr>
        <w:t>גלית יעקובוב:</w:t>
      </w:r>
      <w:r w:rsidRPr="001F005B">
        <w:rPr>
          <w:rStyle w:val="TagStyle"/>
          <w:rtl/>
        </w:rPr>
        <w:t xml:space="preserve"> &lt;&lt; אורח &gt;&gt;</w:t>
      </w:r>
      <w:r>
        <w:rPr>
          <w:rtl/>
        </w:rPr>
        <w:t xml:space="preserve"> </w:t>
      </w:r>
      <w:bookmarkEnd w:id="738"/>
    </w:p>
    <w:p w:rsidR="001F005B" w:rsidRDefault="001F005B" w:rsidP="001F005B">
      <w:pPr>
        <w:pStyle w:val="KeepWithNext"/>
        <w:rPr>
          <w:rtl/>
        </w:rPr>
      </w:pPr>
    </w:p>
    <w:p w:rsidR="001F005B" w:rsidRDefault="001F005B" w:rsidP="00952CB6">
      <w:pPr>
        <w:rPr>
          <w:rtl/>
        </w:rPr>
      </w:pPr>
      <w:r>
        <w:rPr>
          <w:rFonts w:hint="cs"/>
          <w:rtl/>
        </w:rPr>
        <w:t>זה כתוב</w:t>
      </w:r>
      <w:r w:rsidR="00562BAE">
        <w:rPr>
          <w:rFonts w:hint="cs"/>
          <w:rtl/>
        </w:rPr>
        <w:t xml:space="preserve"> באותו סעיף שבו מוסיפים שזה חל גם </w:t>
      </w:r>
      <w:bookmarkStart w:id="739" w:name="_ETM_Q1_3293588"/>
      <w:bookmarkEnd w:id="739"/>
      <w:r>
        <w:rPr>
          <w:rFonts w:hint="cs"/>
          <w:rtl/>
        </w:rPr>
        <w:t>לגבי בן אדם פרטי</w:t>
      </w:r>
      <w:r w:rsidR="00952CB6">
        <w:rPr>
          <w:rFonts w:hint="cs"/>
          <w:rtl/>
        </w:rPr>
        <w:t>.</w:t>
      </w:r>
      <w:r w:rsidR="00562BAE">
        <w:rPr>
          <w:rFonts w:hint="cs"/>
          <w:rtl/>
        </w:rPr>
        <w:t xml:space="preserve"> מסיי</w:t>
      </w:r>
      <w:r w:rsidR="00952CB6">
        <w:rPr>
          <w:rFonts w:hint="cs"/>
          <w:rtl/>
        </w:rPr>
        <w:t xml:space="preserve">גים שזה אך ורק לגבי מה שהוכרז. </w:t>
      </w:r>
      <w:r w:rsidR="00562BAE">
        <w:rPr>
          <w:rFonts w:hint="cs"/>
          <w:rtl/>
        </w:rPr>
        <w:t xml:space="preserve">לכן </w:t>
      </w:r>
      <w:bookmarkStart w:id="740" w:name="_ETM_Q1_3297909"/>
      <w:bookmarkEnd w:id="740"/>
      <w:r w:rsidR="00562BAE">
        <w:rPr>
          <w:rFonts w:hint="cs"/>
          <w:rtl/>
        </w:rPr>
        <w:t>לגבי בן אדם פרטי</w:t>
      </w:r>
      <w:r>
        <w:rPr>
          <w:rFonts w:hint="cs"/>
          <w:rtl/>
        </w:rPr>
        <w:t xml:space="preserve"> אין לנו את הסמכות.</w:t>
      </w:r>
    </w:p>
    <w:p w:rsidR="00F15747" w:rsidRDefault="00F15747" w:rsidP="001F005B">
      <w:pPr>
        <w:rPr>
          <w:rtl/>
        </w:rPr>
      </w:pPr>
    </w:p>
    <w:p w:rsidR="00562BAE" w:rsidRDefault="00562BAE" w:rsidP="00562BAE">
      <w:pPr>
        <w:pStyle w:val="af6"/>
        <w:keepNext/>
        <w:rPr>
          <w:rtl/>
        </w:rPr>
      </w:pPr>
      <w:bookmarkStart w:id="741" w:name="ET_yor_5305_297"/>
      <w:r w:rsidRPr="00562BAE">
        <w:rPr>
          <w:rStyle w:val="TagStyle"/>
          <w:rtl/>
        </w:rPr>
        <w:t xml:space="preserve"> &lt;&lt; יור &gt;&gt; </w:t>
      </w:r>
      <w:r>
        <w:rPr>
          <w:rtl/>
        </w:rPr>
        <w:t>היו"ר רועי פולקמן:</w:t>
      </w:r>
      <w:r w:rsidRPr="00562BAE">
        <w:rPr>
          <w:rStyle w:val="TagStyle"/>
          <w:rtl/>
        </w:rPr>
        <w:t xml:space="preserve"> &lt;&lt; יור &gt;&gt;</w:t>
      </w:r>
      <w:r>
        <w:rPr>
          <w:rtl/>
        </w:rPr>
        <w:t xml:space="preserve"> </w:t>
      </w:r>
      <w:bookmarkEnd w:id="741"/>
    </w:p>
    <w:p w:rsidR="00562BAE" w:rsidRDefault="00562BAE" w:rsidP="00562BAE">
      <w:pPr>
        <w:pStyle w:val="KeepWithNext"/>
        <w:rPr>
          <w:rtl/>
        </w:rPr>
      </w:pPr>
    </w:p>
    <w:p w:rsidR="00562BAE" w:rsidRDefault="00562BAE" w:rsidP="00562BAE">
      <w:pPr>
        <w:rPr>
          <w:rtl/>
        </w:rPr>
      </w:pPr>
      <w:bookmarkStart w:id="742" w:name="_ETM_Q1_3301588"/>
      <w:bookmarkEnd w:id="742"/>
      <w:r>
        <w:rPr>
          <w:rFonts w:hint="cs"/>
          <w:rtl/>
        </w:rPr>
        <w:t>נמצא לזה פתרון. רצית להציע התייחסות לזה?</w:t>
      </w:r>
      <w:r>
        <w:rPr>
          <w:rtl/>
        </w:rPr>
        <w:t xml:space="preserve">  </w:t>
      </w:r>
    </w:p>
    <w:p w:rsidR="00562BAE" w:rsidRDefault="00562BAE" w:rsidP="00562BAE">
      <w:pPr>
        <w:rPr>
          <w:rtl/>
        </w:rPr>
      </w:pPr>
      <w:bookmarkStart w:id="743" w:name="_ETM_Q1_3301778"/>
      <w:bookmarkStart w:id="744" w:name="_ETM_Q1_3301901"/>
      <w:bookmarkEnd w:id="743"/>
      <w:bookmarkEnd w:id="744"/>
    </w:p>
    <w:p w:rsidR="00F15747" w:rsidRDefault="00F15747" w:rsidP="00F15747">
      <w:pPr>
        <w:pStyle w:val="af9"/>
        <w:keepNext/>
        <w:rPr>
          <w:rtl/>
        </w:rPr>
      </w:pPr>
      <w:bookmarkStart w:id="745" w:name="ET_guest_יעל_דקל_156"/>
      <w:r w:rsidRPr="00F15747">
        <w:rPr>
          <w:rStyle w:val="TagStyle"/>
          <w:rtl/>
        </w:rPr>
        <w:t xml:space="preserve"> &lt;&lt; אורח &gt;&gt; </w:t>
      </w:r>
      <w:r>
        <w:rPr>
          <w:rtl/>
        </w:rPr>
        <w:t>יעל דקל:</w:t>
      </w:r>
      <w:r w:rsidRPr="00F15747">
        <w:rPr>
          <w:rStyle w:val="TagStyle"/>
          <w:rtl/>
        </w:rPr>
        <w:t xml:space="preserve"> &lt;&lt; אורח &gt;&gt;</w:t>
      </w:r>
      <w:r>
        <w:rPr>
          <w:rtl/>
        </w:rPr>
        <w:t xml:space="preserve"> </w:t>
      </w:r>
      <w:bookmarkEnd w:id="745"/>
    </w:p>
    <w:p w:rsidR="00F15747" w:rsidRDefault="00F15747" w:rsidP="00F15747">
      <w:pPr>
        <w:pStyle w:val="KeepWithNext"/>
        <w:rPr>
          <w:rtl/>
        </w:rPr>
      </w:pPr>
    </w:p>
    <w:p w:rsidR="00F15747" w:rsidRDefault="00562BAE" w:rsidP="00952CB6">
      <w:pPr>
        <w:rPr>
          <w:rtl/>
        </w:rPr>
      </w:pPr>
      <w:r>
        <w:rPr>
          <w:rFonts w:hint="cs"/>
          <w:rtl/>
        </w:rPr>
        <w:t xml:space="preserve">אנחנו, משרד המשפטים, בהחלט מסכימים לעמדה שהציג </w:t>
      </w:r>
      <w:bookmarkStart w:id="746" w:name="_ETM_Q1_3303170"/>
      <w:bookmarkEnd w:id="746"/>
      <w:r>
        <w:rPr>
          <w:rFonts w:hint="cs"/>
          <w:rtl/>
        </w:rPr>
        <w:t>היועץ המשפטי של הוועדה, לפי</w:t>
      </w:r>
      <w:r w:rsidR="00952CB6">
        <w:rPr>
          <w:rFonts w:hint="cs"/>
          <w:rtl/>
        </w:rPr>
        <w:t>ה</w:t>
      </w:r>
      <w:r>
        <w:rPr>
          <w:rFonts w:hint="cs"/>
          <w:rtl/>
        </w:rPr>
        <w:t xml:space="preserve"> </w:t>
      </w:r>
      <w:r w:rsidR="00F15747">
        <w:rPr>
          <w:rFonts w:hint="cs"/>
          <w:rtl/>
        </w:rPr>
        <w:t xml:space="preserve">סמכות </w:t>
      </w:r>
      <w:r>
        <w:rPr>
          <w:rFonts w:hint="cs"/>
          <w:rtl/>
        </w:rPr>
        <w:t>כזאת</w:t>
      </w:r>
      <w:r w:rsidR="00952CB6">
        <w:rPr>
          <w:rFonts w:hint="cs"/>
          <w:rtl/>
        </w:rPr>
        <w:t>,</w:t>
      </w:r>
      <w:r>
        <w:rPr>
          <w:rFonts w:hint="cs"/>
          <w:rtl/>
        </w:rPr>
        <w:t xml:space="preserve"> לתפוס </w:t>
      </w:r>
      <w:r w:rsidR="00952CB6">
        <w:rPr>
          <w:rFonts w:hint="cs"/>
          <w:rtl/>
        </w:rPr>
        <w:t xml:space="preserve">למעשה </w:t>
      </w:r>
      <w:r w:rsidR="00F15747">
        <w:rPr>
          <w:rFonts w:hint="cs"/>
          <w:rtl/>
        </w:rPr>
        <w:t xml:space="preserve">מכולה שלמה </w:t>
      </w:r>
      <w:r w:rsidR="00540D1A">
        <w:rPr>
          <w:rFonts w:hint="cs"/>
          <w:rtl/>
        </w:rPr>
        <w:t xml:space="preserve">שהיא יכולה </w:t>
      </w:r>
      <w:bookmarkStart w:id="747" w:name="_ETM_Q1_3310042"/>
      <w:bookmarkEnd w:id="747"/>
      <w:r w:rsidR="00540D1A">
        <w:rPr>
          <w:rFonts w:hint="cs"/>
          <w:rtl/>
        </w:rPr>
        <w:t xml:space="preserve">להיות סגירת עסק, </w:t>
      </w:r>
      <w:r w:rsidR="00F15747">
        <w:rPr>
          <w:rFonts w:hint="cs"/>
          <w:rtl/>
        </w:rPr>
        <w:t>אמורה להיות לממונה בהקשר הזה ואנחנו מבקשים לשמר</w:t>
      </w:r>
      <w:r w:rsidR="00540D1A">
        <w:rPr>
          <w:rFonts w:hint="cs"/>
          <w:rtl/>
        </w:rPr>
        <w:t xml:space="preserve"> את המודל הזה.</w:t>
      </w:r>
    </w:p>
    <w:p w:rsidR="00F15747" w:rsidRDefault="00F15747" w:rsidP="00F15747">
      <w:pPr>
        <w:rPr>
          <w:rtl/>
        </w:rPr>
      </w:pPr>
    </w:p>
    <w:p w:rsidR="00F15747" w:rsidRDefault="00F15747" w:rsidP="00F15747">
      <w:pPr>
        <w:pStyle w:val="af6"/>
        <w:keepNext/>
        <w:rPr>
          <w:rtl/>
        </w:rPr>
      </w:pPr>
      <w:bookmarkStart w:id="748" w:name="ET_yor_5305_157"/>
      <w:r w:rsidRPr="00F15747">
        <w:rPr>
          <w:rStyle w:val="TagStyle"/>
          <w:rtl/>
        </w:rPr>
        <w:t xml:space="preserve"> &lt;&lt; יור &gt;&gt; </w:t>
      </w:r>
      <w:r>
        <w:rPr>
          <w:rtl/>
        </w:rPr>
        <w:t>היו"ר רועי פולקמן:</w:t>
      </w:r>
      <w:r w:rsidRPr="00F15747">
        <w:rPr>
          <w:rStyle w:val="TagStyle"/>
          <w:rtl/>
        </w:rPr>
        <w:t xml:space="preserve"> &lt;&lt; יור &gt;&gt;</w:t>
      </w:r>
      <w:r>
        <w:rPr>
          <w:rtl/>
        </w:rPr>
        <w:t xml:space="preserve"> </w:t>
      </w:r>
      <w:bookmarkEnd w:id="748"/>
    </w:p>
    <w:p w:rsidR="00F15747" w:rsidRDefault="00F15747" w:rsidP="00F15747">
      <w:pPr>
        <w:pStyle w:val="KeepWithNext"/>
        <w:rPr>
          <w:rtl/>
        </w:rPr>
      </w:pPr>
    </w:p>
    <w:p w:rsidR="00F15747" w:rsidRDefault="00540D1A" w:rsidP="00F15747">
      <w:pPr>
        <w:rPr>
          <w:rtl/>
        </w:rPr>
      </w:pPr>
      <w:r>
        <w:rPr>
          <w:rFonts w:hint="cs"/>
          <w:rtl/>
        </w:rPr>
        <w:t xml:space="preserve">אוקיי. תראו מה </w:t>
      </w:r>
      <w:bookmarkStart w:id="749" w:name="_ETM_Q1_3320397"/>
      <w:bookmarkEnd w:id="749"/>
      <w:r>
        <w:rPr>
          <w:rFonts w:hint="cs"/>
          <w:rtl/>
        </w:rPr>
        <w:t>נעשה, חברים מ</w:t>
      </w:r>
      <w:r w:rsidR="00F15747">
        <w:rPr>
          <w:rFonts w:hint="cs"/>
          <w:rtl/>
        </w:rPr>
        <w:t xml:space="preserve">משרד הכלכלה, בואו נביא נוסח שאומר </w:t>
      </w:r>
      <w:r>
        <w:rPr>
          <w:rFonts w:hint="cs"/>
          <w:rtl/>
        </w:rPr>
        <w:t xml:space="preserve">את הדבר הבא </w:t>
      </w:r>
      <w:r w:rsidR="00F15747">
        <w:rPr>
          <w:rtl/>
        </w:rPr>
        <w:t>–</w:t>
      </w:r>
      <w:r w:rsidR="00F15747">
        <w:rPr>
          <w:rFonts w:hint="cs"/>
          <w:rtl/>
        </w:rPr>
        <w:t xml:space="preserve"> לפקח רצית</w:t>
      </w:r>
      <w:r>
        <w:rPr>
          <w:rFonts w:hint="cs"/>
          <w:rtl/>
        </w:rPr>
        <w:t xml:space="preserve"> לתת </w:t>
      </w:r>
      <w:r w:rsidR="00952CB6">
        <w:rPr>
          <w:rFonts w:hint="cs"/>
          <w:rtl/>
        </w:rPr>
        <w:t xml:space="preserve">את </w:t>
      </w:r>
      <w:r>
        <w:rPr>
          <w:rFonts w:hint="cs"/>
          <w:rtl/>
        </w:rPr>
        <w:t xml:space="preserve">מה שאמרת </w:t>
      </w:r>
      <w:bookmarkStart w:id="750" w:name="_ETM_Q1_3323585"/>
      <w:bookmarkEnd w:id="750"/>
      <w:r w:rsidR="00952CB6">
        <w:rPr>
          <w:rFonts w:hint="cs"/>
          <w:rtl/>
        </w:rPr>
        <w:t>גם על מודל הטלגרף?</w:t>
      </w:r>
      <w:r>
        <w:rPr>
          <w:rFonts w:hint="cs"/>
          <w:rtl/>
        </w:rPr>
        <w:t xml:space="preserve"> </w:t>
      </w:r>
      <w:r w:rsidR="00232C0A">
        <w:rPr>
          <w:rFonts w:hint="cs"/>
          <w:rtl/>
        </w:rPr>
        <w:t xml:space="preserve">למה רצית לתת </w:t>
      </w:r>
      <w:r>
        <w:rPr>
          <w:rFonts w:hint="cs"/>
          <w:rtl/>
        </w:rPr>
        <w:t>לו אפשרות</w:t>
      </w:r>
      <w:r w:rsidR="00232C0A">
        <w:rPr>
          <w:rFonts w:hint="cs"/>
          <w:rtl/>
        </w:rPr>
        <w:t>?</w:t>
      </w:r>
    </w:p>
    <w:p w:rsidR="00F15747" w:rsidRDefault="00F15747" w:rsidP="00F15747">
      <w:pPr>
        <w:rPr>
          <w:rtl/>
        </w:rPr>
      </w:pPr>
    </w:p>
    <w:p w:rsidR="00F15747" w:rsidRDefault="00F15747" w:rsidP="00F15747">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F15747" w:rsidRDefault="00F15747" w:rsidP="00F15747">
      <w:pPr>
        <w:rPr>
          <w:rtl/>
        </w:rPr>
      </w:pPr>
    </w:p>
    <w:p w:rsidR="00F15747" w:rsidRDefault="00F15747" w:rsidP="00952CB6">
      <w:pPr>
        <w:rPr>
          <w:rtl/>
        </w:rPr>
      </w:pPr>
      <w:r>
        <w:rPr>
          <w:rFonts w:hint="cs"/>
          <w:rtl/>
        </w:rPr>
        <w:t xml:space="preserve">אבל אלה הוראות, אדוני, די סבוכות </w:t>
      </w:r>
      <w:r w:rsidR="00232C0A">
        <w:rPr>
          <w:rFonts w:hint="cs"/>
          <w:rtl/>
        </w:rPr>
        <w:t xml:space="preserve">שהן </w:t>
      </w:r>
      <w:bookmarkStart w:id="751" w:name="_ETM_Q1_3333076"/>
      <w:bookmarkEnd w:id="751"/>
      <w:r w:rsidR="00232C0A">
        <w:rPr>
          <w:rFonts w:hint="cs"/>
          <w:rtl/>
        </w:rPr>
        <w:t>מאוד חריגות גם. אני אצטרך שהות להכין נוסח כזה.</w:t>
      </w:r>
      <w:r>
        <w:rPr>
          <w:rFonts w:hint="cs"/>
          <w:rtl/>
        </w:rPr>
        <w:t xml:space="preserve"> אני מציע </w:t>
      </w:r>
      <w:r w:rsidR="00232C0A">
        <w:rPr>
          <w:rFonts w:hint="cs"/>
          <w:rtl/>
        </w:rPr>
        <w:t xml:space="preserve">עכשיו </w:t>
      </w:r>
      <w:r>
        <w:rPr>
          <w:rFonts w:hint="cs"/>
          <w:rtl/>
        </w:rPr>
        <w:t>להישאר עם המודל המקובל</w:t>
      </w:r>
      <w:r w:rsidR="00952CB6">
        <w:rPr>
          <w:rFonts w:hint="cs"/>
          <w:rtl/>
        </w:rPr>
        <w:t>,</w:t>
      </w:r>
      <w:r>
        <w:rPr>
          <w:rFonts w:hint="cs"/>
          <w:rtl/>
        </w:rPr>
        <w:t xml:space="preserve"> </w:t>
      </w:r>
      <w:r w:rsidR="00232C0A">
        <w:rPr>
          <w:rFonts w:hint="cs"/>
          <w:rtl/>
        </w:rPr>
        <w:t xml:space="preserve">שנותן סמכות </w:t>
      </w:r>
      <w:bookmarkStart w:id="752" w:name="_ETM_Q1_3341238"/>
      <w:bookmarkEnd w:id="752"/>
      <w:r w:rsidR="00232C0A">
        <w:rPr>
          <w:rFonts w:hint="cs"/>
          <w:rtl/>
        </w:rPr>
        <w:t xml:space="preserve">לממונה </w:t>
      </w:r>
      <w:r>
        <w:rPr>
          <w:rFonts w:hint="cs"/>
          <w:rtl/>
        </w:rPr>
        <w:t>להורות אם יש צורך בהכרזה כזאת מיידית</w:t>
      </w:r>
      <w:r w:rsidR="00232C0A">
        <w:rPr>
          <w:rFonts w:hint="cs"/>
          <w:rtl/>
        </w:rPr>
        <w:t xml:space="preserve"> לתקופה קצובה. המפקחים בשטח </w:t>
      </w:r>
      <w:r w:rsidR="00232C0A">
        <w:rPr>
          <w:rtl/>
        </w:rPr>
        <w:t>–</w:t>
      </w:r>
      <w:r w:rsidR="00232C0A">
        <w:rPr>
          <w:rFonts w:hint="cs"/>
          <w:rtl/>
        </w:rPr>
        <w:t xml:space="preserve"> היום יש </w:t>
      </w:r>
      <w:bookmarkStart w:id="753" w:name="_ETM_Q1_3349038"/>
      <w:bookmarkEnd w:id="753"/>
      <w:r w:rsidR="00232C0A">
        <w:rPr>
          <w:rFonts w:hint="cs"/>
          <w:rtl/>
        </w:rPr>
        <w:t>אמצעי תקשורת כל כך מתקדמים</w:t>
      </w:r>
      <w:r>
        <w:rPr>
          <w:rFonts w:hint="cs"/>
          <w:rtl/>
        </w:rPr>
        <w:t>, אני</w:t>
      </w:r>
      <w:r w:rsidR="00232C0A">
        <w:rPr>
          <w:rFonts w:hint="cs"/>
          <w:rtl/>
        </w:rPr>
        <w:t xml:space="preserve"> באמת</w:t>
      </w:r>
      <w:r>
        <w:rPr>
          <w:rFonts w:hint="cs"/>
          <w:rtl/>
        </w:rPr>
        <w:t xml:space="preserve"> לא מבין </w:t>
      </w:r>
      <w:r w:rsidR="00232C0A">
        <w:rPr>
          <w:rFonts w:hint="cs"/>
          <w:rtl/>
        </w:rPr>
        <w:t xml:space="preserve">ואין לי בעיה גם לכתוב </w:t>
      </w:r>
      <w:bookmarkStart w:id="754" w:name="_ETM_Q1_3349978"/>
      <w:bookmarkEnd w:id="754"/>
      <w:r w:rsidR="00DF45EF">
        <w:rPr>
          <w:rFonts w:hint="cs"/>
          <w:rtl/>
        </w:rPr>
        <w:t xml:space="preserve">הוראה </w:t>
      </w:r>
      <w:r>
        <w:rPr>
          <w:rFonts w:hint="cs"/>
          <w:rtl/>
        </w:rPr>
        <w:t>ש</w:t>
      </w:r>
      <w:r w:rsidR="00DF45EF">
        <w:rPr>
          <w:rFonts w:hint="cs"/>
          <w:rtl/>
        </w:rPr>
        <w:t xml:space="preserve">אם ראה </w:t>
      </w:r>
      <w:r>
        <w:rPr>
          <w:rFonts w:hint="cs"/>
          <w:rtl/>
        </w:rPr>
        <w:t>המפקח</w:t>
      </w:r>
      <w:r w:rsidR="00952CB6">
        <w:rPr>
          <w:rFonts w:hint="cs"/>
          <w:rtl/>
        </w:rPr>
        <w:t>,</w:t>
      </w:r>
      <w:r>
        <w:rPr>
          <w:rFonts w:hint="cs"/>
          <w:rtl/>
        </w:rPr>
        <w:t xml:space="preserve"> יוד</w:t>
      </w:r>
      <w:r w:rsidR="00DF45EF">
        <w:rPr>
          <w:rFonts w:hint="cs"/>
          <w:rtl/>
        </w:rPr>
        <w:t>י</w:t>
      </w:r>
      <w:r>
        <w:rPr>
          <w:rFonts w:hint="cs"/>
          <w:rtl/>
        </w:rPr>
        <w:t xml:space="preserve">ע לממונה </w:t>
      </w:r>
      <w:r w:rsidR="00DF45EF">
        <w:rPr>
          <w:rFonts w:hint="cs"/>
          <w:rtl/>
        </w:rPr>
        <w:t xml:space="preserve">בדרך אלקטרונית </w:t>
      </w:r>
      <w:r>
        <w:rPr>
          <w:rFonts w:hint="cs"/>
          <w:rtl/>
        </w:rPr>
        <w:t>אם צריך ו</w:t>
      </w:r>
      <w:r w:rsidR="00DF45EF">
        <w:rPr>
          <w:rFonts w:hint="cs"/>
          <w:rtl/>
        </w:rPr>
        <w:t xml:space="preserve">הממונה יפעיל את הסמכות שלו. אני חושב שאנחנו עושים כאן בעיה </w:t>
      </w:r>
      <w:r w:rsidR="00952CB6">
        <w:rPr>
          <w:rFonts w:hint="cs"/>
          <w:rtl/>
        </w:rPr>
        <w:t>היכן</w:t>
      </w:r>
      <w:r w:rsidR="00DF45EF">
        <w:rPr>
          <w:rFonts w:hint="cs"/>
          <w:rtl/>
        </w:rPr>
        <w:t xml:space="preserve"> שאין בעיה</w:t>
      </w:r>
      <w:r w:rsidR="00952CB6">
        <w:rPr>
          <w:rFonts w:hint="cs"/>
          <w:rtl/>
        </w:rPr>
        <w:t>.</w:t>
      </w:r>
      <w:r w:rsidR="00DF45EF">
        <w:rPr>
          <w:rFonts w:hint="cs"/>
          <w:rtl/>
        </w:rPr>
        <w:t xml:space="preserve"> זו הדעה שלי.</w:t>
      </w:r>
    </w:p>
    <w:p w:rsidR="00F15747" w:rsidRDefault="00F15747" w:rsidP="00F15747">
      <w:pPr>
        <w:rPr>
          <w:rtl/>
        </w:rPr>
      </w:pPr>
    </w:p>
    <w:p w:rsidR="00F15747" w:rsidRDefault="00F15747" w:rsidP="00F15747">
      <w:pPr>
        <w:pStyle w:val="af9"/>
        <w:keepNext/>
        <w:rPr>
          <w:rtl/>
        </w:rPr>
      </w:pPr>
      <w:bookmarkStart w:id="755" w:name="ET_guest_825310_158"/>
      <w:r w:rsidRPr="00F15747">
        <w:rPr>
          <w:rStyle w:val="TagStyle"/>
          <w:rtl/>
        </w:rPr>
        <w:t xml:space="preserve"> &lt;&lt; אורח &gt;&gt; </w:t>
      </w:r>
      <w:r>
        <w:rPr>
          <w:rtl/>
        </w:rPr>
        <w:t>גלית יעקובוב:</w:t>
      </w:r>
      <w:r w:rsidRPr="00F15747">
        <w:rPr>
          <w:rStyle w:val="TagStyle"/>
          <w:rtl/>
        </w:rPr>
        <w:t xml:space="preserve"> &lt;&lt; אורח &gt;&gt;</w:t>
      </w:r>
      <w:r>
        <w:rPr>
          <w:rtl/>
        </w:rPr>
        <w:t xml:space="preserve"> </w:t>
      </w:r>
      <w:bookmarkEnd w:id="755"/>
    </w:p>
    <w:p w:rsidR="00F15747" w:rsidRDefault="00F15747" w:rsidP="00F15747">
      <w:pPr>
        <w:pStyle w:val="KeepWithNext"/>
        <w:rPr>
          <w:rtl/>
        </w:rPr>
      </w:pPr>
    </w:p>
    <w:p w:rsidR="00F15747" w:rsidRDefault="00F15747" w:rsidP="00952CB6">
      <w:pPr>
        <w:rPr>
          <w:rtl/>
        </w:rPr>
      </w:pPr>
      <w:r>
        <w:rPr>
          <w:rFonts w:hint="cs"/>
          <w:rtl/>
        </w:rPr>
        <w:t>אני לא חושבת</w:t>
      </w:r>
      <w:r w:rsidR="00952CB6">
        <w:rPr>
          <w:rFonts w:hint="cs"/>
          <w:rtl/>
        </w:rPr>
        <w:t>,</w:t>
      </w:r>
      <w:r>
        <w:rPr>
          <w:rFonts w:hint="cs"/>
          <w:rtl/>
        </w:rPr>
        <w:t xml:space="preserve"> כי בעולם הפרקטיק</w:t>
      </w:r>
      <w:r>
        <w:rPr>
          <w:rFonts w:hint="eastAsia"/>
          <w:rtl/>
        </w:rPr>
        <w:t>ה</w:t>
      </w:r>
      <w:r w:rsidR="00952CB6">
        <w:rPr>
          <w:rFonts w:hint="cs"/>
          <w:rtl/>
        </w:rPr>
        <w:t xml:space="preserve">, </w:t>
      </w:r>
      <w:r w:rsidR="00DF45EF">
        <w:rPr>
          <w:rFonts w:hint="cs"/>
          <w:rtl/>
        </w:rPr>
        <w:t>שגם כך קשה לצאת למבצעי פיקוח</w:t>
      </w:r>
      <w:r>
        <w:rPr>
          <w:rFonts w:hint="cs"/>
          <w:rtl/>
        </w:rPr>
        <w:t xml:space="preserve"> עם כל התוספות </w:t>
      </w:r>
      <w:bookmarkStart w:id="756" w:name="_ETM_Q1_3365736"/>
      <w:bookmarkEnd w:id="756"/>
      <w:r w:rsidR="00DF45EF">
        <w:rPr>
          <w:rFonts w:hint="cs"/>
          <w:rtl/>
        </w:rPr>
        <w:t xml:space="preserve">של </w:t>
      </w:r>
      <w:r>
        <w:rPr>
          <w:rFonts w:hint="cs"/>
          <w:rtl/>
        </w:rPr>
        <w:t>הבירוקרטיה</w:t>
      </w:r>
      <w:r w:rsidR="00DF45EF">
        <w:rPr>
          <w:rFonts w:hint="cs"/>
          <w:rtl/>
        </w:rPr>
        <w:t xml:space="preserve"> שאנחנו מוסיפים על זה - - -</w:t>
      </w:r>
    </w:p>
    <w:p w:rsidR="00F15747" w:rsidRDefault="00F15747" w:rsidP="00F15747">
      <w:pPr>
        <w:rPr>
          <w:rtl/>
        </w:rPr>
      </w:pPr>
    </w:p>
    <w:p w:rsidR="00F15747" w:rsidRDefault="00F15747" w:rsidP="00F15747">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F15747" w:rsidRDefault="00F15747" w:rsidP="00F15747">
      <w:pPr>
        <w:rPr>
          <w:rtl/>
        </w:rPr>
      </w:pPr>
    </w:p>
    <w:p w:rsidR="00F15747" w:rsidRDefault="00DF45EF" w:rsidP="00952CB6">
      <w:pPr>
        <w:rPr>
          <w:rtl/>
        </w:rPr>
      </w:pPr>
      <w:r>
        <w:rPr>
          <w:rFonts w:hint="cs"/>
          <w:rtl/>
        </w:rPr>
        <w:t>זו לא בירוקרטיה. לכם זו בירוקרטיה</w:t>
      </w:r>
      <w:r w:rsidR="00952CB6">
        <w:rPr>
          <w:rFonts w:hint="cs"/>
          <w:rtl/>
        </w:rPr>
        <w:t>.</w:t>
      </w:r>
      <w:r w:rsidR="00F15747">
        <w:rPr>
          <w:rFonts w:hint="cs"/>
          <w:rtl/>
        </w:rPr>
        <w:t xml:space="preserve"> זו סמכות</w:t>
      </w:r>
      <w:r w:rsidR="00B26EF7">
        <w:rPr>
          <w:rFonts w:hint="cs"/>
          <w:rtl/>
        </w:rPr>
        <w:t xml:space="preserve"> שיכולה לפגוע בעסקים של אנשים.</w:t>
      </w:r>
    </w:p>
    <w:p w:rsidR="00F15747" w:rsidRDefault="00F15747" w:rsidP="00F15747">
      <w:pPr>
        <w:rPr>
          <w:rtl/>
        </w:rPr>
      </w:pPr>
    </w:p>
    <w:p w:rsidR="00F15747" w:rsidRDefault="00F15747" w:rsidP="00F15747">
      <w:pPr>
        <w:pStyle w:val="af6"/>
        <w:keepNext/>
        <w:rPr>
          <w:rtl/>
        </w:rPr>
      </w:pPr>
      <w:bookmarkStart w:id="757" w:name="ET_yor_5305_159"/>
      <w:r w:rsidRPr="00F15747">
        <w:rPr>
          <w:rStyle w:val="TagStyle"/>
          <w:rtl/>
        </w:rPr>
        <w:t xml:space="preserve"> &lt;&lt; יור &gt;&gt; </w:t>
      </w:r>
      <w:r>
        <w:rPr>
          <w:rtl/>
        </w:rPr>
        <w:t>היו"ר רועי פולקמן:</w:t>
      </w:r>
      <w:r w:rsidRPr="00F15747">
        <w:rPr>
          <w:rStyle w:val="TagStyle"/>
          <w:rtl/>
        </w:rPr>
        <w:t xml:space="preserve"> &lt;&lt; יור &gt;&gt;</w:t>
      </w:r>
      <w:r>
        <w:rPr>
          <w:rtl/>
        </w:rPr>
        <w:t xml:space="preserve"> </w:t>
      </w:r>
      <w:bookmarkEnd w:id="757"/>
    </w:p>
    <w:p w:rsidR="00F15747" w:rsidRDefault="00F15747" w:rsidP="00F15747">
      <w:pPr>
        <w:pStyle w:val="KeepWithNext"/>
        <w:rPr>
          <w:rtl/>
        </w:rPr>
      </w:pPr>
    </w:p>
    <w:p w:rsidR="00F15747" w:rsidRDefault="00F15747" w:rsidP="00952CB6">
      <w:pPr>
        <w:rPr>
          <w:rtl/>
        </w:rPr>
      </w:pPr>
      <w:r>
        <w:rPr>
          <w:rFonts w:hint="cs"/>
          <w:rtl/>
        </w:rPr>
        <w:t>חברים,</w:t>
      </w:r>
      <w:r w:rsidR="00B26EF7">
        <w:rPr>
          <w:rFonts w:hint="cs"/>
          <w:rtl/>
        </w:rPr>
        <w:t xml:space="preserve"> מכיוון שיש כרגע הצבעה על חוק שלי בוועדת העבודה והרווחה אנחנו נעשה חמש דקות </w:t>
      </w:r>
      <w:r>
        <w:rPr>
          <w:rFonts w:hint="cs"/>
          <w:rtl/>
        </w:rPr>
        <w:t>הפסקה</w:t>
      </w:r>
      <w:r w:rsidR="00B26EF7">
        <w:rPr>
          <w:rFonts w:hint="cs"/>
          <w:rtl/>
        </w:rPr>
        <w:t>.</w:t>
      </w:r>
      <w:r>
        <w:rPr>
          <w:rFonts w:hint="cs"/>
          <w:rtl/>
        </w:rPr>
        <w:t xml:space="preserve"> </w:t>
      </w:r>
      <w:r w:rsidR="00B26EF7">
        <w:rPr>
          <w:rFonts w:hint="cs"/>
          <w:rtl/>
        </w:rPr>
        <w:t xml:space="preserve">תנסו ללבן נוסח מוסכם. מה שאנחנו בטוח צריכים לסיים היום זה את כל סעיף הגדרת צעצוע מסוכן, סמכויות הפיקוח ואת נושא התוספות, שזה בעצם הליבה של המחלוקת שעוד נשארה בחוק. </w:t>
      </w:r>
      <w:r>
        <w:rPr>
          <w:rFonts w:hint="cs"/>
          <w:rtl/>
        </w:rPr>
        <w:t xml:space="preserve">בואו ננסה להגיע לנוסח הזה שנותן סמכויות לממונה </w:t>
      </w:r>
      <w:r w:rsidR="00B26EF7">
        <w:rPr>
          <w:rFonts w:hint="cs"/>
          <w:rtl/>
        </w:rPr>
        <w:t xml:space="preserve">לזמן מוגבל להגדיר </w:t>
      </w:r>
      <w:r>
        <w:rPr>
          <w:rFonts w:hint="cs"/>
          <w:rtl/>
        </w:rPr>
        <w:t>ומשם הוועדה כבר תגדיר את</w:t>
      </w:r>
      <w:r w:rsidR="00B26EF7">
        <w:rPr>
          <w:rFonts w:hint="cs"/>
          <w:rtl/>
        </w:rPr>
        <w:t xml:space="preserve"> ההגדרה של צעצוע מסוכן.</w:t>
      </w:r>
      <w:r w:rsidR="00B26EF7" w:rsidRPr="00B26EF7">
        <w:rPr>
          <w:rFonts w:hint="cs"/>
          <w:rtl/>
        </w:rPr>
        <w:t xml:space="preserve"> </w:t>
      </w:r>
      <w:r w:rsidR="00B26EF7">
        <w:rPr>
          <w:rFonts w:hint="cs"/>
          <w:rtl/>
        </w:rPr>
        <w:t>חמש דקות הפסקה.</w:t>
      </w:r>
    </w:p>
    <w:p w:rsidR="00F15747" w:rsidRDefault="00F15747" w:rsidP="00F15747">
      <w:pPr>
        <w:rPr>
          <w:rtl/>
        </w:rPr>
      </w:pPr>
    </w:p>
    <w:p w:rsidR="00F15747" w:rsidRDefault="00F15747" w:rsidP="00AE7A96">
      <w:pPr>
        <w:pStyle w:val="afa"/>
        <w:keepNext/>
        <w:rPr>
          <w:rtl/>
        </w:rPr>
      </w:pPr>
      <w:bookmarkStart w:id="758" w:name="ET_meetingbreak_160"/>
      <w:r w:rsidRPr="00F15747">
        <w:rPr>
          <w:rStyle w:val="TagStyle"/>
          <w:rtl/>
        </w:rPr>
        <w:lastRenderedPageBreak/>
        <w:t xml:space="preserve"> &lt;&lt; הפסקה &gt;&gt; </w:t>
      </w:r>
      <w:r>
        <w:rPr>
          <w:rtl/>
        </w:rPr>
        <w:t>(הישיבה נפסקה בשעה 09:25 ונתחדשה בשעה 10:</w:t>
      </w:r>
      <w:r w:rsidR="00AE7A96">
        <w:rPr>
          <w:rFonts w:hint="cs"/>
          <w:rtl/>
        </w:rPr>
        <w:t>35</w:t>
      </w:r>
      <w:r>
        <w:rPr>
          <w:rtl/>
        </w:rPr>
        <w:t>.)</w:t>
      </w:r>
      <w:r w:rsidRPr="00F15747">
        <w:rPr>
          <w:rStyle w:val="TagStyle"/>
          <w:rtl/>
        </w:rPr>
        <w:t xml:space="preserve"> &lt;&lt; הפסקה &gt;&gt;</w:t>
      </w:r>
      <w:r>
        <w:rPr>
          <w:rtl/>
        </w:rPr>
        <w:t xml:space="preserve"> </w:t>
      </w:r>
      <w:bookmarkEnd w:id="758"/>
    </w:p>
    <w:p w:rsidR="00F15747" w:rsidRDefault="00F15747" w:rsidP="00F8010A">
      <w:pPr>
        <w:pStyle w:val="KeepWithNext"/>
        <w:jc w:val="left"/>
        <w:rPr>
          <w:rtl/>
        </w:rPr>
      </w:pPr>
    </w:p>
    <w:p w:rsidR="00F8010A" w:rsidRDefault="00F8010A" w:rsidP="00F8010A">
      <w:pPr>
        <w:pStyle w:val="af6"/>
        <w:keepNext/>
        <w:rPr>
          <w:rtl/>
        </w:rPr>
      </w:pPr>
      <w:bookmarkStart w:id="759" w:name="ET_yor_5305_161"/>
      <w:r w:rsidRPr="00F8010A">
        <w:rPr>
          <w:rStyle w:val="TagStyle"/>
          <w:rtl/>
        </w:rPr>
        <w:t xml:space="preserve"> &lt;&lt; יור &gt;&gt; </w:t>
      </w:r>
      <w:r>
        <w:rPr>
          <w:rtl/>
        </w:rPr>
        <w:t>היו"ר רועי פולקמן:</w:t>
      </w:r>
      <w:r w:rsidRPr="00F8010A">
        <w:rPr>
          <w:rStyle w:val="TagStyle"/>
          <w:rtl/>
        </w:rPr>
        <w:t xml:space="preserve"> &lt;&lt; יור &gt;&gt;</w:t>
      </w:r>
      <w:r>
        <w:rPr>
          <w:rtl/>
        </w:rPr>
        <w:t xml:space="preserve"> </w:t>
      </w:r>
      <w:bookmarkEnd w:id="759"/>
    </w:p>
    <w:p w:rsidR="00F8010A" w:rsidRDefault="00F8010A" w:rsidP="00F8010A">
      <w:pPr>
        <w:pStyle w:val="KeepWithNext"/>
        <w:rPr>
          <w:rtl/>
        </w:rPr>
      </w:pPr>
    </w:p>
    <w:p w:rsidR="00F8010A" w:rsidRDefault="001E3A60" w:rsidP="00CF73C9">
      <w:pPr>
        <w:rPr>
          <w:rtl/>
        </w:rPr>
      </w:pPr>
      <w:r>
        <w:rPr>
          <w:rFonts w:hint="cs"/>
          <w:rtl/>
        </w:rPr>
        <w:t>חברים,</w:t>
      </w:r>
      <w:r w:rsidR="00F8010A">
        <w:rPr>
          <w:rtl/>
        </w:rPr>
        <w:t xml:space="preserve"> </w:t>
      </w:r>
      <w:r w:rsidR="00AE7A96">
        <w:rPr>
          <w:rFonts w:hint="cs"/>
          <w:rtl/>
        </w:rPr>
        <w:t xml:space="preserve">אני מחדש את הישיבה. אני מתנצל על ההפוגה, בינתיים העברנו חוק </w:t>
      </w:r>
      <w:r>
        <w:rPr>
          <w:rFonts w:hint="cs"/>
          <w:rtl/>
        </w:rPr>
        <w:t>שיאפשר לכבד מרשמי בית מרקחת גם ב</w:t>
      </w:r>
      <w:r w:rsidR="00AE7A96">
        <w:rPr>
          <w:rFonts w:hint="cs"/>
          <w:rtl/>
        </w:rPr>
        <w:t xml:space="preserve">בתי מרקחת פרטיים. זה תהליך </w:t>
      </w:r>
      <w:r>
        <w:rPr>
          <w:rFonts w:hint="cs"/>
          <w:rtl/>
        </w:rPr>
        <w:t xml:space="preserve">שהתעסקנו אתו </w:t>
      </w:r>
      <w:r w:rsidR="00AE7A96">
        <w:rPr>
          <w:rFonts w:hint="cs"/>
          <w:rtl/>
        </w:rPr>
        <w:t>הרבה זמן</w:t>
      </w:r>
      <w:r w:rsidR="00CF73C9">
        <w:rPr>
          <w:rFonts w:hint="cs"/>
          <w:rtl/>
        </w:rPr>
        <w:t>.</w:t>
      </w:r>
      <w:r>
        <w:rPr>
          <w:rFonts w:hint="cs"/>
          <w:rtl/>
        </w:rPr>
        <w:t xml:space="preserve"> זה היה הפיניש עכשיו. היה שם איזה</w:t>
      </w:r>
      <w:r w:rsidR="00AE7A96">
        <w:rPr>
          <w:rFonts w:hint="cs"/>
          <w:rtl/>
        </w:rPr>
        <w:t xml:space="preserve"> פאנץ' קטן </w:t>
      </w:r>
      <w:r>
        <w:rPr>
          <w:rFonts w:hint="cs"/>
          <w:rtl/>
        </w:rPr>
        <w:t>בסוף שהיה צריך לגמור, ניסו לטעון שזה יעלה</w:t>
      </w:r>
      <w:r w:rsidR="002006A6">
        <w:rPr>
          <w:rFonts w:hint="cs"/>
          <w:rtl/>
        </w:rPr>
        <w:t xml:space="preserve"> מלא כסף ולעכב את זה. </w:t>
      </w:r>
      <w:r w:rsidR="00AE7A96">
        <w:rPr>
          <w:rFonts w:hint="cs"/>
          <w:rtl/>
        </w:rPr>
        <w:t xml:space="preserve">אז אני מקווה שתוך 60 או 90 יום אפשר יהיה </w:t>
      </w:r>
      <w:r w:rsidR="002006A6">
        <w:rPr>
          <w:rFonts w:hint="cs"/>
          <w:rtl/>
        </w:rPr>
        <w:t>לבוא עם מרשם וזה יגדיל את התחרות בתחום המרשמים. זה מה שק</w:t>
      </w:r>
      <w:r w:rsidR="00AE7A96">
        <w:rPr>
          <w:rFonts w:hint="cs"/>
          <w:rtl/>
        </w:rPr>
        <w:t xml:space="preserve">רה פה בחדר ליד. </w:t>
      </w:r>
    </w:p>
    <w:p w:rsidR="00AE7A96" w:rsidRDefault="00AE7A96" w:rsidP="00F8010A">
      <w:pPr>
        <w:rPr>
          <w:rtl/>
        </w:rPr>
      </w:pPr>
    </w:p>
    <w:p w:rsidR="00E66354" w:rsidRDefault="002006A6" w:rsidP="00E66354">
      <w:pPr>
        <w:rPr>
          <w:rtl/>
        </w:rPr>
      </w:pPr>
      <w:r>
        <w:rPr>
          <w:rFonts w:hint="cs"/>
          <w:rtl/>
        </w:rPr>
        <w:t xml:space="preserve">בואו ננסה להתכנס. יש פה שני מרכיבים, בואו </w:t>
      </w:r>
      <w:r w:rsidR="00AE7A96">
        <w:rPr>
          <w:rFonts w:hint="cs"/>
          <w:rtl/>
        </w:rPr>
        <w:t xml:space="preserve">נעשה </w:t>
      </w:r>
      <w:r w:rsidR="00BD5295">
        <w:rPr>
          <w:rFonts w:hint="cs"/>
          <w:rtl/>
        </w:rPr>
        <w:t>רק סדר: לגבי אלמנט ביטחון</w:t>
      </w:r>
      <w:r w:rsidR="00AE7A96">
        <w:rPr>
          <w:rFonts w:hint="cs"/>
          <w:rtl/>
        </w:rPr>
        <w:t xml:space="preserve"> הציבור</w:t>
      </w:r>
      <w:r w:rsidR="00BD5295">
        <w:rPr>
          <w:rFonts w:hint="cs"/>
          <w:rtl/>
        </w:rPr>
        <w:t>,</w:t>
      </w:r>
      <w:r w:rsidR="00AE7A96">
        <w:rPr>
          <w:rFonts w:hint="cs"/>
          <w:rtl/>
        </w:rPr>
        <w:t xml:space="preserve"> שבו אתם רוצים </w:t>
      </w:r>
      <w:r w:rsidR="00BD5295">
        <w:rPr>
          <w:rFonts w:hint="cs"/>
          <w:rtl/>
        </w:rPr>
        <w:t xml:space="preserve">יכולת להרחיק מהשוק </w:t>
      </w:r>
      <w:r w:rsidR="00E66354">
        <w:rPr>
          <w:rFonts w:hint="cs"/>
          <w:rtl/>
        </w:rPr>
        <w:t xml:space="preserve">מוצר </w:t>
      </w:r>
      <w:r w:rsidR="00AE7A96">
        <w:rPr>
          <w:rFonts w:hint="cs"/>
          <w:rtl/>
        </w:rPr>
        <w:t>במצב חירום</w:t>
      </w:r>
      <w:r w:rsidR="00E66354">
        <w:rPr>
          <w:rFonts w:hint="cs"/>
          <w:rtl/>
        </w:rPr>
        <w:t>,</w:t>
      </w:r>
      <w:r w:rsidR="00BD5295">
        <w:rPr>
          <w:rFonts w:hint="cs"/>
          <w:rtl/>
        </w:rPr>
        <w:t xml:space="preserve"> </w:t>
      </w:r>
      <w:r w:rsidR="00AE7A96">
        <w:rPr>
          <w:rFonts w:hint="cs"/>
          <w:rtl/>
        </w:rPr>
        <w:t xml:space="preserve">זה המנגנון </w:t>
      </w:r>
      <w:r w:rsidR="00BD5295">
        <w:rPr>
          <w:rFonts w:hint="cs"/>
          <w:rtl/>
        </w:rPr>
        <w:t xml:space="preserve">שבשבילו באנו. </w:t>
      </w:r>
      <w:r w:rsidR="00AE7A96">
        <w:rPr>
          <w:rFonts w:hint="cs"/>
          <w:rtl/>
        </w:rPr>
        <w:t xml:space="preserve">זה בסדר </w:t>
      </w:r>
      <w:r w:rsidR="00E66354">
        <w:rPr>
          <w:rFonts w:hint="cs"/>
          <w:rtl/>
        </w:rPr>
        <w:t xml:space="preserve">והנוסח שעליו דובר נראה לי </w:t>
      </w:r>
      <w:r w:rsidR="00AE7A96">
        <w:rPr>
          <w:rtl/>
        </w:rPr>
        <w:t>–</w:t>
      </w:r>
      <w:r w:rsidR="00AE7A96">
        <w:rPr>
          <w:rFonts w:hint="cs"/>
          <w:rtl/>
        </w:rPr>
        <w:t xml:space="preserve"> ממונה, </w:t>
      </w:r>
      <w:r w:rsidR="00E66354">
        <w:rPr>
          <w:rFonts w:hint="cs"/>
          <w:rtl/>
        </w:rPr>
        <w:t xml:space="preserve">מפקח יעביר בהודעה אלקטרונית, </w:t>
      </w:r>
      <w:r w:rsidR="00AE7A96">
        <w:rPr>
          <w:rFonts w:hint="cs"/>
          <w:rtl/>
        </w:rPr>
        <w:t>המנגנון שהציע איתי</w:t>
      </w:r>
      <w:r w:rsidR="00E66354">
        <w:rPr>
          <w:rFonts w:hint="cs"/>
          <w:rtl/>
        </w:rPr>
        <w:t xml:space="preserve">, שהוא </w:t>
      </w:r>
      <w:r w:rsidR="00AE7A96">
        <w:rPr>
          <w:rFonts w:hint="cs"/>
          <w:rtl/>
        </w:rPr>
        <w:t xml:space="preserve">גם בתמיכת משרד המשפטים. </w:t>
      </w:r>
    </w:p>
    <w:p w:rsidR="00E66354" w:rsidRDefault="00E66354" w:rsidP="00517063">
      <w:pPr>
        <w:rPr>
          <w:rtl/>
        </w:rPr>
      </w:pPr>
    </w:p>
    <w:p w:rsidR="00AE7A96" w:rsidRDefault="00AE7A96" w:rsidP="00E66354">
      <w:pPr>
        <w:rPr>
          <w:rtl/>
        </w:rPr>
      </w:pPr>
      <w:r>
        <w:rPr>
          <w:rFonts w:hint="cs"/>
          <w:rtl/>
        </w:rPr>
        <w:t>לגבי</w:t>
      </w:r>
      <w:r w:rsidR="00816D91">
        <w:rPr>
          <w:rFonts w:hint="cs"/>
          <w:rtl/>
        </w:rPr>
        <w:t xml:space="preserve"> בדיעבד, השלכות פליליות בסמכות מפקח</w:t>
      </w:r>
      <w:r>
        <w:rPr>
          <w:rFonts w:hint="cs"/>
          <w:rtl/>
        </w:rPr>
        <w:t xml:space="preserve"> </w:t>
      </w:r>
      <w:r>
        <w:rPr>
          <w:rtl/>
        </w:rPr>
        <w:t>–</w:t>
      </w:r>
      <w:r>
        <w:rPr>
          <w:rFonts w:hint="cs"/>
          <w:rtl/>
        </w:rPr>
        <w:t xml:space="preserve"> לא יקום ולא יהיה. </w:t>
      </w:r>
      <w:r w:rsidR="00816D91">
        <w:rPr>
          <w:rFonts w:hint="cs"/>
          <w:rtl/>
        </w:rPr>
        <w:t xml:space="preserve">עם כל הכבוד, </w:t>
      </w:r>
      <w:r>
        <w:rPr>
          <w:rFonts w:hint="cs"/>
          <w:rtl/>
        </w:rPr>
        <w:t xml:space="preserve">אנחנו לא </w:t>
      </w:r>
      <w:r w:rsidR="00816D91">
        <w:rPr>
          <w:rFonts w:hint="cs"/>
          <w:rtl/>
        </w:rPr>
        <w:t xml:space="preserve">חיים פה </w:t>
      </w:r>
      <w:r w:rsidR="00816D91" w:rsidRPr="00E66354">
        <w:rPr>
          <w:rFonts w:hint="cs"/>
          <w:rtl/>
        </w:rPr>
        <w:t>ב</w:t>
      </w:r>
      <w:r w:rsidRPr="00E66354">
        <w:rPr>
          <w:rFonts w:hint="cs"/>
          <w:rtl/>
        </w:rPr>
        <w:t>ו</w:t>
      </w:r>
      <w:r w:rsidR="00816D91" w:rsidRPr="00E66354">
        <w:rPr>
          <w:rFonts w:hint="cs"/>
          <w:rtl/>
        </w:rPr>
        <w:t>ו</w:t>
      </w:r>
      <w:r w:rsidRPr="00E66354">
        <w:rPr>
          <w:rFonts w:hint="cs"/>
          <w:rtl/>
        </w:rPr>
        <w:t>נצואלה</w:t>
      </w:r>
      <w:r w:rsidR="00E66354">
        <w:rPr>
          <w:rFonts w:hint="cs"/>
          <w:rtl/>
        </w:rPr>
        <w:t>.</w:t>
      </w:r>
      <w:r w:rsidRPr="00E66354">
        <w:rPr>
          <w:rFonts w:hint="cs"/>
          <w:rtl/>
        </w:rPr>
        <w:t xml:space="preserve"> </w:t>
      </w:r>
      <w:r w:rsidR="00816D91" w:rsidRPr="00E66354">
        <w:rPr>
          <w:rFonts w:hint="cs"/>
          <w:rtl/>
        </w:rPr>
        <w:t>פקח יחליט במקום.</w:t>
      </w:r>
      <w:r w:rsidR="00816D91">
        <w:rPr>
          <w:rFonts w:hint="cs"/>
          <w:rtl/>
        </w:rPr>
        <w:t xml:space="preserve"> פלילי </w:t>
      </w:r>
      <w:r w:rsidR="00816D91">
        <w:rPr>
          <w:rtl/>
        </w:rPr>
        <w:t>–</w:t>
      </w:r>
      <w:r w:rsidR="00816D91">
        <w:rPr>
          <w:rFonts w:hint="cs"/>
          <w:rtl/>
        </w:rPr>
        <w:t xml:space="preserve"> חייב לקרות אירוע שבו </w:t>
      </w:r>
      <w:r w:rsidR="00517063">
        <w:rPr>
          <w:rFonts w:hint="cs"/>
          <w:rtl/>
        </w:rPr>
        <w:t xml:space="preserve">הכרזתם על </w:t>
      </w:r>
      <w:r w:rsidR="00E66354">
        <w:rPr>
          <w:rFonts w:hint="cs"/>
          <w:rtl/>
        </w:rPr>
        <w:t>הצעצוע.</w:t>
      </w:r>
      <w:r w:rsidR="00517063">
        <w:rPr>
          <w:rFonts w:hint="cs"/>
          <w:rtl/>
        </w:rPr>
        <w:t xml:space="preserve"> </w:t>
      </w:r>
      <w:bookmarkStart w:id="760" w:name="_ETM_Q1_4212361"/>
      <w:bookmarkEnd w:id="760"/>
      <w:r>
        <w:rPr>
          <w:rFonts w:hint="cs"/>
          <w:rtl/>
        </w:rPr>
        <w:t xml:space="preserve">יש איזה הליך שבו אדם יודע מראש </w:t>
      </w:r>
      <w:r w:rsidR="00E66354">
        <w:rPr>
          <w:rFonts w:hint="cs"/>
          <w:rtl/>
        </w:rPr>
        <w:t>ש</w:t>
      </w:r>
      <w:r w:rsidR="00517063">
        <w:rPr>
          <w:rFonts w:hint="cs"/>
          <w:rtl/>
        </w:rPr>
        <w:t xml:space="preserve">אמרתם על </w:t>
      </w:r>
      <w:r w:rsidR="00E66354">
        <w:rPr>
          <w:rFonts w:hint="cs"/>
          <w:rtl/>
        </w:rPr>
        <w:t xml:space="preserve">משהו שהוא צעצוע מסוכן. אם </w:t>
      </w:r>
      <w:r w:rsidR="00517063">
        <w:rPr>
          <w:rFonts w:hint="cs"/>
          <w:rtl/>
        </w:rPr>
        <w:t xml:space="preserve">בן אדם </w:t>
      </w:r>
      <w:bookmarkStart w:id="761" w:name="_ETM_Q1_4219368"/>
      <w:bookmarkEnd w:id="761"/>
      <w:r w:rsidR="00517063">
        <w:rPr>
          <w:rFonts w:hint="cs"/>
          <w:rtl/>
        </w:rPr>
        <w:t xml:space="preserve">ידע שעל פי החוק בישראלי </w:t>
      </w:r>
      <w:r w:rsidR="00E66354">
        <w:rPr>
          <w:rtl/>
        </w:rPr>
        <w:t>–</w:t>
      </w:r>
      <w:r w:rsidR="00517063">
        <w:rPr>
          <w:rFonts w:hint="cs"/>
          <w:rtl/>
        </w:rPr>
        <w:t xml:space="preserve"> </w:t>
      </w:r>
      <w:r>
        <w:rPr>
          <w:rFonts w:hint="cs"/>
          <w:rtl/>
        </w:rPr>
        <w:t>תפקידו לדעת, הוא יבואן צעצועים או מוכר,</w:t>
      </w:r>
      <w:r w:rsidR="00517063">
        <w:rPr>
          <w:rFonts w:hint="cs"/>
          <w:rtl/>
        </w:rPr>
        <w:t xml:space="preserve"> לא חשוב </w:t>
      </w:r>
      <w:r w:rsidR="00517063">
        <w:rPr>
          <w:rtl/>
        </w:rPr>
        <w:t>–</w:t>
      </w:r>
      <w:r w:rsidR="00517063">
        <w:rPr>
          <w:rFonts w:hint="cs"/>
          <w:rtl/>
        </w:rPr>
        <w:t xml:space="preserve"> </w:t>
      </w:r>
      <w:bookmarkStart w:id="762" w:name="_ETM_Q1_4223963"/>
      <w:bookmarkEnd w:id="762"/>
      <w:r w:rsidR="00E66354">
        <w:rPr>
          <w:rFonts w:hint="cs"/>
          <w:rtl/>
        </w:rPr>
        <w:t xml:space="preserve">הוא </w:t>
      </w:r>
      <w:r w:rsidR="00517063">
        <w:rPr>
          <w:rFonts w:hint="cs"/>
          <w:rtl/>
        </w:rPr>
        <w:t>הביא צעצוע מסוכן שוועדת הצעצועים המסוכנים הכריזה עליו,</w:t>
      </w:r>
      <w:r>
        <w:rPr>
          <w:rFonts w:hint="cs"/>
          <w:rtl/>
        </w:rPr>
        <w:t xml:space="preserve"> וביודעין מכר </w:t>
      </w:r>
      <w:r w:rsidR="00517063">
        <w:rPr>
          <w:rFonts w:hint="cs"/>
          <w:rtl/>
        </w:rPr>
        <w:t xml:space="preserve">צעצועים מסוכנים, </w:t>
      </w:r>
      <w:r w:rsidR="00E66354">
        <w:rPr>
          <w:rFonts w:hint="cs"/>
          <w:rtl/>
        </w:rPr>
        <w:t>מאה אחוז, הליך פלילי.</w:t>
      </w:r>
      <w:r>
        <w:rPr>
          <w:rFonts w:hint="cs"/>
          <w:rtl/>
        </w:rPr>
        <w:t xml:space="preserve"> הבן אדם ישלם קנסות </w:t>
      </w:r>
      <w:r w:rsidR="00517063">
        <w:rPr>
          <w:rFonts w:hint="cs"/>
          <w:rtl/>
        </w:rPr>
        <w:t xml:space="preserve">או </w:t>
      </w:r>
      <w:bookmarkStart w:id="763" w:name="_ETM_Q1_4234121"/>
      <w:bookmarkEnd w:id="763"/>
      <w:r w:rsidR="00517063">
        <w:rPr>
          <w:rFonts w:hint="cs"/>
          <w:rtl/>
        </w:rPr>
        <w:t xml:space="preserve">ישב בכלא. </w:t>
      </w:r>
      <w:r>
        <w:rPr>
          <w:rFonts w:hint="cs"/>
          <w:rtl/>
        </w:rPr>
        <w:t xml:space="preserve">אבל </w:t>
      </w:r>
      <w:r w:rsidR="00517063">
        <w:rPr>
          <w:rFonts w:hint="cs"/>
          <w:rtl/>
        </w:rPr>
        <w:t>ב</w:t>
      </w:r>
      <w:r>
        <w:rPr>
          <w:rFonts w:hint="cs"/>
          <w:rtl/>
        </w:rPr>
        <w:t>משהו שלא הוכרז</w:t>
      </w:r>
      <w:r w:rsidR="00517063">
        <w:rPr>
          <w:rFonts w:hint="cs"/>
          <w:rtl/>
        </w:rPr>
        <w:t>, פתאום</w:t>
      </w:r>
      <w:r>
        <w:rPr>
          <w:rFonts w:hint="cs"/>
          <w:rtl/>
        </w:rPr>
        <w:t xml:space="preserve"> יבוא פקח ויכריז </w:t>
      </w:r>
      <w:r w:rsidR="00517063">
        <w:rPr>
          <w:rFonts w:hint="cs"/>
          <w:rtl/>
        </w:rPr>
        <w:t xml:space="preserve">על משהו נקודתי </w:t>
      </w:r>
      <w:r>
        <w:rPr>
          <w:rFonts w:hint="cs"/>
          <w:rtl/>
        </w:rPr>
        <w:t xml:space="preserve">בדיעבד </w:t>
      </w:r>
      <w:r w:rsidR="00E66354">
        <w:rPr>
          <w:rFonts w:hint="cs"/>
          <w:rtl/>
        </w:rPr>
        <w:t>כ</w:t>
      </w:r>
      <w:r>
        <w:rPr>
          <w:rFonts w:hint="cs"/>
          <w:rtl/>
        </w:rPr>
        <w:t>צעצוע מסוכן?</w:t>
      </w:r>
    </w:p>
    <w:p w:rsidR="00AE7A96" w:rsidRDefault="00AE7A96" w:rsidP="00F8010A">
      <w:pPr>
        <w:rPr>
          <w:rtl/>
        </w:rPr>
      </w:pPr>
    </w:p>
    <w:p w:rsidR="00AE7A96" w:rsidRDefault="00AE7A96" w:rsidP="00AE7A96">
      <w:pPr>
        <w:pStyle w:val="af9"/>
        <w:keepNext/>
        <w:rPr>
          <w:rtl/>
        </w:rPr>
      </w:pPr>
      <w:bookmarkStart w:id="764" w:name="ET_guest_825310_162"/>
      <w:r w:rsidRPr="00AE7A96">
        <w:rPr>
          <w:rStyle w:val="TagStyle"/>
          <w:rtl/>
        </w:rPr>
        <w:t xml:space="preserve"> &lt;&lt; אורח &gt;&gt; </w:t>
      </w:r>
      <w:r>
        <w:rPr>
          <w:rtl/>
        </w:rPr>
        <w:t>גלית יעקובוב:</w:t>
      </w:r>
      <w:r w:rsidRPr="00AE7A96">
        <w:rPr>
          <w:rStyle w:val="TagStyle"/>
          <w:rtl/>
        </w:rPr>
        <w:t xml:space="preserve"> &lt;&lt; אורח &gt;&gt;</w:t>
      </w:r>
      <w:r>
        <w:rPr>
          <w:rtl/>
        </w:rPr>
        <w:t xml:space="preserve"> </w:t>
      </w:r>
      <w:bookmarkEnd w:id="764"/>
    </w:p>
    <w:p w:rsidR="00AE7A96" w:rsidRDefault="00AE7A96" w:rsidP="00AE7A96">
      <w:pPr>
        <w:pStyle w:val="KeepWithNext"/>
        <w:rPr>
          <w:rtl/>
        </w:rPr>
      </w:pPr>
    </w:p>
    <w:p w:rsidR="00AE7A96" w:rsidRDefault="00AE7A96" w:rsidP="00AE7A96">
      <w:pPr>
        <w:rPr>
          <w:rtl/>
        </w:rPr>
      </w:pPr>
      <w:r>
        <w:rPr>
          <w:rFonts w:hint="cs"/>
          <w:rtl/>
        </w:rPr>
        <w:t xml:space="preserve">רק צריך להבין את המשמעות </w:t>
      </w:r>
      <w:r w:rsidR="00F210E6">
        <w:rPr>
          <w:rFonts w:hint="cs"/>
          <w:rtl/>
        </w:rPr>
        <w:t>של זה. אני אומרת,</w:t>
      </w:r>
      <w:bookmarkStart w:id="765" w:name="_ETM_Q1_4244436"/>
      <w:bookmarkEnd w:id="765"/>
      <w:r w:rsidR="00F210E6">
        <w:rPr>
          <w:rFonts w:hint="cs"/>
          <w:rtl/>
        </w:rPr>
        <w:t xml:space="preserve"> ההקבלה היחידה שאנחנו ממש מנסים להימנע ממנה זו ההקבלה לפקודת </w:t>
      </w:r>
      <w:bookmarkStart w:id="766" w:name="_ETM_Q1_4243717"/>
      <w:bookmarkEnd w:id="766"/>
      <w:r w:rsidR="00F210E6">
        <w:rPr>
          <w:rFonts w:hint="cs"/>
          <w:rtl/>
        </w:rPr>
        <w:t xml:space="preserve">הסמים המסוכנים עם הקטע של ההכרזות בדיעבד. </w:t>
      </w:r>
      <w:r>
        <w:rPr>
          <w:rFonts w:hint="cs"/>
          <w:rtl/>
        </w:rPr>
        <w:t>הש</w:t>
      </w:r>
      <w:r w:rsidR="00F210E6">
        <w:rPr>
          <w:rFonts w:hint="cs"/>
          <w:rtl/>
        </w:rPr>
        <w:t>וק יותר חכם מכול ועדה שיכולה להתכנס.</w:t>
      </w:r>
    </w:p>
    <w:p w:rsidR="00AE7A96" w:rsidRDefault="00AE7A96" w:rsidP="00AE7A96">
      <w:pPr>
        <w:rPr>
          <w:rtl/>
        </w:rPr>
      </w:pPr>
    </w:p>
    <w:p w:rsidR="00AE7A96" w:rsidRDefault="00AE7A96" w:rsidP="00AE7A96">
      <w:pPr>
        <w:pStyle w:val="af6"/>
        <w:keepNext/>
        <w:rPr>
          <w:rtl/>
        </w:rPr>
      </w:pPr>
      <w:bookmarkStart w:id="767" w:name="ET_yor_5305_163"/>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767"/>
    </w:p>
    <w:p w:rsidR="00AE7A96" w:rsidRDefault="00AE7A96" w:rsidP="00AE7A96">
      <w:pPr>
        <w:pStyle w:val="KeepWithNext"/>
        <w:rPr>
          <w:rtl/>
        </w:rPr>
      </w:pPr>
    </w:p>
    <w:p w:rsidR="00AE7A96" w:rsidRDefault="00AE7A96" w:rsidP="00AE7A96">
      <w:pPr>
        <w:rPr>
          <w:rtl/>
        </w:rPr>
      </w:pPr>
      <w:r>
        <w:rPr>
          <w:rFonts w:hint="cs"/>
          <w:rtl/>
        </w:rPr>
        <w:t>אבל אין לזה סוף.</w:t>
      </w:r>
    </w:p>
    <w:p w:rsidR="00AE7A96" w:rsidRDefault="00AE7A96" w:rsidP="00AE7A96">
      <w:pPr>
        <w:rPr>
          <w:rtl/>
        </w:rPr>
      </w:pPr>
    </w:p>
    <w:p w:rsidR="00AE7A96" w:rsidRDefault="00AE7A96" w:rsidP="00AE7A96">
      <w:pPr>
        <w:pStyle w:val="-"/>
        <w:keepNext/>
        <w:rPr>
          <w:rtl/>
        </w:rPr>
      </w:pPr>
      <w:bookmarkStart w:id="768" w:name="ET_speakercontinue_825310_164"/>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768"/>
    </w:p>
    <w:p w:rsidR="00AE7A96" w:rsidRDefault="00AE7A96" w:rsidP="00AE7A96">
      <w:pPr>
        <w:pStyle w:val="KeepWithNext"/>
        <w:rPr>
          <w:rtl/>
        </w:rPr>
      </w:pPr>
    </w:p>
    <w:p w:rsidR="00AE7A96" w:rsidRDefault="00F210E6" w:rsidP="00E66354">
      <w:pPr>
        <w:rPr>
          <w:rtl/>
        </w:rPr>
      </w:pPr>
      <w:r>
        <w:rPr>
          <w:rFonts w:hint="cs"/>
          <w:rtl/>
        </w:rPr>
        <w:t xml:space="preserve">לכן, ברגע שכבוד </w:t>
      </w:r>
      <w:bookmarkStart w:id="769" w:name="_ETM_Q1_4258784"/>
      <w:bookmarkEnd w:id="769"/>
      <w:r>
        <w:rPr>
          <w:rFonts w:hint="cs"/>
          <w:rtl/>
        </w:rPr>
        <w:t>היושב-ראש אמר: אנ</w:t>
      </w:r>
      <w:r w:rsidR="00E66354">
        <w:rPr>
          <w:rFonts w:hint="cs"/>
          <w:rtl/>
        </w:rPr>
        <w:t>י לא רוצה שזה יהיה פקח אחד בשטח,</w:t>
      </w:r>
      <w:r>
        <w:rPr>
          <w:rFonts w:hint="cs"/>
          <w:rtl/>
        </w:rPr>
        <w:t xml:space="preserve"> זה </w:t>
      </w:r>
      <w:r w:rsidR="00AE7A96">
        <w:rPr>
          <w:rFonts w:hint="cs"/>
          <w:rtl/>
        </w:rPr>
        <w:t xml:space="preserve">חייב להיות מישהו </w:t>
      </w:r>
      <w:r w:rsidR="0009737C">
        <w:rPr>
          <w:rFonts w:hint="cs"/>
          <w:rtl/>
        </w:rPr>
        <w:t xml:space="preserve">שבודק את זה, בודק לעומק, </w:t>
      </w:r>
      <w:r w:rsidR="00AE7A96">
        <w:rPr>
          <w:rFonts w:hint="cs"/>
          <w:rtl/>
        </w:rPr>
        <w:t>הכול בסדר</w:t>
      </w:r>
      <w:r w:rsidR="0009737C">
        <w:rPr>
          <w:rFonts w:hint="cs"/>
          <w:rtl/>
        </w:rPr>
        <w:t xml:space="preserve"> - </w:t>
      </w:r>
      <w:bookmarkStart w:id="770" w:name="_ETM_Q1_4264605"/>
      <w:bookmarkEnd w:id="770"/>
      <w:r w:rsidR="0009737C">
        <w:rPr>
          <w:rFonts w:hint="cs"/>
          <w:rtl/>
        </w:rPr>
        <w:t>- -</w:t>
      </w:r>
    </w:p>
    <w:p w:rsidR="00AE7A96" w:rsidRDefault="00AE7A96" w:rsidP="00AE7A96">
      <w:pPr>
        <w:rPr>
          <w:rtl/>
        </w:rPr>
      </w:pPr>
    </w:p>
    <w:p w:rsidR="00AE7A96" w:rsidRDefault="00AE7A96" w:rsidP="00AE7A96">
      <w:pPr>
        <w:pStyle w:val="af6"/>
        <w:keepNext/>
        <w:rPr>
          <w:rtl/>
        </w:rPr>
      </w:pPr>
      <w:bookmarkStart w:id="771" w:name="ET_yor_5305_165"/>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771"/>
    </w:p>
    <w:p w:rsidR="00AE7A96" w:rsidRDefault="00AE7A96" w:rsidP="00AE7A96">
      <w:pPr>
        <w:pStyle w:val="KeepWithNext"/>
        <w:rPr>
          <w:rtl/>
        </w:rPr>
      </w:pPr>
    </w:p>
    <w:p w:rsidR="00AE7A96" w:rsidRDefault="00AE7A96" w:rsidP="00AE7A96">
      <w:pPr>
        <w:rPr>
          <w:rtl/>
        </w:rPr>
      </w:pPr>
      <w:r>
        <w:rPr>
          <w:rFonts w:hint="cs"/>
          <w:rtl/>
        </w:rPr>
        <w:t>גברתי, א</w:t>
      </w:r>
      <w:r w:rsidR="0009737C">
        <w:rPr>
          <w:rFonts w:hint="cs"/>
          <w:rtl/>
        </w:rPr>
        <w:t>בל א</w:t>
      </w:r>
      <w:r>
        <w:rPr>
          <w:rFonts w:hint="cs"/>
          <w:rtl/>
        </w:rPr>
        <w:t>ין לזה סוף.</w:t>
      </w:r>
    </w:p>
    <w:p w:rsidR="00AE7A96" w:rsidRDefault="00AE7A96" w:rsidP="00AE7A96">
      <w:pPr>
        <w:rPr>
          <w:rtl/>
        </w:rPr>
      </w:pPr>
    </w:p>
    <w:p w:rsidR="00AE7A96" w:rsidRDefault="00AE7A96" w:rsidP="00AE7A96">
      <w:pPr>
        <w:pStyle w:val="-"/>
        <w:keepNext/>
        <w:rPr>
          <w:rtl/>
        </w:rPr>
      </w:pPr>
      <w:bookmarkStart w:id="772" w:name="ET_speakercontinue_825310_166"/>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772"/>
    </w:p>
    <w:p w:rsidR="00AE7A96" w:rsidRDefault="00AE7A96" w:rsidP="00AE7A96">
      <w:pPr>
        <w:pStyle w:val="KeepWithNext"/>
        <w:rPr>
          <w:rtl/>
        </w:rPr>
      </w:pPr>
    </w:p>
    <w:p w:rsidR="00AE7A96" w:rsidRDefault="0009737C" w:rsidP="00AE7A96">
      <w:pPr>
        <w:rPr>
          <w:rtl/>
        </w:rPr>
      </w:pPr>
      <w:r>
        <w:rPr>
          <w:rFonts w:hint="cs"/>
          <w:rtl/>
        </w:rPr>
        <w:t xml:space="preserve">רגע. </w:t>
      </w:r>
      <w:r w:rsidR="00AE7A96">
        <w:rPr>
          <w:rFonts w:hint="cs"/>
          <w:rtl/>
        </w:rPr>
        <w:t>זה יחזור ל</w:t>
      </w:r>
      <w:r>
        <w:rPr>
          <w:rFonts w:hint="cs"/>
          <w:rtl/>
        </w:rPr>
        <w:t>ו</w:t>
      </w:r>
      <w:r w:rsidR="00AE7A96">
        <w:rPr>
          <w:rFonts w:hint="cs"/>
          <w:rtl/>
        </w:rPr>
        <w:t>ועדה</w:t>
      </w:r>
      <w:r>
        <w:rPr>
          <w:rFonts w:hint="cs"/>
          <w:rtl/>
        </w:rPr>
        <w:t xml:space="preserve">, בסדר, הוועדה היא זו שתחליט, אבל </w:t>
      </w:r>
      <w:bookmarkStart w:id="773" w:name="_ETM_Q1_4264745"/>
      <w:bookmarkEnd w:id="773"/>
      <w:r>
        <w:rPr>
          <w:rFonts w:hint="cs"/>
          <w:rtl/>
        </w:rPr>
        <w:t>- - -</w:t>
      </w:r>
    </w:p>
    <w:p w:rsidR="00AE7A96" w:rsidRDefault="00AE7A96" w:rsidP="00AE7A96">
      <w:pPr>
        <w:rPr>
          <w:rtl/>
        </w:rPr>
      </w:pPr>
    </w:p>
    <w:p w:rsidR="00AE7A96" w:rsidRDefault="00AE7A96" w:rsidP="00AE7A96">
      <w:pPr>
        <w:pStyle w:val="af6"/>
        <w:keepNext/>
        <w:rPr>
          <w:rtl/>
        </w:rPr>
      </w:pPr>
      <w:bookmarkStart w:id="774" w:name="ET_yor_5305_167"/>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774"/>
    </w:p>
    <w:p w:rsidR="00AE7A96" w:rsidRDefault="00AE7A96" w:rsidP="00AE7A96">
      <w:pPr>
        <w:pStyle w:val="KeepWithNext"/>
        <w:rPr>
          <w:rtl/>
        </w:rPr>
      </w:pPr>
    </w:p>
    <w:p w:rsidR="00AE7A96" w:rsidRDefault="00AE7A96" w:rsidP="00AE7A96">
      <w:pPr>
        <w:rPr>
          <w:rtl/>
        </w:rPr>
      </w:pPr>
      <w:r>
        <w:rPr>
          <w:rFonts w:hint="cs"/>
          <w:rtl/>
        </w:rPr>
        <w:t>אבל בדיעבד</w:t>
      </w:r>
      <w:r w:rsidR="0009737C">
        <w:rPr>
          <w:rFonts w:hint="cs"/>
          <w:rtl/>
        </w:rPr>
        <w:t xml:space="preserve"> את תקבעי לו עוולה פלילית? מה זה, </w:t>
      </w:r>
      <w:bookmarkStart w:id="775" w:name="_ETM_Q1_4266778"/>
      <w:bookmarkEnd w:id="775"/>
      <w:r w:rsidR="0009737C">
        <w:rPr>
          <w:rFonts w:hint="cs"/>
          <w:rtl/>
        </w:rPr>
        <w:t>נוהל כזה מקובל במשרד המשפטים?</w:t>
      </w:r>
    </w:p>
    <w:p w:rsidR="00AE7A96" w:rsidRDefault="00AE7A96" w:rsidP="00AE7A96">
      <w:pPr>
        <w:rPr>
          <w:rtl/>
        </w:rPr>
      </w:pPr>
    </w:p>
    <w:p w:rsidR="00AE7A96" w:rsidRDefault="00AE7A96" w:rsidP="00AE7A96">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AE7A96" w:rsidRDefault="00AE7A96" w:rsidP="00AE7A96">
      <w:pPr>
        <w:rPr>
          <w:rtl/>
        </w:rPr>
      </w:pPr>
    </w:p>
    <w:p w:rsidR="00AE7A96" w:rsidRDefault="00AE7A96" w:rsidP="00AE7A96">
      <w:pPr>
        <w:rPr>
          <w:rtl/>
        </w:rPr>
      </w:pPr>
      <w:r>
        <w:rPr>
          <w:rFonts w:hint="cs"/>
          <w:rtl/>
        </w:rPr>
        <w:t>עלי זה לא מקובל.</w:t>
      </w:r>
    </w:p>
    <w:p w:rsidR="00AE7A96" w:rsidRDefault="00AE7A96" w:rsidP="00AE7A96">
      <w:pPr>
        <w:rPr>
          <w:rtl/>
        </w:rPr>
      </w:pPr>
    </w:p>
    <w:p w:rsidR="00AE7A96" w:rsidRDefault="00AE7A96" w:rsidP="00AE7A96">
      <w:pPr>
        <w:pStyle w:val="-"/>
        <w:keepNext/>
        <w:rPr>
          <w:rtl/>
        </w:rPr>
      </w:pPr>
      <w:bookmarkStart w:id="776" w:name="ET_speakercontinue_825310_168"/>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776"/>
    </w:p>
    <w:p w:rsidR="00AE7A96" w:rsidRDefault="00AE7A96" w:rsidP="00AE7A96">
      <w:pPr>
        <w:pStyle w:val="KeepWithNext"/>
        <w:rPr>
          <w:rtl/>
        </w:rPr>
      </w:pPr>
    </w:p>
    <w:p w:rsidR="0009737C" w:rsidRDefault="0009737C" w:rsidP="00AE7A96">
      <w:pPr>
        <w:rPr>
          <w:rtl/>
        </w:rPr>
      </w:pPr>
      <w:r>
        <w:rPr>
          <w:rFonts w:hint="cs"/>
          <w:rtl/>
        </w:rPr>
        <w:t xml:space="preserve">הרי זה היה בתוך ההגדרה </w:t>
      </w:r>
      <w:r w:rsidR="00E66354">
        <w:rPr>
          <w:rFonts w:hint="cs"/>
          <w:rtl/>
        </w:rPr>
        <w:t>מ</w:t>
      </w:r>
      <w:r>
        <w:rPr>
          <w:rFonts w:hint="cs"/>
          <w:rtl/>
        </w:rPr>
        <w:t>לכתחיל</w:t>
      </w:r>
      <w:r>
        <w:rPr>
          <w:rFonts w:hint="eastAsia"/>
          <w:rtl/>
        </w:rPr>
        <w:t>ה</w:t>
      </w:r>
      <w:r>
        <w:rPr>
          <w:rFonts w:hint="cs"/>
          <w:rtl/>
        </w:rPr>
        <w:t xml:space="preserve"> </w:t>
      </w:r>
      <w:bookmarkStart w:id="777" w:name="_ETM_Q1_4274583"/>
      <w:bookmarkEnd w:id="777"/>
      <w:r>
        <w:rPr>
          <w:rFonts w:hint="cs"/>
          <w:rtl/>
        </w:rPr>
        <w:t>- - -</w:t>
      </w:r>
    </w:p>
    <w:p w:rsidR="0009737C" w:rsidRDefault="0009737C" w:rsidP="00AE7A96">
      <w:pPr>
        <w:rPr>
          <w:rtl/>
        </w:rPr>
      </w:pPr>
    </w:p>
    <w:p w:rsidR="0009737C" w:rsidRDefault="0009737C" w:rsidP="0009737C">
      <w:pPr>
        <w:pStyle w:val="a4"/>
        <w:keepNext/>
        <w:rPr>
          <w:rtl/>
        </w:rPr>
      </w:pPr>
      <w:bookmarkStart w:id="778" w:name="ET_speaker_איתי_עצמון_298"/>
      <w:r w:rsidRPr="0009737C">
        <w:rPr>
          <w:rStyle w:val="TagStyle"/>
          <w:rtl/>
        </w:rPr>
        <w:lastRenderedPageBreak/>
        <w:t xml:space="preserve"> &lt;&lt; דובר &gt;&gt; </w:t>
      </w:r>
      <w:r>
        <w:rPr>
          <w:rtl/>
        </w:rPr>
        <w:t>איתי עצמון:</w:t>
      </w:r>
      <w:r w:rsidRPr="0009737C">
        <w:rPr>
          <w:rStyle w:val="TagStyle"/>
          <w:rtl/>
        </w:rPr>
        <w:t xml:space="preserve"> &lt;&lt; דובר &gt;&gt;</w:t>
      </w:r>
      <w:r>
        <w:rPr>
          <w:rtl/>
        </w:rPr>
        <w:t xml:space="preserve"> </w:t>
      </w:r>
      <w:bookmarkEnd w:id="778"/>
    </w:p>
    <w:p w:rsidR="0009737C" w:rsidRDefault="0009737C" w:rsidP="0009737C">
      <w:pPr>
        <w:pStyle w:val="KeepWithNext"/>
        <w:rPr>
          <w:rtl/>
        </w:rPr>
      </w:pPr>
    </w:p>
    <w:p w:rsidR="0009737C" w:rsidRDefault="0009737C" w:rsidP="0009737C">
      <w:pPr>
        <w:rPr>
          <w:rtl/>
        </w:rPr>
      </w:pPr>
      <w:r>
        <w:rPr>
          <w:rFonts w:hint="cs"/>
          <w:rtl/>
        </w:rPr>
        <w:t>ועלי זה לא מקובל.</w:t>
      </w:r>
    </w:p>
    <w:p w:rsidR="0009737C" w:rsidRDefault="0009737C" w:rsidP="0009737C">
      <w:pPr>
        <w:rPr>
          <w:rtl/>
        </w:rPr>
      </w:pPr>
    </w:p>
    <w:p w:rsidR="0009737C" w:rsidRDefault="0009737C" w:rsidP="0009737C">
      <w:pPr>
        <w:pStyle w:val="af9"/>
        <w:keepNext/>
        <w:rPr>
          <w:rtl/>
        </w:rPr>
      </w:pPr>
      <w:bookmarkStart w:id="779" w:name="ET_guest_825310_299"/>
      <w:r w:rsidRPr="0009737C">
        <w:rPr>
          <w:rStyle w:val="TagStyle"/>
          <w:rtl/>
        </w:rPr>
        <w:t xml:space="preserve"> &lt;&lt; אורח &gt;&gt; </w:t>
      </w:r>
      <w:r>
        <w:rPr>
          <w:rtl/>
        </w:rPr>
        <w:t>גלית יעקובוב:</w:t>
      </w:r>
      <w:r w:rsidRPr="0009737C">
        <w:rPr>
          <w:rStyle w:val="TagStyle"/>
          <w:rtl/>
        </w:rPr>
        <w:t xml:space="preserve"> &lt;&lt; אורח &gt;&gt;</w:t>
      </w:r>
      <w:r>
        <w:rPr>
          <w:rtl/>
        </w:rPr>
        <w:t xml:space="preserve"> </w:t>
      </w:r>
      <w:bookmarkEnd w:id="779"/>
    </w:p>
    <w:p w:rsidR="0009737C" w:rsidRDefault="0009737C" w:rsidP="0009737C">
      <w:pPr>
        <w:rPr>
          <w:rtl/>
        </w:rPr>
      </w:pPr>
      <w:r>
        <w:rPr>
          <w:rtl/>
        </w:rPr>
        <w:t xml:space="preserve">    </w:t>
      </w:r>
    </w:p>
    <w:p w:rsidR="00AE7A96" w:rsidRDefault="00AE7A96" w:rsidP="00AE7A96">
      <w:pPr>
        <w:rPr>
          <w:rtl/>
        </w:rPr>
      </w:pPr>
      <w:r>
        <w:rPr>
          <w:rFonts w:hint="cs"/>
          <w:rtl/>
        </w:rPr>
        <w:t xml:space="preserve">רגע, שניה. בכל זאת, </w:t>
      </w:r>
      <w:r w:rsidR="0009737C">
        <w:rPr>
          <w:rFonts w:hint="cs"/>
          <w:rtl/>
        </w:rPr>
        <w:t xml:space="preserve">אותו </w:t>
      </w:r>
      <w:r>
        <w:rPr>
          <w:rFonts w:hint="cs"/>
          <w:rtl/>
        </w:rPr>
        <w:t xml:space="preserve">ספינר </w:t>
      </w:r>
      <w:r w:rsidR="0009737C">
        <w:rPr>
          <w:rFonts w:hint="cs"/>
          <w:rtl/>
        </w:rPr>
        <w:t xml:space="preserve">עם </w:t>
      </w:r>
      <w:r>
        <w:rPr>
          <w:rFonts w:hint="cs"/>
          <w:rtl/>
        </w:rPr>
        <w:t xml:space="preserve">סכינים </w:t>
      </w:r>
      <w:r w:rsidR="0009737C">
        <w:rPr>
          <w:rtl/>
        </w:rPr>
        <w:t>–</w:t>
      </w:r>
      <w:r w:rsidR="0009737C">
        <w:rPr>
          <w:rFonts w:hint="cs"/>
          <w:rtl/>
        </w:rPr>
        <w:t xml:space="preserve"> אני לוקחת את זה בתור דוגמה כי אותי זה מאוד הפחיד בזמנו </w:t>
      </w:r>
      <w:r w:rsidR="0009737C">
        <w:rPr>
          <w:rtl/>
        </w:rPr>
        <w:t>–</w:t>
      </w:r>
      <w:r w:rsidR="0009737C">
        <w:rPr>
          <w:rFonts w:hint="cs"/>
          <w:rtl/>
        </w:rPr>
        <w:t xml:space="preserve"> אם מישהו מוכר ספינר שמחוברים לו לקצוות סכינים </w:t>
      </w:r>
      <w:r>
        <w:rPr>
          <w:rFonts w:hint="cs"/>
          <w:rtl/>
        </w:rPr>
        <w:t>שיכולים לפצוע ילד ברמה של להרוג אותו</w:t>
      </w:r>
      <w:r w:rsidR="00E66354">
        <w:rPr>
          <w:rFonts w:hint="cs"/>
          <w:rtl/>
        </w:rPr>
        <w:t>,</w:t>
      </w:r>
      <w:r w:rsidR="001A5214">
        <w:rPr>
          <w:rFonts w:hint="cs"/>
          <w:rtl/>
        </w:rPr>
        <w:t xml:space="preserve"> אני מצפה מאותו - - -</w:t>
      </w:r>
    </w:p>
    <w:p w:rsidR="00AE7A96" w:rsidRDefault="00AE7A96" w:rsidP="00AE7A96">
      <w:pPr>
        <w:rPr>
          <w:rtl/>
        </w:rPr>
      </w:pPr>
    </w:p>
    <w:p w:rsidR="00AE7A96" w:rsidRDefault="00AE7A96" w:rsidP="00AE7A96">
      <w:pPr>
        <w:pStyle w:val="af6"/>
        <w:keepNext/>
        <w:rPr>
          <w:rtl/>
        </w:rPr>
      </w:pPr>
      <w:bookmarkStart w:id="780" w:name="ET_yor_5305_169"/>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780"/>
    </w:p>
    <w:p w:rsidR="00AE7A96" w:rsidRDefault="00AE7A96" w:rsidP="00AE7A96">
      <w:pPr>
        <w:pStyle w:val="KeepWithNext"/>
        <w:rPr>
          <w:rtl/>
        </w:rPr>
      </w:pPr>
    </w:p>
    <w:p w:rsidR="00AE7A96" w:rsidRDefault="00AE7A96" w:rsidP="00AE7A96">
      <w:pPr>
        <w:rPr>
          <w:rtl/>
        </w:rPr>
      </w:pPr>
      <w:r>
        <w:rPr>
          <w:rFonts w:hint="cs"/>
          <w:rtl/>
        </w:rPr>
        <w:t xml:space="preserve">אבל אין לזה גבול. </w:t>
      </w:r>
      <w:r w:rsidR="001A5214">
        <w:rPr>
          <w:rFonts w:hint="cs"/>
          <w:rtl/>
        </w:rPr>
        <w:t>מחר תג</w:t>
      </w:r>
      <w:r w:rsidR="007416B7">
        <w:rPr>
          <w:rFonts w:hint="cs"/>
          <w:rtl/>
        </w:rPr>
        <w:t>ידי לבן אדם שיש אקדח מסוים ש</w:t>
      </w:r>
      <w:r w:rsidR="001A5214">
        <w:rPr>
          <w:rFonts w:hint="cs"/>
          <w:rtl/>
        </w:rPr>
        <w:t>נראה א' ונראה ב'</w:t>
      </w:r>
      <w:r w:rsidR="007416B7">
        <w:rPr>
          <w:rFonts w:hint="cs"/>
          <w:rtl/>
        </w:rPr>
        <w:t xml:space="preserve">, </w:t>
      </w:r>
      <w:r w:rsidR="001A5214">
        <w:rPr>
          <w:rFonts w:hint="cs"/>
          <w:rtl/>
        </w:rPr>
        <w:t>את תגידי שהצעצוע נראה מסוכן ובדיעבד הוא יגיד לך: תשמעי, הגיע</w:t>
      </w:r>
      <w:r w:rsidR="00E66354">
        <w:rPr>
          <w:rFonts w:hint="cs"/>
          <w:rtl/>
        </w:rPr>
        <w:t>ה</w:t>
      </w:r>
      <w:r w:rsidR="001A5214">
        <w:rPr>
          <w:rFonts w:hint="cs"/>
          <w:rtl/>
        </w:rPr>
        <w:t xml:space="preserve"> לי מכולה, </w:t>
      </w:r>
      <w:r>
        <w:rPr>
          <w:rFonts w:hint="cs"/>
          <w:rtl/>
        </w:rPr>
        <w:t>יש מכון תקנים</w:t>
      </w:r>
      <w:r w:rsidR="001A5214">
        <w:rPr>
          <w:rFonts w:hint="cs"/>
          <w:rtl/>
        </w:rPr>
        <w:t xml:space="preserve"> - - -</w:t>
      </w:r>
    </w:p>
    <w:p w:rsidR="00AE7A96" w:rsidRDefault="00AE7A96" w:rsidP="00AE7A96">
      <w:pPr>
        <w:rPr>
          <w:rtl/>
        </w:rPr>
      </w:pPr>
    </w:p>
    <w:p w:rsidR="00AE7A96" w:rsidRDefault="00AE7A96" w:rsidP="00AE7A96">
      <w:pPr>
        <w:pStyle w:val="-"/>
        <w:keepNext/>
        <w:rPr>
          <w:rtl/>
        </w:rPr>
      </w:pPr>
      <w:bookmarkStart w:id="781" w:name="ET_speakercontinue_825310_170"/>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781"/>
    </w:p>
    <w:p w:rsidR="00AE7A96" w:rsidRDefault="00AE7A96" w:rsidP="00AE7A96">
      <w:pPr>
        <w:pStyle w:val="KeepWithNext"/>
        <w:rPr>
          <w:rtl/>
        </w:rPr>
      </w:pPr>
    </w:p>
    <w:p w:rsidR="00AE7A96" w:rsidRDefault="001A5214" w:rsidP="00AE7A96">
      <w:pPr>
        <w:rPr>
          <w:rtl/>
        </w:rPr>
      </w:pPr>
      <w:r>
        <w:rPr>
          <w:rFonts w:hint="cs"/>
          <w:rtl/>
        </w:rPr>
        <w:t xml:space="preserve">לא, </w:t>
      </w:r>
      <w:r w:rsidR="00AE7A96">
        <w:rPr>
          <w:rFonts w:hint="cs"/>
          <w:rtl/>
        </w:rPr>
        <w:t>אם יש מכון תקנים אז אני בכלל לא מדברת.</w:t>
      </w:r>
    </w:p>
    <w:p w:rsidR="00AE7A96" w:rsidRDefault="00AE7A96" w:rsidP="00AE7A96">
      <w:pPr>
        <w:rPr>
          <w:rtl/>
        </w:rPr>
      </w:pPr>
    </w:p>
    <w:p w:rsidR="00AE7A96" w:rsidRPr="007416B7" w:rsidRDefault="00AE7A96" w:rsidP="00AE7A96">
      <w:pPr>
        <w:pStyle w:val="af6"/>
        <w:keepNext/>
        <w:rPr>
          <w:rtl/>
        </w:rPr>
      </w:pPr>
      <w:bookmarkStart w:id="782" w:name="ET_yor_5305_171"/>
      <w:r w:rsidRPr="00AE7A96">
        <w:rPr>
          <w:rStyle w:val="TagStyle"/>
          <w:rtl/>
        </w:rPr>
        <w:t xml:space="preserve"> </w:t>
      </w:r>
      <w:r w:rsidRPr="007416B7">
        <w:rPr>
          <w:rStyle w:val="TagStyle"/>
          <w:rtl/>
        </w:rPr>
        <w:t xml:space="preserve">&lt;&lt; יור &gt;&gt; </w:t>
      </w:r>
      <w:r w:rsidRPr="007416B7">
        <w:rPr>
          <w:rtl/>
        </w:rPr>
        <w:t>היו"ר רועי פולקמן:</w:t>
      </w:r>
      <w:r w:rsidRPr="007416B7">
        <w:rPr>
          <w:rStyle w:val="TagStyle"/>
          <w:rtl/>
        </w:rPr>
        <w:t xml:space="preserve"> &lt;&lt; יור &gt;&gt;</w:t>
      </w:r>
      <w:r w:rsidRPr="007416B7">
        <w:rPr>
          <w:rtl/>
        </w:rPr>
        <w:t xml:space="preserve"> </w:t>
      </w:r>
      <w:bookmarkEnd w:id="782"/>
    </w:p>
    <w:p w:rsidR="00AE7A96" w:rsidRPr="007416B7" w:rsidRDefault="00AE7A96" w:rsidP="00AE7A96">
      <w:pPr>
        <w:pStyle w:val="KeepWithNext"/>
        <w:rPr>
          <w:rtl/>
        </w:rPr>
      </w:pPr>
    </w:p>
    <w:p w:rsidR="00AE7A96" w:rsidRDefault="00AE7A96" w:rsidP="007416B7">
      <w:pPr>
        <w:rPr>
          <w:rtl/>
        </w:rPr>
      </w:pPr>
      <w:r w:rsidRPr="007416B7">
        <w:rPr>
          <w:rFonts w:hint="cs"/>
          <w:rtl/>
        </w:rPr>
        <w:t xml:space="preserve">בשום מקום </w:t>
      </w:r>
      <w:r w:rsidR="001A5214" w:rsidRPr="007416B7">
        <w:rPr>
          <w:rFonts w:hint="cs"/>
          <w:rtl/>
        </w:rPr>
        <w:t>לא קבעתם, הוועדה לא קבעה.</w:t>
      </w:r>
      <w:r w:rsidR="001A5214">
        <w:rPr>
          <w:rFonts w:hint="cs"/>
          <w:rtl/>
        </w:rPr>
        <w:t xml:space="preserve"> </w:t>
      </w:r>
      <w:r>
        <w:rPr>
          <w:rFonts w:hint="cs"/>
          <w:rtl/>
        </w:rPr>
        <w:t>מילא להחרים לו את הסחורה</w:t>
      </w:r>
      <w:r w:rsidR="001A5214">
        <w:rPr>
          <w:rFonts w:hint="cs"/>
          <w:rtl/>
        </w:rPr>
        <w:t xml:space="preserve"> כדי להגן על שלום הציבור</w:t>
      </w:r>
      <w:r>
        <w:rPr>
          <w:rFonts w:hint="cs"/>
          <w:rtl/>
        </w:rPr>
        <w:t>, אני חי עם זה בשלום</w:t>
      </w:r>
      <w:r w:rsidR="007416B7">
        <w:rPr>
          <w:rFonts w:hint="cs"/>
          <w:rtl/>
        </w:rPr>
        <w:t xml:space="preserve"> ברמה מסוימת של פסק זמן וכו' </w:t>
      </w:r>
      <w:r w:rsidR="007416B7">
        <w:rPr>
          <w:rtl/>
        </w:rPr>
        <w:t>–</w:t>
      </w:r>
      <w:r w:rsidR="001A5214">
        <w:rPr>
          <w:rFonts w:hint="cs"/>
          <w:rtl/>
        </w:rPr>
        <w:t xml:space="preserve"> אבל </w:t>
      </w:r>
      <w:r w:rsidR="007416B7">
        <w:rPr>
          <w:rFonts w:hint="cs"/>
          <w:rtl/>
        </w:rPr>
        <w:t>ש</w:t>
      </w:r>
      <w:r w:rsidR="001A5214">
        <w:rPr>
          <w:rFonts w:hint="cs"/>
          <w:rtl/>
        </w:rPr>
        <w:t xml:space="preserve">בדיעבד </w:t>
      </w:r>
      <w:r w:rsidR="007416B7">
        <w:rPr>
          <w:rFonts w:hint="cs"/>
          <w:rtl/>
        </w:rPr>
        <w:t>את תוכלי להגיד לבן אדם ע</w:t>
      </w:r>
      <w:r w:rsidR="001A5214">
        <w:rPr>
          <w:rFonts w:hint="cs"/>
          <w:rtl/>
        </w:rPr>
        <w:t xml:space="preserve">ל </w:t>
      </w:r>
      <w:r w:rsidR="007416B7">
        <w:rPr>
          <w:rFonts w:hint="cs"/>
          <w:rtl/>
        </w:rPr>
        <w:t xml:space="preserve">כל </w:t>
      </w:r>
      <w:r w:rsidR="001A5214">
        <w:rPr>
          <w:rFonts w:hint="cs"/>
          <w:rtl/>
        </w:rPr>
        <w:t>דבר ש</w:t>
      </w:r>
      <w:r w:rsidR="007416B7">
        <w:rPr>
          <w:rFonts w:hint="cs"/>
          <w:rtl/>
        </w:rPr>
        <w:t>הוא יכול להיות צעצוע מסוכן</w:t>
      </w:r>
      <w:r w:rsidR="001A5214">
        <w:rPr>
          <w:rFonts w:hint="cs"/>
          <w:rtl/>
        </w:rPr>
        <w:t>? אני לא מצליח להבין.</w:t>
      </w:r>
    </w:p>
    <w:p w:rsidR="00AE7A96" w:rsidRDefault="00AE7A96" w:rsidP="00AE7A96">
      <w:pPr>
        <w:rPr>
          <w:rtl/>
        </w:rPr>
      </w:pPr>
    </w:p>
    <w:p w:rsidR="00AE7A96" w:rsidRDefault="00AE7A96" w:rsidP="00AE7A96">
      <w:pPr>
        <w:pStyle w:val="-"/>
        <w:keepNext/>
        <w:rPr>
          <w:rtl/>
        </w:rPr>
      </w:pPr>
      <w:bookmarkStart w:id="783" w:name="ET_speakercontinue_825310_172"/>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783"/>
    </w:p>
    <w:p w:rsidR="00AE7A96" w:rsidRDefault="00AE7A96" w:rsidP="00AE7A96">
      <w:pPr>
        <w:pStyle w:val="KeepWithNext"/>
        <w:rPr>
          <w:rtl/>
        </w:rPr>
      </w:pPr>
    </w:p>
    <w:p w:rsidR="00AE7A96" w:rsidRDefault="001A5214" w:rsidP="007416B7">
      <w:pPr>
        <w:rPr>
          <w:rtl/>
        </w:rPr>
      </w:pPr>
      <w:r>
        <w:rPr>
          <w:rFonts w:hint="cs"/>
          <w:rtl/>
        </w:rPr>
        <w:t>לא, שיכול לגרום לחבלה</w:t>
      </w:r>
      <w:r w:rsidR="00AE7A96">
        <w:rPr>
          <w:rFonts w:hint="cs"/>
          <w:rtl/>
        </w:rPr>
        <w:t xml:space="preserve"> חמורה</w:t>
      </w:r>
      <w:r w:rsidR="007416B7">
        <w:rPr>
          <w:rFonts w:hint="cs"/>
          <w:rtl/>
        </w:rPr>
        <w:t>.</w:t>
      </w:r>
      <w:r w:rsidR="00AE7A96">
        <w:rPr>
          <w:rFonts w:hint="cs"/>
          <w:rtl/>
        </w:rPr>
        <w:t xml:space="preserve"> לא חבלה סתם</w:t>
      </w:r>
      <w:r>
        <w:rPr>
          <w:rFonts w:hint="cs"/>
          <w:rtl/>
        </w:rPr>
        <w:t xml:space="preserve">, </w:t>
      </w:r>
      <w:r w:rsidR="00AE7A96">
        <w:rPr>
          <w:rFonts w:hint="cs"/>
          <w:rtl/>
        </w:rPr>
        <w:t>חבלה חמורה</w:t>
      </w:r>
      <w:r w:rsidR="007416B7">
        <w:rPr>
          <w:rFonts w:hint="cs"/>
          <w:rtl/>
        </w:rPr>
        <w:t>.</w:t>
      </w:r>
      <w:r w:rsidR="00AE7A96">
        <w:rPr>
          <w:rFonts w:hint="cs"/>
          <w:rtl/>
        </w:rPr>
        <w:t xml:space="preserve"> </w:t>
      </w:r>
      <w:r>
        <w:rPr>
          <w:rFonts w:hint="cs"/>
          <w:rtl/>
        </w:rPr>
        <w:t>הוא צריך להפעיל את שיקול הדעת שלו בתור עוסק כי יש פה סכנה גדולה מאוד לציבור. הרי עד שנגיע</w:t>
      </w:r>
      <w:r w:rsidR="00DD1EE9">
        <w:rPr>
          <w:rFonts w:hint="cs"/>
          <w:rtl/>
        </w:rPr>
        <w:t>, עד שנתפוס</w:t>
      </w:r>
      <w:r>
        <w:rPr>
          <w:rFonts w:hint="cs"/>
          <w:rtl/>
        </w:rPr>
        <w:t xml:space="preserve"> </w:t>
      </w:r>
      <w:r w:rsidR="00AE7A96">
        <w:rPr>
          <w:rFonts w:hint="cs"/>
          <w:rtl/>
        </w:rPr>
        <w:t>ועד שנכריז</w:t>
      </w:r>
      <w:r w:rsidR="007416B7">
        <w:rPr>
          <w:rFonts w:hint="cs"/>
          <w:rtl/>
        </w:rPr>
        <w:t>,</w:t>
      </w:r>
      <w:r w:rsidR="00AE7A96">
        <w:rPr>
          <w:rFonts w:hint="cs"/>
          <w:rtl/>
        </w:rPr>
        <w:t xml:space="preserve"> והוא לא יקבל על זה שום דבר, </w:t>
      </w:r>
      <w:r w:rsidR="00DD1EE9">
        <w:rPr>
          <w:rFonts w:hint="cs"/>
          <w:rtl/>
        </w:rPr>
        <w:t>זה אומר שבגדול נתנו יד לזה ש</w:t>
      </w:r>
      <w:r w:rsidR="00AE7A96">
        <w:rPr>
          <w:rFonts w:hint="cs"/>
          <w:rtl/>
        </w:rPr>
        <w:t xml:space="preserve">השוק </w:t>
      </w:r>
      <w:r w:rsidR="00DD1EE9">
        <w:rPr>
          <w:rFonts w:hint="cs"/>
          <w:rtl/>
        </w:rPr>
        <w:t xml:space="preserve">כל הזמן </w:t>
      </w:r>
      <w:r w:rsidR="00AE7A96">
        <w:rPr>
          <w:rFonts w:hint="cs"/>
          <w:rtl/>
        </w:rPr>
        <w:t xml:space="preserve">ימציא </w:t>
      </w:r>
      <w:r w:rsidR="007416B7">
        <w:rPr>
          <w:rFonts w:hint="cs"/>
          <w:rtl/>
        </w:rPr>
        <w:t>את הצעצוע הבא. וזה קורה גם כך.</w:t>
      </w:r>
      <w:r w:rsidR="00DD1EE9">
        <w:rPr>
          <w:rFonts w:hint="cs"/>
          <w:rtl/>
        </w:rPr>
        <w:t xml:space="preserve"> הרי לצעצועים יש </w:t>
      </w:r>
      <w:r w:rsidR="00F8146C">
        <w:rPr>
          <w:rFonts w:hint="cs"/>
          <w:rtl/>
        </w:rPr>
        <w:t>תוקף קצר. הוא מכר את</w:t>
      </w:r>
      <w:r w:rsidR="00AE7A96">
        <w:rPr>
          <w:rFonts w:hint="cs"/>
          <w:rtl/>
        </w:rPr>
        <w:t xml:space="preserve"> הסחורה</w:t>
      </w:r>
      <w:r w:rsidR="00F8146C">
        <w:rPr>
          <w:rFonts w:hint="cs"/>
          <w:rtl/>
        </w:rPr>
        <w:t>, הילדים נמצאים בסכנה ובסופו של דבר הסחורה החדשה כבר ה</w:t>
      </w:r>
      <w:r w:rsidR="00AE7A96">
        <w:rPr>
          <w:rFonts w:hint="cs"/>
          <w:rtl/>
        </w:rPr>
        <w:t>גיע</w:t>
      </w:r>
      <w:r w:rsidR="00F8146C">
        <w:rPr>
          <w:rFonts w:hint="cs"/>
          <w:rtl/>
        </w:rPr>
        <w:t>ה</w:t>
      </w:r>
      <w:r w:rsidR="00AE7A96">
        <w:rPr>
          <w:rFonts w:hint="cs"/>
          <w:rtl/>
        </w:rPr>
        <w:t xml:space="preserve"> ואנחנו לעולם לא נהיה </w:t>
      </w:r>
      <w:r w:rsidR="00F8146C">
        <w:rPr>
          <w:rFonts w:hint="cs"/>
          <w:rtl/>
        </w:rPr>
        <w:t xml:space="preserve">יותר </w:t>
      </w:r>
      <w:r w:rsidR="00AE7A96">
        <w:rPr>
          <w:rFonts w:hint="cs"/>
          <w:rtl/>
        </w:rPr>
        <w:t>מהירים מהשוק.</w:t>
      </w:r>
    </w:p>
    <w:p w:rsidR="00AE7A96" w:rsidRDefault="00AE7A96" w:rsidP="00AE7A96">
      <w:pPr>
        <w:rPr>
          <w:rtl/>
        </w:rPr>
      </w:pPr>
    </w:p>
    <w:p w:rsidR="00F8146C" w:rsidRDefault="00F8146C" w:rsidP="00F8146C">
      <w:pPr>
        <w:pStyle w:val="af6"/>
        <w:keepNext/>
        <w:rPr>
          <w:rtl/>
        </w:rPr>
      </w:pPr>
      <w:bookmarkStart w:id="784" w:name="ET_yor_5305_300"/>
      <w:r w:rsidRPr="00F8146C">
        <w:rPr>
          <w:rStyle w:val="TagStyle"/>
          <w:rtl/>
        </w:rPr>
        <w:t xml:space="preserve"> &lt;&lt; יור &gt;&gt; </w:t>
      </w:r>
      <w:r>
        <w:rPr>
          <w:rtl/>
        </w:rPr>
        <w:t>היו"ר רועי פולקמן:</w:t>
      </w:r>
      <w:r w:rsidRPr="00F8146C">
        <w:rPr>
          <w:rStyle w:val="TagStyle"/>
          <w:rtl/>
        </w:rPr>
        <w:t xml:space="preserve"> &lt;&lt; יור &gt;&gt;</w:t>
      </w:r>
      <w:r>
        <w:rPr>
          <w:rtl/>
        </w:rPr>
        <w:t xml:space="preserve"> </w:t>
      </w:r>
      <w:bookmarkEnd w:id="784"/>
    </w:p>
    <w:p w:rsidR="00F8146C" w:rsidRDefault="00F8146C" w:rsidP="00F8146C">
      <w:pPr>
        <w:pStyle w:val="KeepWithNext"/>
        <w:rPr>
          <w:rtl/>
        </w:rPr>
      </w:pPr>
    </w:p>
    <w:p w:rsidR="00F8146C" w:rsidRDefault="00F8146C" w:rsidP="00F8146C">
      <w:pPr>
        <w:rPr>
          <w:rtl/>
        </w:rPr>
      </w:pPr>
      <w:r>
        <w:rPr>
          <w:rFonts w:hint="cs"/>
          <w:rtl/>
        </w:rPr>
        <w:t>בבקשה, התייחסות משרד המשפטים. יכול להיות שזה מקובל, זה נשמע לי דרקוני קצת</w:t>
      </w:r>
      <w:r w:rsidR="007416B7">
        <w:rPr>
          <w:rFonts w:hint="cs"/>
          <w:rtl/>
        </w:rPr>
        <w:t>.</w:t>
      </w:r>
      <w:r>
        <w:rPr>
          <w:rtl/>
        </w:rPr>
        <w:t xml:space="preserve"> </w:t>
      </w:r>
    </w:p>
    <w:p w:rsidR="00F8146C" w:rsidRDefault="00F8146C" w:rsidP="00F8146C">
      <w:pPr>
        <w:rPr>
          <w:rtl/>
        </w:rPr>
      </w:pPr>
      <w:bookmarkStart w:id="785" w:name="_ETM_Q1_4348686"/>
      <w:bookmarkStart w:id="786" w:name="_ETM_Q1_4348812"/>
      <w:bookmarkEnd w:id="785"/>
      <w:bookmarkEnd w:id="786"/>
    </w:p>
    <w:p w:rsidR="00AE7A96" w:rsidRDefault="00AE7A96" w:rsidP="00AE7A96">
      <w:pPr>
        <w:pStyle w:val="af9"/>
        <w:keepNext/>
        <w:rPr>
          <w:rtl/>
        </w:rPr>
      </w:pPr>
      <w:bookmarkStart w:id="787" w:name="ET_guest_יעל_דקל_173"/>
      <w:r w:rsidRPr="00AE7A96">
        <w:rPr>
          <w:rStyle w:val="TagStyle"/>
          <w:rtl/>
        </w:rPr>
        <w:t xml:space="preserve"> &lt;&lt; אורח &gt;&gt; </w:t>
      </w:r>
      <w:r>
        <w:rPr>
          <w:rtl/>
        </w:rPr>
        <w:t>יעל דקל:</w:t>
      </w:r>
      <w:r w:rsidRPr="00AE7A96">
        <w:rPr>
          <w:rStyle w:val="TagStyle"/>
          <w:rtl/>
        </w:rPr>
        <w:t xml:space="preserve"> &lt;&lt; אורח &gt;&gt;</w:t>
      </w:r>
      <w:r>
        <w:rPr>
          <w:rtl/>
        </w:rPr>
        <w:t xml:space="preserve"> </w:t>
      </w:r>
      <w:bookmarkEnd w:id="787"/>
    </w:p>
    <w:p w:rsidR="00AE7A96" w:rsidRDefault="00AE7A96" w:rsidP="00AE7A96">
      <w:pPr>
        <w:pStyle w:val="KeepWithNext"/>
        <w:rPr>
          <w:rtl/>
        </w:rPr>
      </w:pPr>
    </w:p>
    <w:p w:rsidR="00AE7A96" w:rsidRDefault="00F8146C" w:rsidP="00AE7A96">
      <w:pPr>
        <w:rPr>
          <w:rtl/>
        </w:rPr>
      </w:pPr>
      <w:r>
        <w:rPr>
          <w:rFonts w:hint="cs"/>
          <w:rtl/>
        </w:rPr>
        <w:t xml:space="preserve">אדוני, </w:t>
      </w:r>
      <w:bookmarkStart w:id="788" w:name="_ETM_Q1_4350949"/>
      <w:bookmarkEnd w:id="788"/>
      <w:r w:rsidR="00AE7A96">
        <w:rPr>
          <w:rFonts w:hint="cs"/>
          <w:rtl/>
        </w:rPr>
        <w:t>אנחנו ח</w:t>
      </w:r>
      <w:r>
        <w:rPr>
          <w:rFonts w:hint="cs"/>
          <w:rtl/>
        </w:rPr>
        <w:t>ייבים לציין, אנחנו הסכמנו לסעיף (</w:t>
      </w:r>
      <w:r w:rsidR="00AE7A96">
        <w:rPr>
          <w:rFonts w:hint="cs"/>
          <w:rtl/>
        </w:rPr>
        <w:t>5</w:t>
      </w:r>
      <w:r>
        <w:rPr>
          <w:rFonts w:hint="cs"/>
          <w:rtl/>
        </w:rPr>
        <w:t>) כפי שהוא היה בסעיף ההגדרות</w:t>
      </w:r>
      <w:r w:rsidR="00B63920">
        <w:rPr>
          <w:rFonts w:hint="cs"/>
          <w:rtl/>
        </w:rPr>
        <w:t>, כך הבאנו את</w:t>
      </w:r>
      <w:bookmarkStart w:id="789" w:name="_ETM_Q1_4350679"/>
      <w:bookmarkEnd w:id="789"/>
      <w:r w:rsidR="00B63920">
        <w:rPr>
          <w:rFonts w:hint="cs"/>
          <w:rtl/>
        </w:rPr>
        <w:t xml:space="preserve"> זה לוועדה ולכן הדבר היה מקובל עלינו. אנחנו</w:t>
      </w:r>
      <w:r w:rsidR="00AE7A96">
        <w:rPr>
          <w:rFonts w:hint="cs"/>
          <w:rtl/>
        </w:rPr>
        <w:t xml:space="preserve"> כן דרשנו יסוד נפשי של מודעות,</w:t>
      </w:r>
      <w:r w:rsidR="00B63920">
        <w:rPr>
          <w:rFonts w:hint="cs"/>
          <w:rtl/>
        </w:rPr>
        <w:t xml:space="preserve"> למעשה שאתה תה</w:t>
      </w:r>
      <w:bookmarkStart w:id="790" w:name="_ETM_Q1_4361983"/>
      <w:bookmarkEnd w:id="790"/>
      <w:r w:rsidR="00B63920">
        <w:rPr>
          <w:rFonts w:hint="cs"/>
          <w:rtl/>
        </w:rPr>
        <w:t>יה מודע לכך שהדבר הזה גרם לסיכון.</w:t>
      </w:r>
      <w:r w:rsidR="00AE7A96">
        <w:rPr>
          <w:rFonts w:hint="cs"/>
          <w:rtl/>
        </w:rPr>
        <w:t xml:space="preserve"> הם לא יוכלו להוכיח את העבירה הזאת ל</w:t>
      </w:r>
      <w:r w:rsidR="00B63920">
        <w:rPr>
          <w:rFonts w:hint="cs"/>
          <w:rtl/>
        </w:rPr>
        <w:t>ו</w:t>
      </w:r>
      <w:r w:rsidR="00AE7A96">
        <w:rPr>
          <w:rFonts w:hint="cs"/>
          <w:rtl/>
        </w:rPr>
        <w:t xml:space="preserve">לא </w:t>
      </w:r>
      <w:r w:rsidR="00B63920">
        <w:rPr>
          <w:rFonts w:hint="cs"/>
          <w:rtl/>
        </w:rPr>
        <w:t>המודעות של אותו אדם.</w:t>
      </w:r>
    </w:p>
    <w:p w:rsidR="00AE7A96" w:rsidRDefault="00AE7A96" w:rsidP="00AE7A96">
      <w:pPr>
        <w:rPr>
          <w:rtl/>
        </w:rPr>
      </w:pPr>
    </w:p>
    <w:p w:rsidR="00AE7A96" w:rsidRDefault="00AE7A96" w:rsidP="00AE7A96">
      <w:pPr>
        <w:pStyle w:val="af6"/>
        <w:keepNext/>
        <w:rPr>
          <w:rtl/>
        </w:rPr>
      </w:pPr>
      <w:bookmarkStart w:id="791" w:name="ET_yor_5305_174"/>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791"/>
    </w:p>
    <w:p w:rsidR="00AE7A96" w:rsidRDefault="00AE7A96" w:rsidP="00AE7A96">
      <w:pPr>
        <w:pStyle w:val="KeepWithNext"/>
        <w:rPr>
          <w:rtl/>
        </w:rPr>
      </w:pPr>
    </w:p>
    <w:p w:rsidR="00AE7A96" w:rsidRDefault="00B63920" w:rsidP="007416B7">
      <w:pPr>
        <w:rPr>
          <w:rtl/>
        </w:rPr>
      </w:pPr>
      <w:r>
        <w:rPr>
          <w:rFonts w:hint="cs"/>
          <w:rtl/>
        </w:rPr>
        <w:t xml:space="preserve">תראו, </w:t>
      </w:r>
      <w:bookmarkStart w:id="792" w:name="_ETM_Q1_4374716"/>
      <w:bookmarkEnd w:id="792"/>
      <w:r w:rsidR="007416B7">
        <w:rPr>
          <w:rFonts w:hint="cs"/>
          <w:rtl/>
        </w:rPr>
        <w:t xml:space="preserve">אני אוהב חקיקה שהיא לשם קישוט. </w:t>
      </w:r>
      <w:r w:rsidR="00AE7A96">
        <w:rPr>
          <w:rFonts w:hint="cs"/>
          <w:rtl/>
        </w:rPr>
        <w:t xml:space="preserve">כמה פעמים </w:t>
      </w:r>
      <w:r>
        <w:rPr>
          <w:rFonts w:hint="cs"/>
          <w:rtl/>
        </w:rPr>
        <w:t>קרה ש</w:t>
      </w:r>
      <w:r w:rsidR="00AE7A96">
        <w:rPr>
          <w:rFonts w:hint="cs"/>
          <w:rtl/>
        </w:rPr>
        <w:t xml:space="preserve">משרד הכלכלה, ממשלת ישראל, </w:t>
      </w:r>
      <w:r>
        <w:rPr>
          <w:rFonts w:hint="cs"/>
          <w:rtl/>
        </w:rPr>
        <w:t xml:space="preserve">גורמים אחרים, </w:t>
      </w:r>
      <w:r w:rsidR="00AE7A96">
        <w:rPr>
          <w:rFonts w:hint="cs"/>
          <w:rtl/>
        </w:rPr>
        <w:t>תבעו בדיעבד מוכרים</w:t>
      </w:r>
      <w:r>
        <w:rPr>
          <w:rFonts w:hint="cs"/>
          <w:rtl/>
        </w:rPr>
        <w:t>?</w:t>
      </w:r>
      <w:r w:rsidR="00AE7A96">
        <w:rPr>
          <w:rFonts w:hint="cs"/>
          <w:rtl/>
        </w:rPr>
        <w:t xml:space="preserve"> כמה זה קרה </w:t>
      </w:r>
      <w:r>
        <w:rPr>
          <w:rFonts w:hint="cs"/>
          <w:rtl/>
        </w:rPr>
        <w:t>בשנים האחרונות?</w:t>
      </w:r>
    </w:p>
    <w:p w:rsidR="00AE7A96" w:rsidRDefault="00AE7A96" w:rsidP="00AE7A96">
      <w:pPr>
        <w:rPr>
          <w:rtl/>
        </w:rPr>
      </w:pPr>
      <w:r>
        <w:rPr>
          <w:rtl/>
        </w:rPr>
        <w:t xml:space="preserve">                  </w:t>
      </w:r>
    </w:p>
    <w:p w:rsidR="00AE7A96" w:rsidRDefault="00AE7A96" w:rsidP="00AE7A96">
      <w:pPr>
        <w:pStyle w:val="af9"/>
        <w:keepNext/>
        <w:rPr>
          <w:rtl/>
        </w:rPr>
      </w:pPr>
      <w:bookmarkStart w:id="793" w:name="ET_guest_825310_175"/>
      <w:r w:rsidRPr="00AE7A96">
        <w:rPr>
          <w:rStyle w:val="TagStyle"/>
          <w:rtl/>
        </w:rPr>
        <w:t xml:space="preserve"> &lt;&lt; אורח &gt;&gt; </w:t>
      </w:r>
      <w:r>
        <w:rPr>
          <w:rtl/>
        </w:rPr>
        <w:t>גלית יעקובוב:</w:t>
      </w:r>
      <w:r w:rsidRPr="00AE7A96">
        <w:rPr>
          <w:rStyle w:val="TagStyle"/>
          <w:rtl/>
        </w:rPr>
        <w:t xml:space="preserve"> &lt;&lt; אורח &gt;&gt;</w:t>
      </w:r>
      <w:r>
        <w:rPr>
          <w:rtl/>
        </w:rPr>
        <w:t xml:space="preserve"> </w:t>
      </w:r>
      <w:bookmarkEnd w:id="793"/>
    </w:p>
    <w:p w:rsidR="00AE7A96" w:rsidRDefault="00AE7A96" w:rsidP="00AE7A96">
      <w:pPr>
        <w:pStyle w:val="KeepWithNext"/>
        <w:rPr>
          <w:rtl/>
        </w:rPr>
      </w:pPr>
    </w:p>
    <w:p w:rsidR="00AE7A96" w:rsidRDefault="00AE7A96" w:rsidP="00AE7A96">
      <w:pPr>
        <w:rPr>
          <w:rtl/>
        </w:rPr>
      </w:pPr>
      <w:r>
        <w:rPr>
          <w:rFonts w:hint="cs"/>
          <w:rtl/>
        </w:rPr>
        <w:t>זה קרה</w:t>
      </w:r>
      <w:r w:rsidR="00B63920">
        <w:rPr>
          <w:rFonts w:hint="cs"/>
          <w:rtl/>
        </w:rPr>
        <w:t xml:space="preserve">, אני </w:t>
      </w:r>
      <w:bookmarkStart w:id="794" w:name="_ETM_Q1_4384335"/>
      <w:bookmarkEnd w:id="794"/>
      <w:r w:rsidR="00B63920">
        <w:rPr>
          <w:rFonts w:hint="cs"/>
          <w:rtl/>
        </w:rPr>
        <w:t>יכולה ללכת ולהביא - - -</w:t>
      </w:r>
    </w:p>
    <w:p w:rsidR="00B63920" w:rsidRDefault="00B63920" w:rsidP="00AE7A96">
      <w:pPr>
        <w:rPr>
          <w:rtl/>
        </w:rPr>
      </w:pPr>
    </w:p>
    <w:p w:rsidR="00B63920" w:rsidRDefault="00B63920" w:rsidP="00B63920">
      <w:pPr>
        <w:pStyle w:val="af6"/>
        <w:keepNext/>
        <w:rPr>
          <w:rtl/>
        </w:rPr>
      </w:pPr>
      <w:bookmarkStart w:id="795" w:name="ET_yor_5305_301"/>
      <w:r w:rsidRPr="00B63920">
        <w:rPr>
          <w:rStyle w:val="TagStyle"/>
          <w:rtl/>
        </w:rPr>
        <w:t xml:space="preserve"> &lt;&lt; יור &gt;&gt; </w:t>
      </w:r>
      <w:r>
        <w:rPr>
          <w:rtl/>
        </w:rPr>
        <w:t>היו"ר רועי פולקמן:</w:t>
      </w:r>
      <w:r w:rsidRPr="00B63920">
        <w:rPr>
          <w:rStyle w:val="TagStyle"/>
          <w:rtl/>
        </w:rPr>
        <w:t xml:space="preserve"> &lt;&lt; יור &gt;&gt;</w:t>
      </w:r>
      <w:r>
        <w:rPr>
          <w:rtl/>
        </w:rPr>
        <w:t xml:space="preserve"> </w:t>
      </w:r>
      <w:bookmarkEnd w:id="795"/>
    </w:p>
    <w:p w:rsidR="00B63920" w:rsidRDefault="00B63920" w:rsidP="00B63920">
      <w:pPr>
        <w:pStyle w:val="KeepWithNext"/>
        <w:rPr>
          <w:rtl/>
        </w:rPr>
      </w:pPr>
    </w:p>
    <w:p w:rsidR="00B63920" w:rsidRDefault="00B63920" w:rsidP="00B63920">
      <w:pPr>
        <w:rPr>
          <w:rtl/>
        </w:rPr>
      </w:pPr>
      <w:r>
        <w:rPr>
          <w:rFonts w:hint="cs"/>
          <w:rtl/>
        </w:rPr>
        <w:t xml:space="preserve">בדיעבד, על משהו שלא הוכרז </w:t>
      </w:r>
      <w:bookmarkStart w:id="796" w:name="_ETM_Q1_4388978"/>
      <w:bookmarkEnd w:id="796"/>
      <w:r>
        <w:rPr>
          <w:rFonts w:hint="cs"/>
          <w:rtl/>
        </w:rPr>
        <w:t>כצעצוע מסוכן.</w:t>
      </w:r>
      <w:r>
        <w:rPr>
          <w:rtl/>
        </w:rPr>
        <w:t xml:space="preserve">  </w:t>
      </w:r>
    </w:p>
    <w:p w:rsidR="00AE7A96" w:rsidRDefault="00AE7A96" w:rsidP="00AE7A96">
      <w:pPr>
        <w:rPr>
          <w:rtl/>
        </w:rPr>
      </w:pPr>
    </w:p>
    <w:p w:rsidR="00AE7A96" w:rsidRDefault="00AE7A96" w:rsidP="00AE7A96">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AE7A96" w:rsidRDefault="00AE7A96" w:rsidP="00AE7A96">
      <w:pPr>
        <w:rPr>
          <w:rtl/>
        </w:rPr>
      </w:pPr>
    </w:p>
    <w:p w:rsidR="00AE7A96" w:rsidRDefault="00B63920" w:rsidP="00AE7A96">
      <w:pPr>
        <w:rPr>
          <w:rtl/>
        </w:rPr>
      </w:pPr>
      <w:r>
        <w:rPr>
          <w:rFonts w:hint="cs"/>
          <w:rtl/>
        </w:rPr>
        <w:lastRenderedPageBreak/>
        <w:t xml:space="preserve">אם זו לא עבירה אז אני לא מבין איך </w:t>
      </w:r>
      <w:bookmarkStart w:id="797" w:name="_ETM_Q1_4387415"/>
      <w:bookmarkEnd w:id="797"/>
      <w:r>
        <w:rPr>
          <w:rFonts w:hint="cs"/>
          <w:rtl/>
        </w:rPr>
        <w:t>אפשר לעשות את זה.</w:t>
      </w:r>
    </w:p>
    <w:p w:rsidR="00AE7A96" w:rsidRDefault="00AE7A96" w:rsidP="00AE7A96">
      <w:pPr>
        <w:rPr>
          <w:rtl/>
        </w:rPr>
      </w:pPr>
    </w:p>
    <w:p w:rsidR="00B63920" w:rsidRDefault="00B63920" w:rsidP="00B63920">
      <w:pPr>
        <w:pStyle w:val="af6"/>
        <w:keepNext/>
        <w:rPr>
          <w:rtl/>
        </w:rPr>
      </w:pPr>
      <w:bookmarkStart w:id="798" w:name="ET_yor_5305_302"/>
      <w:r w:rsidRPr="00B63920">
        <w:rPr>
          <w:rStyle w:val="TagStyle"/>
          <w:rtl/>
        </w:rPr>
        <w:t xml:space="preserve"> &lt;&lt; יור &gt;&gt; </w:t>
      </w:r>
      <w:r>
        <w:rPr>
          <w:rtl/>
        </w:rPr>
        <w:t>היו"ר רועי פולקמן:</w:t>
      </w:r>
      <w:r w:rsidRPr="00B63920">
        <w:rPr>
          <w:rStyle w:val="TagStyle"/>
          <w:rtl/>
        </w:rPr>
        <w:t xml:space="preserve"> &lt;&lt; יור &gt;&gt;</w:t>
      </w:r>
      <w:r>
        <w:rPr>
          <w:rtl/>
        </w:rPr>
        <w:t xml:space="preserve"> </w:t>
      </w:r>
      <w:bookmarkEnd w:id="798"/>
    </w:p>
    <w:p w:rsidR="00B63920" w:rsidRDefault="00B63920" w:rsidP="00B63920">
      <w:pPr>
        <w:pStyle w:val="KeepWithNext"/>
        <w:rPr>
          <w:rtl/>
        </w:rPr>
      </w:pPr>
    </w:p>
    <w:p w:rsidR="00B63920" w:rsidRDefault="00B63920" w:rsidP="00B63920">
      <w:pPr>
        <w:rPr>
          <w:rtl/>
        </w:rPr>
      </w:pPr>
      <w:bookmarkStart w:id="799" w:name="_ETM_Q1_4395797"/>
      <w:bookmarkEnd w:id="799"/>
      <w:r>
        <w:rPr>
          <w:rFonts w:hint="cs"/>
          <w:rtl/>
        </w:rPr>
        <w:t>כי מה זה יסוד נפשי? איך תוכיח יסוד נפשי? הבן אדם יגיד: הגיעה חבילה,</w:t>
      </w:r>
      <w:r w:rsidR="00AA1B03">
        <w:rPr>
          <w:rFonts w:hint="cs"/>
          <w:rtl/>
        </w:rPr>
        <w:t xml:space="preserve"> ראיתי ספינרים, לא ידעתי. אני מנסה להבין. כמה פעמים אתם תבעתם</w:t>
      </w:r>
      <w:r w:rsidR="007416B7">
        <w:rPr>
          <w:rFonts w:hint="cs"/>
          <w:rtl/>
        </w:rPr>
        <w:t xml:space="preserve"> על</w:t>
      </w:r>
      <w:r w:rsidR="00AA1B03">
        <w:rPr>
          <w:rFonts w:hint="cs"/>
          <w:rtl/>
        </w:rPr>
        <w:t xml:space="preserve"> כאלה דברים </w:t>
      </w:r>
      <w:bookmarkStart w:id="800" w:name="_ETM_Q1_4400683"/>
      <w:bookmarkEnd w:id="800"/>
      <w:r w:rsidR="00AA1B03">
        <w:rPr>
          <w:rFonts w:hint="cs"/>
          <w:rtl/>
        </w:rPr>
        <w:t>בכלל? משרד המשפטים הגיע לתביעות כאלה?</w:t>
      </w:r>
    </w:p>
    <w:p w:rsidR="00AA1B03" w:rsidRDefault="00AA1B03" w:rsidP="00AA1B03">
      <w:pPr>
        <w:ind w:firstLine="0"/>
        <w:rPr>
          <w:rtl/>
        </w:rPr>
      </w:pPr>
      <w:bookmarkStart w:id="801" w:name="_ETM_Q1_4398840"/>
      <w:bookmarkStart w:id="802" w:name="_ETM_Q1_4398974"/>
      <w:bookmarkStart w:id="803" w:name="_ETM_Q1_4399345"/>
      <w:bookmarkStart w:id="804" w:name="_ETM_Q1_4399477"/>
      <w:bookmarkStart w:id="805" w:name="_ETM_Q1_4400181"/>
      <w:bookmarkEnd w:id="801"/>
      <w:bookmarkEnd w:id="802"/>
      <w:bookmarkEnd w:id="803"/>
      <w:bookmarkEnd w:id="804"/>
      <w:bookmarkEnd w:id="805"/>
    </w:p>
    <w:p w:rsidR="00AA1B03" w:rsidRDefault="00AA1B03" w:rsidP="00AA1B03">
      <w:pPr>
        <w:pStyle w:val="af9"/>
        <w:keepNext/>
        <w:rPr>
          <w:rtl/>
        </w:rPr>
      </w:pPr>
      <w:bookmarkStart w:id="806" w:name="ET_guest_825310_303"/>
      <w:r w:rsidRPr="00AA1B03">
        <w:rPr>
          <w:rStyle w:val="TagStyle"/>
          <w:rtl/>
        </w:rPr>
        <w:t xml:space="preserve"> &lt;&lt; אורח &gt;&gt; </w:t>
      </w:r>
      <w:r>
        <w:rPr>
          <w:rtl/>
        </w:rPr>
        <w:t>גלית יעקובוב:</w:t>
      </w:r>
      <w:r w:rsidRPr="00AA1B03">
        <w:rPr>
          <w:rStyle w:val="TagStyle"/>
          <w:rtl/>
        </w:rPr>
        <w:t xml:space="preserve"> &lt;&lt; אורח &gt;&gt;</w:t>
      </w:r>
      <w:r>
        <w:rPr>
          <w:rtl/>
        </w:rPr>
        <w:t xml:space="preserve"> </w:t>
      </w:r>
      <w:bookmarkEnd w:id="806"/>
    </w:p>
    <w:p w:rsidR="00AA1B03" w:rsidRDefault="00AA1B03" w:rsidP="00AA1B03">
      <w:pPr>
        <w:pStyle w:val="KeepWithNext"/>
        <w:rPr>
          <w:rtl/>
        </w:rPr>
      </w:pPr>
    </w:p>
    <w:p w:rsidR="00AA1B03" w:rsidRDefault="00AA1B03" w:rsidP="00AA1B03">
      <w:pPr>
        <w:rPr>
          <w:rtl/>
        </w:rPr>
      </w:pPr>
      <w:bookmarkStart w:id="807" w:name="_ETM_Q1_4401208"/>
      <w:bookmarkStart w:id="808" w:name="_ETM_Q1_4401241"/>
      <w:bookmarkEnd w:id="807"/>
      <w:bookmarkEnd w:id="808"/>
      <w:r>
        <w:rPr>
          <w:rFonts w:hint="cs"/>
          <w:rtl/>
        </w:rPr>
        <w:t>זה לא משרד המשפטים, זה אנחנו.</w:t>
      </w:r>
    </w:p>
    <w:p w:rsidR="00AA1B03" w:rsidRDefault="00AA1B03" w:rsidP="00AA1B03">
      <w:pPr>
        <w:rPr>
          <w:rtl/>
        </w:rPr>
      </w:pPr>
      <w:r>
        <w:rPr>
          <w:rtl/>
        </w:rPr>
        <w:t xml:space="preserve">  </w:t>
      </w:r>
    </w:p>
    <w:p w:rsidR="00AE7A96" w:rsidRDefault="00AE7A96" w:rsidP="00AE7A96">
      <w:pPr>
        <w:pStyle w:val="af9"/>
        <w:keepNext/>
        <w:rPr>
          <w:rtl/>
        </w:rPr>
      </w:pPr>
      <w:bookmarkStart w:id="809" w:name="ET_guest_יעל_דקל_176"/>
      <w:r w:rsidRPr="00AE7A96">
        <w:rPr>
          <w:rStyle w:val="TagStyle"/>
          <w:rtl/>
        </w:rPr>
        <w:t xml:space="preserve"> &lt;&lt; אורח &gt;&gt; </w:t>
      </w:r>
      <w:r>
        <w:rPr>
          <w:rtl/>
        </w:rPr>
        <w:t>יעל דקל:</w:t>
      </w:r>
      <w:r w:rsidRPr="00AE7A96">
        <w:rPr>
          <w:rStyle w:val="TagStyle"/>
          <w:rtl/>
        </w:rPr>
        <w:t xml:space="preserve"> &lt;&lt; אורח &gt;&gt;</w:t>
      </w:r>
      <w:r>
        <w:rPr>
          <w:rtl/>
        </w:rPr>
        <w:t xml:space="preserve"> </w:t>
      </w:r>
      <w:bookmarkEnd w:id="809"/>
    </w:p>
    <w:p w:rsidR="00AE7A96" w:rsidRDefault="00AE7A96" w:rsidP="00AE7A96">
      <w:pPr>
        <w:pStyle w:val="KeepWithNext"/>
        <w:rPr>
          <w:rtl/>
        </w:rPr>
      </w:pPr>
    </w:p>
    <w:p w:rsidR="00AE7A96" w:rsidRDefault="00AA1B03" w:rsidP="00AE7A96">
      <w:pPr>
        <w:rPr>
          <w:rtl/>
        </w:rPr>
      </w:pPr>
      <w:r>
        <w:rPr>
          <w:rFonts w:hint="cs"/>
          <w:rtl/>
        </w:rPr>
        <w:t xml:space="preserve">זו </w:t>
      </w:r>
      <w:r w:rsidR="00AE7A96">
        <w:rPr>
          <w:rFonts w:hint="cs"/>
          <w:rtl/>
        </w:rPr>
        <w:t>הסמכ</w:t>
      </w:r>
      <w:r>
        <w:rPr>
          <w:rFonts w:hint="cs"/>
          <w:rtl/>
        </w:rPr>
        <w:t xml:space="preserve">ות שלהם </w:t>
      </w:r>
      <w:r w:rsidR="00AE7A96">
        <w:rPr>
          <w:rFonts w:hint="cs"/>
          <w:rtl/>
        </w:rPr>
        <w:t>להגיש כתבי אישום.</w:t>
      </w:r>
    </w:p>
    <w:p w:rsidR="00AE7A96" w:rsidRDefault="00AE7A96" w:rsidP="00AE7A96">
      <w:pPr>
        <w:rPr>
          <w:rtl/>
        </w:rPr>
      </w:pPr>
    </w:p>
    <w:p w:rsidR="00AE7A96" w:rsidRDefault="00AE7A96" w:rsidP="00AE7A96">
      <w:pPr>
        <w:pStyle w:val="af6"/>
        <w:keepNext/>
        <w:rPr>
          <w:rtl/>
        </w:rPr>
      </w:pPr>
      <w:bookmarkStart w:id="810" w:name="ET_yor_5305_177"/>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810"/>
    </w:p>
    <w:p w:rsidR="00AE7A96" w:rsidRDefault="00AE7A96" w:rsidP="00AE7A96">
      <w:pPr>
        <w:pStyle w:val="KeepWithNext"/>
        <w:rPr>
          <w:rtl/>
        </w:rPr>
      </w:pPr>
    </w:p>
    <w:p w:rsidR="00AE7A96" w:rsidRDefault="00AA1B03" w:rsidP="00AE7A96">
      <w:pPr>
        <w:rPr>
          <w:rtl/>
        </w:rPr>
      </w:pPr>
      <w:r>
        <w:rPr>
          <w:rFonts w:hint="cs"/>
          <w:rtl/>
        </w:rPr>
        <w:t xml:space="preserve">אוקיי. שאלה עובדתית: </w:t>
      </w:r>
      <w:r w:rsidR="00AE7A96">
        <w:rPr>
          <w:rFonts w:hint="cs"/>
          <w:rtl/>
        </w:rPr>
        <w:t>כמה</w:t>
      </w:r>
      <w:r>
        <w:rPr>
          <w:rFonts w:hint="cs"/>
          <w:rtl/>
        </w:rPr>
        <w:t xml:space="preserve"> כתבי אישום משרד הכלכלה הגיש </w:t>
      </w:r>
      <w:bookmarkStart w:id="811" w:name="_ETM_Q1_4411056"/>
      <w:bookmarkEnd w:id="811"/>
      <w:r>
        <w:rPr>
          <w:rFonts w:hint="cs"/>
          <w:rtl/>
        </w:rPr>
        <w:t xml:space="preserve">בחמש </w:t>
      </w:r>
      <w:r w:rsidRPr="00543977">
        <w:rPr>
          <w:rFonts w:hint="cs"/>
          <w:rtl/>
        </w:rPr>
        <w:t>השנים האחרונות בעילה</w:t>
      </w:r>
      <w:r w:rsidR="00543977" w:rsidRPr="00543977">
        <w:rPr>
          <w:rFonts w:hint="cs"/>
          <w:rtl/>
        </w:rPr>
        <w:t xml:space="preserve"> כזו</w:t>
      </w:r>
      <w:r w:rsidRPr="00543977">
        <w:rPr>
          <w:rFonts w:hint="cs"/>
          <w:rtl/>
        </w:rPr>
        <w:t>?</w:t>
      </w:r>
    </w:p>
    <w:p w:rsidR="00AE7A96" w:rsidRDefault="00AE7A96" w:rsidP="00AE7A96">
      <w:pPr>
        <w:rPr>
          <w:rtl/>
        </w:rPr>
      </w:pPr>
    </w:p>
    <w:p w:rsidR="00AE7A96" w:rsidRDefault="00AE7A96" w:rsidP="00AE7A96">
      <w:pPr>
        <w:pStyle w:val="af9"/>
        <w:keepNext/>
        <w:rPr>
          <w:rtl/>
        </w:rPr>
      </w:pPr>
      <w:bookmarkStart w:id="812" w:name="ET_guest_825310_178"/>
      <w:r w:rsidRPr="00AE7A96">
        <w:rPr>
          <w:rStyle w:val="TagStyle"/>
          <w:rtl/>
        </w:rPr>
        <w:t xml:space="preserve"> &lt;&lt; אורח &gt;&gt; </w:t>
      </w:r>
      <w:r>
        <w:rPr>
          <w:rtl/>
        </w:rPr>
        <w:t>גלית יעקובוב:</w:t>
      </w:r>
      <w:r w:rsidRPr="00AE7A96">
        <w:rPr>
          <w:rStyle w:val="TagStyle"/>
          <w:rtl/>
        </w:rPr>
        <w:t xml:space="preserve"> &lt;&lt; אורח &gt;&gt;</w:t>
      </w:r>
      <w:r>
        <w:rPr>
          <w:rtl/>
        </w:rPr>
        <w:t xml:space="preserve"> </w:t>
      </w:r>
      <w:bookmarkEnd w:id="812"/>
    </w:p>
    <w:p w:rsidR="00AE7A96" w:rsidRDefault="00AE7A96" w:rsidP="00AE7A96">
      <w:pPr>
        <w:pStyle w:val="KeepWithNext"/>
        <w:rPr>
          <w:rtl/>
        </w:rPr>
      </w:pPr>
    </w:p>
    <w:p w:rsidR="00AE7A96" w:rsidRDefault="00AA1B03" w:rsidP="00AE7A96">
      <w:pPr>
        <w:rPr>
          <w:rtl/>
        </w:rPr>
      </w:pPr>
      <w:r>
        <w:rPr>
          <w:rFonts w:hint="cs"/>
          <w:rtl/>
        </w:rPr>
        <w:t>אני לא יודעת, אני יכול</w:t>
      </w:r>
      <w:r w:rsidR="00543977">
        <w:rPr>
          <w:rFonts w:hint="cs"/>
          <w:rtl/>
        </w:rPr>
        <w:t>ה לבדוק את זה.</w:t>
      </w:r>
      <w:r w:rsidR="00AE7A96">
        <w:rPr>
          <w:rFonts w:hint="cs"/>
          <w:rtl/>
        </w:rPr>
        <w:t xml:space="preserve"> אבל </w:t>
      </w:r>
      <w:r>
        <w:rPr>
          <w:rFonts w:hint="cs"/>
          <w:rtl/>
        </w:rPr>
        <w:t xml:space="preserve">תשימו לב שכל התוספת השנייה, </w:t>
      </w:r>
      <w:r w:rsidR="00543977">
        <w:rPr>
          <w:rFonts w:hint="cs"/>
          <w:rtl/>
        </w:rPr>
        <w:t xml:space="preserve">שהיא </w:t>
      </w:r>
      <w:r>
        <w:rPr>
          <w:rFonts w:hint="cs"/>
          <w:rtl/>
        </w:rPr>
        <w:t xml:space="preserve">צעצוע </w:t>
      </w:r>
      <w:bookmarkStart w:id="813" w:name="_ETM_Q1_4413567"/>
      <w:bookmarkEnd w:id="813"/>
      <w:r>
        <w:rPr>
          <w:rFonts w:hint="cs"/>
          <w:rtl/>
        </w:rPr>
        <w:t xml:space="preserve">שאיננו צעצוע מסוכן, והתוספת הראשונה, </w:t>
      </w:r>
      <w:r w:rsidR="00543977">
        <w:rPr>
          <w:rFonts w:hint="cs"/>
          <w:rtl/>
        </w:rPr>
        <w:t xml:space="preserve">שהיא </w:t>
      </w:r>
      <w:r>
        <w:rPr>
          <w:rFonts w:hint="cs"/>
          <w:rtl/>
        </w:rPr>
        <w:t xml:space="preserve">צעצוע שהוא כן צעצוע מסוכן, </w:t>
      </w:r>
      <w:bookmarkStart w:id="814" w:name="_ETM_Q1_4422321"/>
      <w:bookmarkEnd w:id="814"/>
      <w:r>
        <w:rPr>
          <w:rFonts w:hint="cs"/>
          <w:rtl/>
        </w:rPr>
        <w:t xml:space="preserve">אלה </w:t>
      </w:r>
      <w:r w:rsidR="00AE7A96">
        <w:rPr>
          <w:rFonts w:hint="cs"/>
          <w:rtl/>
        </w:rPr>
        <w:t xml:space="preserve">דברים שבאו על שולחן הוועדה. הרי איך הגיעו </w:t>
      </w:r>
      <w:r>
        <w:rPr>
          <w:rFonts w:hint="cs"/>
          <w:rtl/>
        </w:rPr>
        <w:t xml:space="preserve">לכל הנונצ'קו, פציץ, לא פציץ וכו'? אלה </w:t>
      </w:r>
      <w:r w:rsidR="00AE7A96">
        <w:rPr>
          <w:rFonts w:hint="cs"/>
          <w:rtl/>
        </w:rPr>
        <w:t>דבר</w:t>
      </w:r>
      <w:r w:rsidR="00543977">
        <w:rPr>
          <w:rFonts w:hint="cs"/>
          <w:rtl/>
        </w:rPr>
        <w:t>י</w:t>
      </w:r>
      <w:r w:rsidR="00AE7A96">
        <w:rPr>
          <w:rFonts w:hint="cs"/>
          <w:rtl/>
        </w:rPr>
        <w:t>ם שמצאו בשוק ובאו לבקש.</w:t>
      </w:r>
    </w:p>
    <w:p w:rsidR="00AE7A96" w:rsidRDefault="00AE7A96" w:rsidP="00AE7A96">
      <w:pPr>
        <w:rPr>
          <w:rtl/>
        </w:rPr>
      </w:pPr>
    </w:p>
    <w:p w:rsidR="00AE7A96" w:rsidRDefault="00AE7A96" w:rsidP="00AE7A96">
      <w:pPr>
        <w:pStyle w:val="af6"/>
        <w:keepNext/>
        <w:rPr>
          <w:rtl/>
        </w:rPr>
      </w:pPr>
      <w:bookmarkStart w:id="815" w:name="ET_yor_5305_179"/>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815"/>
    </w:p>
    <w:p w:rsidR="00AE7A96" w:rsidRDefault="00AE7A96" w:rsidP="00AE7A96">
      <w:pPr>
        <w:pStyle w:val="KeepWithNext"/>
        <w:rPr>
          <w:rtl/>
        </w:rPr>
      </w:pPr>
    </w:p>
    <w:p w:rsidR="00AE7A96" w:rsidRDefault="00AA1B03" w:rsidP="00AE7A96">
      <w:pPr>
        <w:rPr>
          <w:rtl/>
        </w:rPr>
      </w:pPr>
      <w:r>
        <w:rPr>
          <w:rFonts w:hint="cs"/>
          <w:rtl/>
        </w:rPr>
        <w:t xml:space="preserve">אני מקבל </w:t>
      </w:r>
      <w:bookmarkStart w:id="816" w:name="_ETM_Q1_4427184"/>
      <w:bookmarkEnd w:id="816"/>
      <w:r>
        <w:rPr>
          <w:rFonts w:hint="cs"/>
          <w:rtl/>
        </w:rPr>
        <w:t xml:space="preserve">את זה. סמכותכם להכריז על כל דבר כצעצוע מסוכן בעקבות </w:t>
      </w:r>
      <w:bookmarkStart w:id="817" w:name="_ETM_Q1_4427515"/>
      <w:bookmarkEnd w:id="817"/>
      <w:r>
        <w:rPr>
          <w:rFonts w:hint="cs"/>
          <w:rtl/>
        </w:rPr>
        <w:t xml:space="preserve">שיקול דעת. אנחנו לא נגביל את </w:t>
      </w:r>
      <w:r w:rsidR="00AE7A96">
        <w:rPr>
          <w:rFonts w:hint="cs"/>
          <w:rtl/>
        </w:rPr>
        <w:t xml:space="preserve">שיקול דעתכם, </w:t>
      </w:r>
      <w:r>
        <w:rPr>
          <w:rFonts w:hint="cs"/>
          <w:rtl/>
        </w:rPr>
        <w:t xml:space="preserve">אתם תשמרו על הילדים שלנו, </w:t>
      </w:r>
      <w:r w:rsidR="00AE7A96">
        <w:rPr>
          <w:rFonts w:hint="cs"/>
          <w:rtl/>
        </w:rPr>
        <w:t>הכול בסדר, אבל זו כאילו חקיקה וירטואלית</w:t>
      </w:r>
      <w:r>
        <w:rPr>
          <w:rFonts w:hint="cs"/>
          <w:rtl/>
        </w:rPr>
        <w:t>.</w:t>
      </w:r>
    </w:p>
    <w:p w:rsidR="00AE7A96" w:rsidRDefault="00AE7A96" w:rsidP="00AE7A96">
      <w:pPr>
        <w:rPr>
          <w:rtl/>
        </w:rPr>
      </w:pPr>
    </w:p>
    <w:p w:rsidR="00AE7A96" w:rsidRDefault="00AE7A96" w:rsidP="00AE7A96">
      <w:pPr>
        <w:pStyle w:val="-"/>
        <w:keepNext/>
        <w:rPr>
          <w:rtl/>
        </w:rPr>
      </w:pPr>
      <w:bookmarkStart w:id="818" w:name="ET_speakercontinue_825310_180"/>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818"/>
    </w:p>
    <w:p w:rsidR="00AE7A96" w:rsidRDefault="00AE7A96" w:rsidP="00AE7A96">
      <w:pPr>
        <w:pStyle w:val="KeepWithNext"/>
        <w:rPr>
          <w:rtl/>
        </w:rPr>
      </w:pPr>
    </w:p>
    <w:p w:rsidR="00AE7A96" w:rsidRDefault="00AE7A96" w:rsidP="00AE7A96">
      <w:pPr>
        <w:rPr>
          <w:rtl/>
        </w:rPr>
      </w:pPr>
      <w:r>
        <w:rPr>
          <w:rFonts w:hint="cs"/>
          <w:rtl/>
        </w:rPr>
        <w:t>זה לא וירטואלי</w:t>
      </w:r>
      <w:r w:rsidR="00AA1B03">
        <w:rPr>
          <w:rFonts w:hint="cs"/>
          <w:rtl/>
        </w:rPr>
        <w:t>.</w:t>
      </w:r>
    </w:p>
    <w:p w:rsidR="00AA1B03" w:rsidRDefault="00AA1B03" w:rsidP="00AE7A96">
      <w:pPr>
        <w:rPr>
          <w:rtl/>
        </w:rPr>
      </w:pPr>
    </w:p>
    <w:p w:rsidR="00AA1B03" w:rsidRDefault="00AA1B03" w:rsidP="00AA1B03">
      <w:pPr>
        <w:pStyle w:val="af6"/>
        <w:keepNext/>
      </w:pPr>
      <w:bookmarkStart w:id="819" w:name="ET_yor_5305_304"/>
      <w:r w:rsidRPr="00AA1B03">
        <w:rPr>
          <w:rStyle w:val="TagStyle"/>
          <w:rtl/>
        </w:rPr>
        <w:t xml:space="preserve"> </w:t>
      </w:r>
      <w:r w:rsidRPr="00D72B14">
        <w:rPr>
          <w:rStyle w:val="TagStyle"/>
          <w:rtl/>
        </w:rPr>
        <w:t xml:space="preserve">&lt;&lt; יור &gt;&gt; </w:t>
      </w:r>
      <w:r w:rsidRPr="00D72B14">
        <w:rPr>
          <w:rtl/>
        </w:rPr>
        <w:t>היו"ר רועי פולקמן:</w:t>
      </w:r>
      <w:r w:rsidRPr="00D72B14">
        <w:rPr>
          <w:rStyle w:val="TagStyle"/>
          <w:rtl/>
        </w:rPr>
        <w:t xml:space="preserve"> &lt;&lt; יור &gt;&gt;</w:t>
      </w:r>
      <w:r>
        <w:rPr>
          <w:rtl/>
        </w:rPr>
        <w:t xml:space="preserve"> </w:t>
      </w:r>
      <w:bookmarkEnd w:id="819"/>
    </w:p>
    <w:p w:rsidR="00D72B14" w:rsidRDefault="00D72B14" w:rsidP="00D72B14">
      <w:pPr>
        <w:rPr>
          <w:lang w:eastAsia="he-IL"/>
        </w:rPr>
      </w:pPr>
    </w:p>
    <w:p w:rsidR="00D72B14" w:rsidRPr="00D72B14" w:rsidRDefault="00D72B14" w:rsidP="00D72B14">
      <w:pPr>
        <w:rPr>
          <w:rtl/>
          <w:lang w:eastAsia="he-IL"/>
        </w:rPr>
      </w:pPr>
      <w:bookmarkStart w:id="820" w:name="_ETM_Q1_4433324"/>
      <w:bookmarkStart w:id="821" w:name="_ETM_Q1_4433416"/>
      <w:bookmarkEnd w:id="820"/>
      <w:bookmarkEnd w:id="821"/>
      <w:r>
        <w:rPr>
          <w:rFonts w:hint="cs"/>
          <w:rtl/>
          <w:lang w:eastAsia="he-IL"/>
        </w:rPr>
        <w:t>בוודאי שהיא וי</w:t>
      </w:r>
      <w:r w:rsidR="00543977">
        <w:rPr>
          <w:rFonts w:hint="cs"/>
          <w:rtl/>
          <w:lang w:eastAsia="he-IL"/>
        </w:rPr>
        <w:t>ר</w:t>
      </w:r>
      <w:r>
        <w:rPr>
          <w:rFonts w:hint="cs"/>
          <w:rtl/>
          <w:lang w:eastAsia="he-IL"/>
        </w:rPr>
        <w:t xml:space="preserve">טואלית כי עובדה שאתם אפילו לא יודעים על </w:t>
      </w:r>
      <w:bookmarkStart w:id="822" w:name="_ETM_Q1_4440103"/>
      <w:bookmarkEnd w:id="822"/>
      <w:r>
        <w:rPr>
          <w:rFonts w:hint="cs"/>
          <w:rtl/>
          <w:lang w:eastAsia="he-IL"/>
        </w:rPr>
        <w:t>מקרה אחד של - - -</w:t>
      </w:r>
    </w:p>
    <w:p w:rsidR="00AA1B03" w:rsidRDefault="00AA1B03" w:rsidP="00AA1B03">
      <w:pPr>
        <w:rPr>
          <w:rtl/>
          <w:lang w:eastAsia="he-IL"/>
        </w:rPr>
      </w:pPr>
    </w:p>
    <w:p w:rsidR="00AA1B03" w:rsidRDefault="00AA1B03" w:rsidP="00AA1B03">
      <w:pPr>
        <w:pStyle w:val="-"/>
        <w:keepNext/>
        <w:rPr>
          <w:rtl/>
        </w:rPr>
      </w:pPr>
      <w:bookmarkStart w:id="823" w:name="ET_speakercontinue_825310_307"/>
      <w:r w:rsidRPr="00AA1B03">
        <w:rPr>
          <w:rStyle w:val="TagStyle"/>
          <w:rtl/>
        </w:rPr>
        <w:t xml:space="preserve">&lt;&lt; דובר_המשך &gt;&gt; </w:t>
      </w:r>
      <w:r>
        <w:rPr>
          <w:rtl/>
        </w:rPr>
        <w:t>גלית יעקובוב:</w:t>
      </w:r>
      <w:r w:rsidRPr="00AA1B03">
        <w:rPr>
          <w:rStyle w:val="TagStyle"/>
          <w:rtl/>
        </w:rPr>
        <w:t xml:space="preserve"> &lt;&lt; דובר_המשך &gt;</w:t>
      </w:r>
      <w:r>
        <w:rPr>
          <w:rtl/>
        </w:rPr>
        <w:t xml:space="preserve"> </w:t>
      </w:r>
      <w:bookmarkEnd w:id="823"/>
    </w:p>
    <w:p w:rsidR="00AA1B03" w:rsidRDefault="00AA1B03" w:rsidP="00AA1B03">
      <w:pPr>
        <w:pStyle w:val="KeepWithNext"/>
        <w:rPr>
          <w:rtl/>
        </w:rPr>
      </w:pPr>
    </w:p>
    <w:p w:rsidR="00AE7A96" w:rsidRDefault="00D72B14" w:rsidP="005D5209">
      <w:pPr>
        <w:rPr>
          <w:rtl/>
        </w:rPr>
      </w:pPr>
      <w:r>
        <w:rPr>
          <w:rFonts w:hint="cs"/>
          <w:rtl/>
        </w:rPr>
        <w:t xml:space="preserve">לא, </w:t>
      </w:r>
      <w:r w:rsidR="00AE7A96">
        <w:rPr>
          <w:rFonts w:hint="cs"/>
          <w:rtl/>
        </w:rPr>
        <w:t>זה</w:t>
      </w:r>
      <w:r w:rsidR="005D5209">
        <w:rPr>
          <w:rFonts w:hint="cs"/>
          <w:rtl/>
        </w:rPr>
        <w:t xml:space="preserve"> שאני לא יודעת נתון </w:t>
      </w:r>
      <w:r>
        <w:rPr>
          <w:rFonts w:hint="cs"/>
          <w:rtl/>
        </w:rPr>
        <w:t xml:space="preserve">זה לא </w:t>
      </w:r>
      <w:bookmarkStart w:id="824" w:name="_ETM_Q1_4440521"/>
      <w:bookmarkEnd w:id="824"/>
      <w:r>
        <w:rPr>
          <w:rFonts w:hint="cs"/>
          <w:rtl/>
        </w:rPr>
        <w:t>אומר שאין מקרים כאלה.</w:t>
      </w:r>
    </w:p>
    <w:p w:rsidR="00AE7A96" w:rsidRDefault="00AE7A96" w:rsidP="00AE7A96">
      <w:pPr>
        <w:rPr>
          <w:rtl/>
        </w:rPr>
      </w:pPr>
    </w:p>
    <w:p w:rsidR="00AE7A96" w:rsidRDefault="00AE7A96" w:rsidP="00AE7A96">
      <w:pPr>
        <w:pStyle w:val="af6"/>
        <w:keepNext/>
        <w:rPr>
          <w:rtl/>
        </w:rPr>
      </w:pPr>
      <w:bookmarkStart w:id="825" w:name="ET_yor_5305_181"/>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825"/>
    </w:p>
    <w:p w:rsidR="00AE7A96" w:rsidRDefault="00AE7A96" w:rsidP="00AE7A96">
      <w:pPr>
        <w:pStyle w:val="KeepWithNext"/>
        <w:rPr>
          <w:rtl/>
        </w:rPr>
      </w:pPr>
    </w:p>
    <w:p w:rsidR="00AE7A96" w:rsidRDefault="00D72B14" w:rsidP="00AE7A96">
      <w:pPr>
        <w:rPr>
          <w:rtl/>
        </w:rPr>
      </w:pPr>
      <w:r>
        <w:rPr>
          <w:rFonts w:hint="cs"/>
          <w:rtl/>
        </w:rPr>
        <w:t xml:space="preserve">אני לא משפטן, אני בסך </w:t>
      </w:r>
      <w:bookmarkStart w:id="826" w:name="_ETM_Q1_4444027"/>
      <w:bookmarkEnd w:id="826"/>
      <w:r>
        <w:rPr>
          <w:rFonts w:hint="cs"/>
          <w:rtl/>
        </w:rPr>
        <w:t xml:space="preserve">הכול כלכלן אבל </w:t>
      </w:r>
      <w:r w:rsidR="00AE7A96">
        <w:rPr>
          <w:rFonts w:hint="cs"/>
          <w:rtl/>
        </w:rPr>
        <w:t>אני לא מצליח להבין</w:t>
      </w:r>
      <w:r>
        <w:rPr>
          <w:rFonts w:hint="cs"/>
          <w:rtl/>
        </w:rPr>
        <w:t xml:space="preserve"> באיזה תוקף </w:t>
      </w:r>
      <w:r w:rsidRPr="00543977">
        <w:rPr>
          <w:rFonts w:hint="cs"/>
          <w:rtl/>
        </w:rPr>
        <w:t xml:space="preserve">משפטי </w:t>
      </w:r>
      <w:r w:rsidR="00543977" w:rsidRPr="00543977">
        <w:rPr>
          <w:rFonts w:hint="cs"/>
          <w:rtl/>
        </w:rPr>
        <w:t>י</w:t>
      </w:r>
      <w:r w:rsidRPr="00543977">
        <w:rPr>
          <w:rFonts w:hint="cs"/>
          <w:rtl/>
        </w:rPr>
        <w:t>היה לכם</w:t>
      </w:r>
      <w:r>
        <w:rPr>
          <w:rFonts w:hint="cs"/>
          <w:rtl/>
        </w:rPr>
        <w:t xml:space="preserve"> </w:t>
      </w:r>
      <w:bookmarkStart w:id="827" w:name="_ETM_Q1_4452840"/>
      <w:bookmarkEnd w:id="827"/>
      <w:r>
        <w:rPr>
          <w:rFonts w:hint="cs"/>
          <w:rtl/>
        </w:rPr>
        <w:t>פה קייס.</w:t>
      </w:r>
    </w:p>
    <w:p w:rsidR="00AE7A96" w:rsidRDefault="00AE7A96" w:rsidP="00AE7A96">
      <w:pPr>
        <w:rPr>
          <w:rtl/>
        </w:rPr>
      </w:pPr>
    </w:p>
    <w:p w:rsidR="00AE7A96" w:rsidRDefault="00AE7A96" w:rsidP="00AE7A96">
      <w:pPr>
        <w:pStyle w:val="-"/>
        <w:keepNext/>
        <w:rPr>
          <w:rtl/>
        </w:rPr>
      </w:pPr>
      <w:bookmarkStart w:id="828" w:name="ET_speakercontinue_825310_182"/>
      <w:r w:rsidRPr="00AE7A96">
        <w:rPr>
          <w:rStyle w:val="TagStyle"/>
          <w:rtl/>
        </w:rPr>
        <w:t xml:space="preserve"> &lt;&lt; דובר_המשך &gt;&gt; </w:t>
      </w:r>
      <w:r>
        <w:rPr>
          <w:rtl/>
        </w:rPr>
        <w:t>גלית יעקובוב:</w:t>
      </w:r>
      <w:r w:rsidRPr="00AE7A96">
        <w:rPr>
          <w:rStyle w:val="TagStyle"/>
          <w:rtl/>
        </w:rPr>
        <w:t xml:space="preserve"> &lt;&lt; דובר_המשך &gt;&gt;</w:t>
      </w:r>
      <w:r>
        <w:rPr>
          <w:rtl/>
        </w:rPr>
        <w:t xml:space="preserve"> </w:t>
      </w:r>
      <w:bookmarkEnd w:id="828"/>
    </w:p>
    <w:p w:rsidR="00AE7A96" w:rsidRDefault="00AE7A96" w:rsidP="00AE7A96">
      <w:pPr>
        <w:pStyle w:val="KeepWithNext"/>
        <w:rPr>
          <w:rtl/>
        </w:rPr>
      </w:pPr>
    </w:p>
    <w:p w:rsidR="00D72B14" w:rsidRDefault="00AE7A96" w:rsidP="005D5209">
      <w:pPr>
        <w:rPr>
          <w:rtl/>
        </w:rPr>
      </w:pPr>
      <w:r>
        <w:rPr>
          <w:rFonts w:hint="cs"/>
          <w:rtl/>
        </w:rPr>
        <w:t>לנו זה נראה קצת דרמטי ל</w:t>
      </w:r>
      <w:r w:rsidR="00D72B14">
        <w:rPr>
          <w:rFonts w:hint="cs"/>
          <w:rtl/>
        </w:rPr>
        <w:t>כיוון</w:t>
      </w:r>
      <w:r>
        <w:rPr>
          <w:rFonts w:hint="cs"/>
          <w:rtl/>
        </w:rPr>
        <w:t xml:space="preserve"> השני </w:t>
      </w:r>
      <w:r w:rsidR="00D72B14">
        <w:rPr>
          <w:rFonts w:hint="cs"/>
          <w:rtl/>
        </w:rPr>
        <w:t xml:space="preserve">להגיד שעוסק לא צריך לדעת שזה באמת </w:t>
      </w:r>
      <w:bookmarkStart w:id="829" w:name="_ETM_Q1_4459662"/>
      <w:bookmarkEnd w:id="829"/>
      <w:r w:rsidR="00D72B14">
        <w:rPr>
          <w:rFonts w:hint="cs"/>
          <w:rtl/>
        </w:rPr>
        <w:t xml:space="preserve">מסוכן להביא ספינר עם סכינים או כזה שיורה </w:t>
      </w:r>
      <w:r>
        <w:rPr>
          <w:rFonts w:hint="cs"/>
          <w:rtl/>
        </w:rPr>
        <w:t xml:space="preserve">חיצים </w:t>
      </w:r>
      <w:r w:rsidR="00D72B14">
        <w:rPr>
          <w:rFonts w:hint="cs"/>
          <w:rtl/>
        </w:rPr>
        <w:t xml:space="preserve">והחיצים </w:t>
      </w:r>
      <w:r>
        <w:rPr>
          <w:rFonts w:hint="cs"/>
          <w:rtl/>
        </w:rPr>
        <w:t>הם ברמה שיכולים</w:t>
      </w:r>
      <w:r w:rsidR="00D72B14">
        <w:rPr>
          <w:rFonts w:hint="cs"/>
          <w:rtl/>
        </w:rPr>
        <w:t xml:space="preserve"> </w:t>
      </w:r>
      <w:bookmarkStart w:id="830" w:name="_ETM_Q1_4465683"/>
      <w:bookmarkEnd w:id="830"/>
      <w:r w:rsidR="00D72B14">
        <w:rPr>
          <w:rFonts w:hint="cs"/>
          <w:rtl/>
        </w:rPr>
        <w:t xml:space="preserve">להרוג את הילד. יש איזושהי אחריות מינימלית שאנחנו כן רוצים </w:t>
      </w:r>
      <w:bookmarkStart w:id="831" w:name="_ETM_Q1_4465391"/>
      <w:bookmarkEnd w:id="831"/>
      <w:r w:rsidR="00D72B14">
        <w:rPr>
          <w:rFonts w:hint="cs"/>
          <w:rtl/>
        </w:rPr>
        <w:t>- - -</w:t>
      </w:r>
      <w:bookmarkStart w:id="832" w:name="_ETM_Q1_4466366"/>
      <w:bookmarkStart w:id="833" w:name="_ETM_Q1_4466532"/>
      <w:bookmarkEnd w:id="832"/>
      <w:bookmarkEnd w:id="833"/>
    </w:p>
    <w:p w:rsidR="00AE7A96" w:rsidRDefault="00AE7A96" w:rsidP="00AE7A96">
      <w:pPr>
        <w:rPr>
          <w:rtl/>
        </w:rPr>
      </w:pPr>
    </w:p>
    <w:p w:rsidR="00AE7A96" w:rsidRDefault="00AE7A96" w:rsidP="00AE7A96">
      <w:pPr>
        <w:pStyle w:val="af9"/>
        <w:keepNext/>
        <w:rPr>
          <w:rtl/>
        </w:rPr>
      </w:pPr>
      <w:bookmarkStart w:id="834" w:name="ET_guest_758809_183"/>
      <w:r w:rsidRPr="00AE7A96">
        <w:rPr>
          <w:rStyle w:val="TagStyle"/>
          <w:rtl/>
        </w:rPr>
        <w:lastRenderedPageBreak/>
        <w:t xml:space="preserve"> &lt;&lt; אורח &gt;&gt; </w:t>
      </w:r>
      <w:r>
        <w:rPr>
          <w:rtl/>
        </w:rPr>
        <w:t>אורן כץ:</w:t>
      </w:r>
      <w:r w:rsidRPr="00AE7A96">
        <w:rPr>
          <w:rStyle w:val="TagStyle"/>
          <w:rtl/>
        </w:rPr>
        <w:t xml:space="preserve"> &lt;&lt; אורח &gt;&gt;</w:t>
      </w:r>
      <w:r>
        <w:rPr>
          <w:rtl/>
        </w:rPr>
        <w:t xml:space="preserve"> </w:t>
      </w:r>
      <w:bookmarkEnd w:id="834"/>
    </w:p>
    <w:p w:rsidR="00AE7A96" w:rsidRDefault="00AE7A96" w:rsidP="00AE7A96">
      <w:pPr>
        <w:pStyle w:val="KeepWithNext"/>
        <w:rPr>
          <w:rtl/>
        </w:rPr>
      </w:pPr>
    </w:p>
    <w:p w:rsidR="00D72B14" w:rsidRDefault="00AE7A96" w:rsidP="005D5209">
      <w:pPr>
        <w:rPr>
          <w:rtl/>
        </w:rPr>
      </w:pPr>
      <w:r>
        <w:rPr>
          <w:rFonts w:hint="cs"/>
          <w:rtl/>
        </w:rPr>
        <w:t xml:space="preserve">יש </w:t>
      </w:r>
      <w:r w:rsidR="00D72B14">
        <w:rPr>
          <w:rFonts w:hint="cs"/>
          <w:rtl/>
        </w:rPr>
        <w:t>את חוק העונשין בסך הכול.</w:t>
      </w:r>
      <w:r>
        <w:rPr>
          <w:rFonts w:hint="cs"/>
          <w:rtl/>
        </w:rPr>
        <w:t xml:space="preserve"> </w:t>
      </w:r>
      <w:r w:rsidR="005D5209">
        <w:rPr>
          <w:rFonts w:hint="cs"/>
          <w:rtl/>
        </w:rPr>
        <w:t xml:space="preserve">לא </w:t>
      </w:r>
      <w:r>
        <w:rPr>
          <w:rFonts w:hint="cs"/>
          <w:rtl/>
        </w:rPr>
        <w:t xml:space="preserve">צריך </w:t>
      </w:r>
      <w:r w:rsidR="005D5209">
        <w:rPr>
          <w:rFonts w:hint="cs"/>
          <w:rtl/>
        </w:rPr>
        <w:t>ע</w:t>
      </w:r>
      <w:r w:rsidR="00D72B14">
        <w:rPr>
          <w:rFonts w:hint="cs"/>
          <w:rtl/>
        </w:rPr>
        <w:t>ל</w:t>
      </w:r>
      <w:r w:rsidR="005D5209">
        <w:rPr>
          <w:rFonts w:hint="cs"/>
          <w:rtl/>
        </w:rPr>
        <w:t xml:space="preserve"> </w:t>
      </w:r>
      <w:r w:rsidR="00D72B14">
        <w:rPr>
          <w:rFonts w:hint="cs"/>
          <w:rtl/>
        </w:rPr>
        <w:t xml:space="preserve">כל דבר לזלוג לחוק ספציפי </w:t>
      </w:r>
      <w:bookmarkStart w:id="835" w:name="_ETM_Q1_4469219"/>
      <w:bookmarkEnd w:id="835"/>
      <w:r w:rsidR="005D5209">
        <w:rPr>
          <w:rFonts w:hint="cs"/>
          <w:rtl/>
        </w:rPr>
        <w:t xml:space="preserve">ולעשות </w:t>
      </w:r>
      <w:r w:rsidR="00D72B14">
        <w:rPr>
          <w:rFonts w:hint="cs"/>
          <w:rtl/>
        </w:rPr>
        <w:t>איזשהו בלגן בנושא הזה.</w:t>
      </w:r>
      <w:r w:rsidR="00D72B14" w:rsidRPr="00D72B14">
        <w:rPr>
          <w:rFonts w:hint="cs"/>
          <w:rtl/>
        </w:rPr>
        <w:t xml:space="preserve"> </w:t>
      </w:r>
      <w:r w:rsidR="00D72B14">
        <w:rPr>
          <w:rFonts w:hint="cs"/>
          <w:rtl/>
        </w:rPr>
        <w:t>יש חוק עונשין.</w:t>
      </w:r>
    </w:p>
    <w:p w:rsidR="00D72B14" w:rsidRDefault="00D72B14" w:rsidP="005D5209">
      <w:pPr>
        <w:ind w:firstLine="0"/>
        <w:rPr>
          <w:rtl/>
        </w:rPr>
      </w:pPr>
    </w:p>
    <w:bookmarkStart w:id="836" w:name="_ETM_Q1_4474429" w:displacedByCustomXml="next"/>
    <w:bookmarkEnd w:id="836" w:displacedByCustomXml="next"/>
    <w:bookmarkStart w:id="837" w:name="_ETM_Q1_4474256" w:displacedByCustomXml="next"/>
    <w:bookmarkEnd w:id="837" w:displacedByCustomXml="next"/>
    <w:sdt>
      <w:sdtPr>
        <w:rPr>
          <w:rFonts w:hint="cs"/>
          <w:rtl/>
        </w:rPr>
        <w:alias w:val="דובר"/>
        <w:tag w:val="&lt;ID&gt;0&lt;/ID&gt;&lt;Name&gt;איתי עצמון&lt;/Name&gt;&lt;Data&gt;איתי עצמון&lt;/Data&gt;&lt;Shortcut&gt;איעצ&lt;/Shortcut&gt;&lt;MemberID&gt;&lt;/MemberID&gt;"/>
        <w:id w:val="-74987922"/>
        <w:placeholder>
          <w:docPart w:val="DefaultPlaceholder_-1854013440"/>
        </w:placeholder>
      </w:sdtPr>
      <w:sdtContent>
        <w:p w:rsidR="00D72B14" w:rsidRDefault="00D72B14" w:rsidP="00D72B14">
          <w:pPr>
            <w:pStyle w:val="a4"/>
            <w:keepNext/>
            <w:rPr>
              <w:rtl/>
            </w:rPr>
          </w:pPr>
          <w:r w:rsidRPr="00D72B14">
            <w:rPr>
              <w:rStyle w:val="afd"/>
              <w:color w:val="000000"/>
              <w:rtl/>
            </w:rPr>
            <w:t>איתי עצמון:</w:t>
          </w:r>
        </w:p>
      </w:sdtContent>
    </w:sdt>
    <w:p w:rsidR="00D72B14" w:rsidRDefault="00D72B14" w:rsidP="00D72B14">
      <w:pPr>
        <w:pStyle w:val="KeepWithNext"/>
        <w:rPr>
          <w:rtl/>
        </w:rPr>
      </w:pPr>
    </w:p>
    <w:p w:rsidR="00AE7A96" w:rsidRDefault="00D72B14" w:rsidP="00D72B14">
      <w:pPr>
        <w:rPr>
          <w:rtl/>
        </w:rPr>
      </w:pPr>
      <w:r>
        <w:rPr>
          <w:rFonts w:hint="cs"/>
          <w:rtl/>
        </w:rPr>
        <w:t xml:space="preserve">אם ההתנהגות היא לא פלילית </w:t>
      </w:r>
      <w:bookmarkStart w:id="838" w:name="_ETM_Q1_4467172"/>
      <w:bookmarkEnd w:id="838"/>
      <w:r>
        <w:rPr>
          <w:rFonts w:hint="cs"/>
          <w:rtl/>
        </w:rPr>
        <w:t xml:space="preserve">אז בוודאי שאי אפשר להגיש כתב אישום </w:t>
      </w:r>
      <w:bookmarkStart w:id="839" w:name="_ETM_Q1_4471759"/>
      <w:bookmarkStart w:id="840" w:name="_ETM_Q1_4471866"/>
      <w:bookmarkStart w:id="841" w:name="_ETM_Q1_4472092"/>
      <w:bookmarkStart w:id="842" w:name="_ETM_Q1_4472178"/>
      <w:bookmarkEnd w:id="839"/>
      <w:bookmarkEnd w:id="840"/>
      <w:bookmarkEnd w:id="841"/>
      <w:bookmarkEnd w:id="842"/>
      <w:r>
        <w:rPr>
          <w:rFonts w:hint="cs"/>
          <w:rtl/>
        </w:rPr>
        <w:t>רטרואקטיבי.</w:t>
      </w:r>
    </w:p>
    <w:p w:rsidR="00AE7A96" w:rsidRDefault="00AE7A96" w:rsidP="00AE7A96">
      <w:pPr>
        <w:rPr>
          <w:rtl/>
        </w:rPr>
      </w:pPr>
    </w:p>
    <w:p w:rsidR="00AE7A96" w:rsidRDefault="00AE7A96" w:rsidP="00AE7A96">
      <w:pPr>
        <w:pStyle w:val="af6"/>
        <w:keepNext/>
        <w:rPr>
          <w:rtl/>
        </w:rPr>
      </w:pPr>
      <w:bookmarkStart w:id="843" w:name="ET_yor_5305_184"/>
      <w:r w:rsidRPr="00AE7A96">
        <w:rPr>
          <w:rStyle w:val="TagStyle"/>
          <w:rtl/>
        </w:rPr>
        <w:t xml:space="preserve"> &lt;&lt; יור &gt;&gt; </w:t>
      </w:r>
      <w:r>
        <w:rPr>
          <w:rtl/>
        </w:rPr>
        <w:t>היו"ר רועי פולקמן:</w:t>
      </w:r>
      <w:r w:rsidRPr="00AE7A96">
        <w:rPr>
          <w:rStyle w:val="TagStyle"/>
          <w:rtl/>
        </w:rPr>
        <w:t xml:space="preserve"> &lt;&lt; יור &gt;&gt;</w:t>
      </w:r>
      <w:r>
        <w:rPr>
          <w:rtl/>
        </w:rPr>
        <w:t xml:space="preserve"> </w:t>
      </w:r>
      <w:bookmarkEnd w:id="843"/>
    </w:p>
    <w:p w:rsidR="00AE7A96" w:rsidRDefault="00AE7A96" w:rsidP="00AE7A96">
      <w:pPr>
        <w:pStyle w:val="KeepWithNext"/>
        <w:rPr>
          <w:rtl/>
        </w:rPr>
      </w:pPr>
    </w:p>
    <w:p w:rsidR="00C274E1" w:rsidRDefault="00AE7A96" w:rsidP="005D5209">
      <w:pPr>
        <w:rPr>
          <w:rtl/>
        </w:rPr>
      </w:pPr>
      <w:r>
        <w:rPr>
          <w:rFonts w:hint="cs"/>
          <w:rtl/>
        </w:rPr>
        <w:t xml:space="preserve">יעל, </w:t>
      </w:r>
      <w:r w:rsidR="00D72B14">
        <w:rPr>
          <w:rFonts w:hint="cs"/>
          <w:rtl/>
        </w:rPr>
        <w:t>א</w:t>
      </w:r>
      <w:r>
        <w:rPr>
          <w:rFonts w:hint="cs"/>
          <w:rtl/>
        </w:rPr>
        <w:t>ני פש</w:t>
      </w:r>
      <w:r w:rsidR="00D72B14">
        <w:rPr>
          <w:rFonts w:hint="cs"/>
          <w:rtl/>
        </w:rPr>
        <w:t>ו</w:t>
      </w:r>
      <w:r>
        <w:rPr>
          <w:rFonts w:hint="cs"/>
          <w:rtl/>
        </w:rPr>
        <w:t xml:space="preserve">ט רוצה </w:t>
      </w:r>
      <w:r w:rsidR="00D72B14">
        <w:rPr>
          <w:rFonts w:hint="cs"/>
          <w:rtl/>
        </w:rPr>
        <w:t xml:space="preserve">להבין אם זה </w:t>
      </w:r>
      <w:r w:rsidR="005D5209">
        <w:rPr>
          <w:rFonts w:hint="cs"/>
          <w:rtl/>
        </w:rPr>
        <w:t>מקובל בענישה פלילית: האם לטעמך ב</w:t>
      </w:r>
      <w:r w:rsidR="00D72B14">
        <w:rPr>
          <w:rFonts w:hint="cs"/>
          <w:rtl/>
        </w:rPr>
        <w:t xml:space="preserve">מקום שבו </w:t>
      </w:r>
      <w:r w:rsidR="005D5209">
        <w:rPr>
          <w:rFonts w:hint="cs"/>
          <w:rtl/>
        </w:rPr>
        <w:t xml:space="preserve">משהו </w:t>
      </w:r>
      <w:r w:rsidR="00D72B14">
        <w:rPr>
          <w:rFonts w:hint="cs"/>
          <w:rtl/>
        </w:rPr>
        <w:t xml:space="preserve">לא הוגדר כצעצוע מסוכן, אנחנו </w:t>
      </w:r>
      <w:r w:rsidR="005D5209">
        <w:rPr>
          <w:rFonts w:hint="cs"/>
          <w:rtl/>
        </w:rPr>
        <w:t xml:space="preserve">נגדיר שאותו פקח </w:t>
      </w:r>
      <w:r w:rsidR="00D72B14">
        <w:rPr>
          <w:rFonts w:hint="cs"/>
          <w:rtl/>
        </w:rPr>
        <w:t xml:space="preserve">החרים סחורה </w:t>
      </w:r>
      <w:r w:rsidR="00D72B14">
        <w:rPr>
          <w:rtl/>
        </w:rPr>
        <w:t>–</w:t>
      </w:r>
      <w:r w:rsidR="00D72B14">
        <w:rPr>
          <w:rFonts w:hint="cs"/>
          <w:rtl/>
        </w:rPr>
        <w:t xml:space="preserve"> הסכמנו על זה, יש נוסח</w:t>
      </w:r>
      <w:r>
        <w:rPr>
          <w:rFonts w:hint="cs"/>
          <w:rtl/>
        </w:rPr>
        <w:t xml:space="preserve"> </w:t>
      </w:r>
      <w:r w:rsidR="00D72B14">
        <w:rPr>
          <w:rtl/>
        </w:rPr>
        <w:t>–</w:t>
      </w:r>
      <w:r w:rsidR="00D72B14">
        <w:rPr>
          <w:rFonts w:hint="cs"/>
          <w:rtl/>
        </w:rPr>
        <w:t xml:space="preserve"> הוועדה בדקה, </w:t>
      </w:r>
      <w:r w:rsidR="00673627">
        <w:rPr>
          <w:rFonts w:hint="cs"/>
          <w:rtl/>
        </w:rPr>
        <w:t>הכריז</w:t>
      </w:r>
      <w:r w:rsidR="00D72B14">
        <w:rPr>
          <w:rFonts w:hint="cs"/>
          <w:rtl/>
        </w:rPr>
        <w:t>ה</w:t>
      </w:r>
      <w:r w:rsidR="00673627">
        <w:rPr>
          <w:rFonts w:hint="cs"/>
          <w:rtl/>
        </w:rPr>
        <w:t xml:space="preserve"> על הצעצוע כצעצוע מסוכן</w:t>
      </w:r>
      <w:r w:rsidR="00C274E1">
        <w:rPr>
          <w:rFonts w:hint="cs"/>
          <w:rtl/>
        </w:rPr>
        <w:t xml:space="preserve">, </w:t>
      </w:r>
      <w:r w:rsidR="00D72B14">
        <w:rPr>
          <w:rFonts w:hint="cs"/>
          <w:rtl/>
        </w:rPr>
        <w:t xml:space="preserve">ואז יבוא משרד הכלכלה יתבע </w:t>
      </w:r>
      <w:bookmarkStart w:id="844" w:name="_ETM_Q1_4503875"/>
      <w:bookmarkEnd w:id="844"/>
      <w:r w:rsidR="005D5209">
        <w:rPr>
          <w:rFonts w:hint="cs"/>
          <w:rtl/>
        </w:rPr>
        <w:t>ויגיד: היית צריך לדעת?</w:t>
      </w:r>
      <w:r w:rsidR="00D72B14">
        <w:rPr>
          <w:rFonts w:hint="cs"/>
          <w:rtl/>
        </w:rPr>
        <w:t xml:space="preserve"> </w:t>
      </w:r>
      <w:r w:rsidR="00C274E1">
        <w:rPr>
          <w:rFonts w:hint="cs"/>
          <w:rtl/>
        </w:rPr>
        <w:t>אתם חושבים שזה נכון</w:t>
      </w:r>
      <w:r w:rsidR="005D5209">
        <w:rPr>
          <w:rFonts w:hint="cs"/>
          <w:rtl/>
        </w:rPr>
        <w:t>?</w:t>
      </w:r>
      <w:r w:rsidR="00D72B14">
        <w:rPr>
          <w:rFonts w:hint="cs"/>
          <w:rtl/>
        </w:rPr>
        <w:t xml:space="preserve"> שהמנגנון הזה הוא סביר, </w:t>
      </w:r>
      <w:bookmarkStart w:id="845" w:name="_ETM_Q1_4506341"/>
      <w:bookmarkEnd w:id="845"/>
      <w:r w:rsidR="00D72B14">
        <w:rPr>
          <w:rFonts w:hint="cs"/>
          <w:rtl/>
        </w:rPr>
        <w:t>הוא הגיוני, הוא</w:t>
      </w:r>
      <w:r w:rsidR="00C274E1">
        <w:rPr>
          <w:rFonts w:hint="cs"/>
          <w:rtl/>
        </w:rPr>
        <w:t xml:space="preserve"> מידתי?</w:t>
      </w:r>
    </w:p>
    <w:p w:rsidR="00C274E1" w:rsidRDefault="00C274E1" w:rsidP="00AE7A96">
      <w:pPr>
        <w:rPr>
          <w:rtl/>
        </w:rPr>
      </w:pPr>
    </w:p>
    <w:p w:rsidR="00C274E1" w:rsidRDefault="00C274E1" w:rsidP="00C274E1">
      <w:pPr>
        <w:pStyle w:val="af9"/>
        <w:keepNext/>
        <w:rPr>
          <w:rtl/>
        </w:rPr>
      </w:pPr>
      <w:bookmarkStart w:id="846" w:name="ET_guest_יעל_דקל_185"/>
      <w:r w:rsidRPr="00C274E1">
        <w:rPr>
          <w:rStyle w:val="TagStyle"/>
          <w:rtl/>
        </w:rPr>
        <w:t xml:space="preserve"> &lt;&lt; אורח &gt;&gt; </w:t>
      </w:r>
      <w:r>
        <w:rPr>
          <w:rtl/>
        </w:rPr>
        <w:t>יעל דקל:</w:t>
      </w:r>
      <w:r w:rsidRPr="00C274E1">
        <w:rPr>
          <w:rStyle w:val="TagStyle"/>
          <w:rtl/>
        </w:rPr>
        <w:t xml:space="preserve"> &lt;&lt; אורח &gt;&gt;</w:t>
      </w:r>
      <w:r>
        <w:rPr>
          <w:rtl/>
        </w:rPr>
        <w:t xml:space="preserve"> </w:t>
      </w:r>
      <w:bookmarkEnd w:id="846"/>
    </w:p>
    <w:p w:rsidR="00C274E1" w:rsidRDefault="00C274E1" w:rsidP="00C274E1">
      <w:pPr>
        <w:pStyle w:val="KeepWithNext"/>
        <w:rPr>
          <w:rtl/>
        </w:rPr>
      </w:pPr>
    </w:p>
    <w:p w:rsidR="00C274E1" w:rsidRDefault="00D72B14" w:rsidP="00D72B14">
      <w:pPr>
        <w:rPr>
          <w:rtl/>
        </w:rPr>
      </w:pPr>
      <w:r>
        <w:rPr>
          <w:rFonts w:hint="cs"/>
          <w:rtl/>
        </w:rPr>
        <w:t xml:space="preserve">אנחנו חושבים, אדוני, שאם אתה חושב מקצועית </w:t>
      </w:r>
      <w:bookmarkStart w:id="847" w:name="_ETM_Q1_4510935"/>
      <w:bookmarkEnd w:id="847"/>
      <w:r>
        <w:rPr>
          <w:rFonts w:hint="cs"/>
          <w:rtl/>
        </w:rPr>
        <w:t>שהצורך הזה, וכפי שהם מציגים, דרוש להם, אז</w:t>
      </w:r>
      <w:bookmarkStart w:id="848" w:name="_ETM_Q1_4520228"/>
      <w:bookmarkStart w:id="849" w:name="_ETM_Q1_4520314"/>
      <w:bookmarkEnd w:id="848"/>
      <w:bookmarkEnd w:id="849"/>
      <w:r>
        <w:rPr>
          <w:rFonts w:hint="cs"/>
          <w:rtl/>
        </w:rPr>
        <w:t xml:space="preserve"> </w:t>
      </w:r>
      <w:r w:rsidR="00C274E1">
        <w:rPr>
          <w:rFonts w:hint="cs"/>
          <w:rtl/>
        </w:rPr>
        <w:t>אנחנ</w:t>
      </w:r>
      <w:r>
        <w:rPr>
          <w:rFonts w:hint="cs"/>
          <w:rtl/>
        </w:rPr>
        <w:t xml:space="preserve">ו יכולים לקבוע שמשהו שבשל טיבו או </w:t>
      </w:r>
      <w:r w:rsidR="00C274E1">
        <w:rPr>
          <w:rFonts w:hint="cs"/>
          <w:rtl/>
        </w:rPr>
        <w:t>מהות</w:t>
      </w:r>
      <w:r>
        <w:rPr>
          <w:rFonts w:hint="cs"/>
          <w:rtl/>
        </w:rPr>
        <w:t xml:space="preserve">ו, </w:t>
      </w:r>
      <w:bookmarkStart w:id="850" w:name="_ETM_Q1_4521613"/>
      <w:bookmarkEnd w:id="850"/>
      <w:r>
        <w:rPr>
          <w:rFonts w:hint="cs"/>
          <w:rtl/>
        </w:rPr>
        <w:t>אם</w:t>
      </w:r>
      <w:r w:rsidR="00C274E1">
        <w:rPr>
          <w:rFonts w:hint="cs"/>
          <w:rtl/>
        </w:rPr>
        <w:t xml:space="preserve"> האדם היה מודע לכך</w:t>
      </w:r>
      <w:r>
        <w:rPr>
          <w:rFonts w:hint="cs"/>
          <w:rtl/>
        </w:rPr>
        <w:t xml:space="preserve"> שהוא מכר משהו שעלול לגרום לחבלה חמורה - - -</w:t>
      </w:r>
    </w:p>
    <w:p w:rsidR="00C274E1" w:rsidRDefault="00C274E1" w:rsidP="00C274E1">
      <w:pPr>
        <w:rPr>
          <w:rtl/>
        </w:rPr>
      </w:pPr>
    </w:p>
    <w:p w:rsidR="00C274E1" w:rsidRDefault="00C274E1" w:rsidP="00C274E1">
      <w:pPr>
        <w:pStyle w:val="af6"/>
        <w:keepNext/>
        <w:rPr>
          <w:rtl/>
        </w:rPr>
      </w:pPr>
      <w:bookmarkStart w:id="851" w:name="ET_yor_5305_186"/>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851"/>
    </w:p>
    <w:p w:rsidR="00C274E1" w:rsidRDefault="00C274E1" w:rsidP="00C274E1">
      <w:pPr>
        <w:pStyle w:val="KeepWithNext"/>
        <w:rPr>
          <w:rtl/>
        </w:rPr>
      </w:pPr>
    </w:p>
    <w:p w:rsidR="00D72B14" w:rsidRDefault="00D72B14" w:rsidP="005D5209">
      <w:pPr>
        <w:rPr>
          <w:rtl/>
        </w:rPr>
      </w:pPr>
      <w:r>
        <w:rPr>
          <w:rFonts w:hint="cs"/>
          <w:rtl/>
        </w:rPr>
        <w:t>לא.</w:t>
      </w:r>
      <w:r w:rsidR="00C274E1">
        <w:rPr>
          <w:rFonts w:hint="cs"/>
          <w:rtl/>
        </w:rPr>
        <w:t xml:space="preserve"> </w:t>
      </w:r>
      <w:r w:rsidR="005D5209">
        <w:rPr>
          <w:rFonts w:hint="cs"/>
          <w:rtl/>
        </w:rPr>
        <w:t>בואו נפריד, זה שני נושאים שונים:</w:t>
      </w:r>
      <w:r>
        <w:rPr>
          <w:rFonts w:hint="cs"/>
          <w:rtl/>
        </w:rPr>
        <w:t xml:space="preserve"> נושא</w:t>
      </w:r>
      <w:r w:rsidR="00C274E1">
        <w:rPr>
          <w:rFonts w:hint="cs"/>
          <w:rtl/>
        </w:rPr>
        <w:t xml:space="preserve"> הפגיעה הלא מידתית </w:t>
      </w:r>
      <w:r>
        <w:rPr>
          <w:rFonts w:hint="cs"/>
          <w:rtl/>
        </w:rPr>
        <w:t xml:space="preserve">בהבאת מוצרים, שזה היה הנושא הראשון, </w:t>
      </w:r>
      <w:bookmarkStart w:id="852" w:name="_ETM_Q1_4539110"/>
      <w:bookmarkEnd w:id="852"/>
      <w:r>
        <w:rPr>
          <w:rFonts w:hint="cs"/>
          <w:rtl/>
        </w:rPr>
        <w:t>שלא לייצר לכל פקח קארט</w:t>
      </w:r>
      <w:r w:rsidR="00C274E1">
        <w:rPr>
          <w:rFonts w:hint="cs"/>
          <w:rtl/>
        </w:rPr>
        <w:t xml:space="preserve"> בלאנש</w:t>
      </w:r>
      <w:r w:rsidR="005D5209">
        <w:rPr>
          <w:rFonts w:hint="cs"/>
          <w:rtl/>
        </w:rPr>
        <w:t>.</w:t>
      </w:r>
    </w:p>
    <w:p w:rsidR="00D72B14" w:rsidRDefault="00D72B14" w:rsidP="00C274E1">
      <w:pPr>
        <w:rPr>
          <w:rtl/>
        </w:rPr>
      </w:pPr>
      <w:bookmarkStart w:id="853" w:name="_ETM_Q1_4536782"/>
      <w:bookmarkStart w:id="854" w:name="_ETM_Q1_4537471"/>
      <w:bookmarkEnd w:id="853"/>
      <w:bookmarkEnd w:id="854"/>
    </w:p>
    <w:bookmarkStart w:id="855" w:name="_ETM_Q1_4538193" w:displacedByCustomXml="next"/>
    <w:bookmarkEnd w:id="855" w:displacedByCustomXml="next"/>
    <w:bookmarkStart w:id="856" w:name="_ETM_Q1_4538059" w:displacedByCustomXml="next"/>
    <w:bookmarkEnd w:id="856"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481152435"/>
        <w:placeholder>
          <w:docPart w:val="DefaultPlaceholder_-1854013440"/>
        </w:placeholder>
      </w:sdtPr>
      <w:sdtContent>
        <w:p w:rsidR="00D72B14" w:rsidRDefault="00D72B14" w:rsidP="00D72B14">
          <w:pPr>
            <w:pStyle w:val="af9"/>
            <w:keepNext/>
            <w:rPr>
              <w:rtl/>
            </w:rPr>
          </w:pPr>
          <w:r w:rsidRPr="00D72B14">
            <w:rPr>
              <w:rStyle w:val="afd"/>
              <w:color w:val="000000"/>
              <w:rtl/>
            </w:rPr>
            <w:t>גלית יעקובוב:</w:t>
          </w:r>
        </w:p>
      </w:sdtContent>
    </w:sdt>
    <w:p w:rsidR="00D72B14" w:rsidRDefault="00D72B14" w:rsidP="00D72B14">
      <w:pPr>
        <w:pStyle w:val="KeepWithNext"/>
        <w:rPr>
          <w:rtl/>
        </w:rPr>
      </w:pPr>
    </w:p>
    <w:p w:rsidR="00D72B14" w:rsidRDefault="00D72B14" w:rsidP="00D72B14">
      <w:pPr>
        <w:rPr>
          <w:rtl/>
        </w:rPr>
      </w:pPr>
      <w:r>
        <w:rPr>
          <w:rFonts w:hint="cs"/>
          <w:rtl/>
        </w:rPr>
        <w:t>בזה הסכמנו.</w:t>
      </w:r>
    </w:p>
    <w:p w:rsidR="00D72B14" w:rsidRDefault="00D72B14" w:rsidP="00D72B14">
      <w:pPr>
        <w:rPr>
          <w:rtl/>
        </w:rPr>
      </w:pPr>
    </w:p>
    <w:bookmarkStart w:id="857" w:name="_ETM_Q1_4537327" w:displacedByCustomXml="next"/>
    <w:bookmarkEnd w:id="857" w:displacedByCustomXml="next"/>
    <w:bookmarkStart w:id="858" w:name="_ETM_Q1_4537192" w:displacedByCustomXml="next"/>
    <w:bookmarkEnd w:id="858" w:displacedByCustomXml="next"/>
    <w:sdt>
      <w:sdtPr>
        <w:rPr>
          <w:rtl/>
        </w:rPr>
        <w:alias w:val="יור"/>
        <w:tag w:val="&lt;ID&gt;5305&lt;/ID&gt;&lt;Name&gt;רועי פולקמן - יו&quot;רַ&lt;/Name&gt;&lt;Data&gt;רועי פולקמן&lt;/Data&gt;&lt;Shortcut&gt;רופו&lt;/Shortcut&gt;"/>
        <w:id w:val="-387568598"/>
        <w:placeholder>
          <w:docPart w:val="DefaultPlaceholder_-1854013440"/>
        </w:placeholder>
      </w:sdtPr>
      <w:sdtContent>
        <w:p w:rsidR="00D72B14" w:rsidRDefault="00D72B14" w:rsidP="00D72B14">
          <w:pPr>
            <w:pStyle w:val="af6"/>
            <w:keepNext/>
            <w:rPr>
              <w:rtl/>
            </w:rPr>
          </w:pPr>
          <w:r w:rsidRPr="00D72B14">
            <w:rPr>
              <w:color w:val="000000"/>
              <w:rtl/>
            </w:rPr>
            <w:t xml:space="preserve">היו"ר </w:t>
          </w:r>
          <w:r w:rsidRPr="00D72B14">
            <w:rPr>
              <w:rStyle w:val="afd"/>
              <w:color w:val="000000"/>
              <w:rtl/>
            </w:rPr>
            <w:t>רועי פולקמן:</w:t>
          </w:r>
        </w:p>
      </w:sdtContent>
    </w:sdt>
    <w:p w:rsidR="00D72B14" w:rsidRDefault="00D72B14" w:rsidP="00D72B14">
      <w:pPr>
        <w:pStyle w:val="KeepWithNext"/>
        <w:rPr>
          <w:rtl/>
        </w:rPr>
      </w:pPr>
    </w:p>
    <w:p w:rsidR="00317C33" w:rsidRDefault="00D72B14" w:rsidP="005D5209">
      <w:pPr>
        <w:rPr>
          <w:rtl/>
        </w:rPr>
      </w:pPr>
      <w:bookmarkStart w:id="859" w:name="_ETM_Q1_4539136"/>
      <w:bookmarkEnd w:id="859"/>
      <w:r>
        <w:rPr>
          <w:rFonts w:hint="cs"/>
          <w:rtl/>
        </w:rPr>
        <w:t>בזה הגענו להסכמה</w:t>
      </w:r>
      <w:bookmarkStart w:id="860" w:name="_ETM_Q1_4537062"/>
      <w:bookmarkStart w:id="861" w:name="_ETM_Q1_4537278"/>
      <w:bookmarkEnd w:id="860"/>
      <w:bookmarkEnd w:id="861"/>
      <w:r w:rsidR="00C274E1">
        <w:rPr>
          <w:rFonts w:hint="cs"/>
          <w:rtl/>
        </w:rPr>
        <w:t xml:space="preserve">. </w:t>
      </w:r>
      <w:r>
        <w:rPr>
          <w:rFonts w:hint="cs"/>
          <w:rtl/>
        </w:rPr>
        <w:t xml:space="preserve">לגבי ההליך </w:t>
      </w:r>
      <w:bookmarkStart w:id="862" w:name="_ETM_Q1_4542994"/>
      <w:bookmarkEnd w:id="862"/>
      <w:r w:rsidR="005D5209">
        <w:rPr>
          <w:rFonts w:hint="cs"/>
          <w:rtl/>
        </w:rPr>
        <w:t xml:space="preserve">בדיעבד, הם אומרים </w:t>
      </w:r>
      <w:r w:rsidR="005D5209">
        <w:rPr>
          <w:rtl/>
        </w:rPr>
        <w:t>–</w:t>
      </w:r>
      <w:r>
        <w:rPr>
          <w:rFonts w:hint="cs"/>
          <w:rtl/>
        </w:rPr>
        <w:t xml:space="preserve"> ו</w:t>
      </w:r>
      <w:r w:rsidR="005D5209">
        <w:rPr>
          <w:rFonts w:hint="cs"/>
          <w:rtl/>
        </w:rPr>
        <w:t xml:space="preserve">אני מכבד את זה </w:t>
      </w:r>
      <w:r w:rsidR="005D5209">
        <w:rPr>
          <w:rtl/>
        </w:rPr>
        <w:t>–</w:t>
      </w:r>
      <w:r>
        <w:rPr>
          <w:rFonts w:hint="cs"/>
          <w:rtl/>
        </w:rPr>
        <w:t xml:space="preserve"> אנחנו רוצים </w:t>
      </w:r>
      <w:bookmarkStart w:id="863" w:name="_ETM_Q1_4542033"/>
      <w:bookmarkEnd w:id="863"/>
      <w:r>
        <w:rPr>
          <w:rFonts w:hint="cs"/>
          <w:rtl/>
        </w:rPr>
        <w:t xml:space="preserve">הרתעה. </w:t>
      </w:r>
      <w:r w:rsidR="00C274E1">
        <w:rPr>
          <w:rFonts w:hint="cs"/>
          <w:rtl/>
        </w:rPr>
        <w:t>זאת אומרת, אנחנו אומרים למוכר או ליבואן</w:t>
      </w:r>
      <w:r>
        <w:rPr>
          <w:rFonts w:hint="cs"/>
          <w:rtl/>
        </w:rPr>
        <w:t>:</w:t>
      </w:r>
      <w:r w:rsidR="005D5209">
        <w:rPr>
          <w:rFonts w:hint="cs"/>
          <w:rtl/>
        </w:rPr>
        <w:t xml:space="preserve"> תפעיל איזה שיקול דעת.</w:t>
      </w:r>
      <w:r w:rsidR="00C274E1">
        <w:rPr>
          <w:rFonts w:hint="cs"/>
          <w:rtl/>
        </w:rPr>
        <w:t xml:space="preserve"> אנחנו לא יכולים כל היום</w:t>
      </w:r>
      <w:r>
        <w:rPr>
          <w:rFonts w:hint="cs"/>
          <w:rtl/>
        </w:rPr>
        <w:t xml:space="preserve"> רק לעסוק בהגדרת צעצועים מסוכנים</w:t>
      </w:r>
      <w:r w:rsidR="00C274E1">
        <w:rPr>
          <w:rFonts w:hint="cs"/>
          <w:rtl/>
        </w:rPr>
        <w:t xml:space="preserve">, תפעיל שיקול דעת. </w:t>
      </w:r>
      <w:r>
        <w:rPr>
          <w:rFonts w:hint="cs"/>
          <w:rtl/>
        </w:rPr>
        <w:t xml:space="preserve">אני רק אומר, אם </w:t>
      </w:r>
      <w:bookmarkStart w:id="864" w:name="_ETM_Q1_4555963"/>
      <w:bookmarkEnd w:id="864"/>
      <w:r>
        <w:rPr>
          <w:rFonts w:hint="cs"/>
          <w:rtl/>
        </w:rPr>
        <w:t xml:space="preserve">ההגדרה היא מספיק מגודרת </w:t>
      </w:r>
      <w:r>
        <w:rPr>
          <w:rtl/>
        </w:rPr>
        <w:t>–</w:t>
      </w:r>
      <w:r w:rsidR="00C274E1">
        <w:rPr>
          <w:rFonts w:hint="cs"/>
          <w:rtl/>
        </w:rPr>
        <w:t>ה</w:t>
      </w:r>
      <w:r>
        <w:rPr>
          <w:rFonts w:hint="cs"/>
          <w:rtl/>
        </w:rPr>
        <w:t>רי בסוף יש כאן הליך</w:t>
      </w:r>
      <w:r w:rsidR="00C274E1">
        <w:rPr>
          <w:rFonts w:hint="cs"/>
          <w:rtl/>
        </w:rPr>
        <w:t xml:space="preserve"> פלילי. אני מניח שזה סעיף </w:t>
      </w:r>
      <w:r>
        <w:rPr>
          <w:rFonts w:hint="cs"/>
          <w:rtl/>
        </w:rPr>
        <w:t xml:space="preserve">יחסית </w:t>
      </w:r>
      <w:r w:rsidR="00C274E1">
        <w:rPr>
          <w:rFonts w:hint="cs"/>
          <w:rtl/>
        </w:rPr>
        <w:t>ריק</w:t>
      </w:r>
      <w:r w:rsidR="005D5209">
        <w:rPr>
          <w:rFonts w:hint="cs"/>
          <w:rtl/>
        </w:rPr>
        <w:t>.</w:t>
      </w:r>
      <w:r w:rsidR="00C274E1">
        <w:rPr>
          <w:rFonts w:hint="cs"/>
          <w:rtl/>
        </w:rPr>
        <w:t xml:space="preserve"> </w:t>
      </w:r>
      <w:r w:rsidR="005D5209">
        <w:rPr>
          <w:rFonts w:hint="cs"/>
          <w:rtl/>
        </w:rPr>
        <w:t>זה סעיף הרת</w:t>
      </w:r>
      <w:r>
        <w:rPr>
          <w:rFonts w:hint="cs"/>
          <w:rtl/>
        </w:rPr>
        <w:t xml:space="preserve">עה, כי </w:t>
      </w:r>
      <w:bookmarkStart w:id="865" w:name="_ETM_Q1_4562414"/>
      <w:bookmarkEnd w:id="865"/>
      <w:r>
        <w:rPr>
          <w:rFonts w:hint="cs"/>
          <w:rtl/>
        </w:rPr>
        <w:t xml:space="preserve">עובדה שהיכולת באמת </w:t>
      </w:r>
      <w:r w:rsidR="005D5209">
        <w:rPr>
          <w:rFonts w:hint="cs"/>
          <w:rtl/>
        </w:rPr>
        <w:t xml:space="preserve">להוכיח </w:t>
      </w:r>
      <w:r>
        <w:rPr>
          <w:rFonts w:hint="cs"/>
          <w:rtl/>
        </w:rPr>
        <w:t>בבית משפט</w:t>
      </w:r>
      <w:r w:rsidR="005D5209">
        <w:rPr>
          <w:rFonts w:hint="cs"/>
          <w:rtl/>
        </w:rPr>
        <w:t>, נקרא לזה</w:t>
      </w:r>
      <w:r>
        <w:rPr>
          <w:rFonts w:hint="cs"/>
          <w:rtl/>
        </w:rPr>
        <w:t xml:space="preserve"> </w:t>
      </w:r>
      <w:r w:rsidR="00317C33">
        <w:rPr>
          <w:rFonts w:hint="cs"/>
          <w:rtl/>
        </w:rPr>
        <w:t>כוונה - - -</w:t>
      </w:r>
    </w:p>
    <w:p w:rsidR="00317C33" w:rsidRDefault="00317C33" w:rsidP="00D72B14">
      <w:pPr>
        <w:rPr>
          <w:rtl/>
        </w:rPr>
      </w:pPr>
    </w:p>
    <w:sdt>
      <w:sdtPr>
        <w:rPr>
          <w:rFonts w:hint="cs"/>
          <w:rtl/>
        </w:rPr>
        <w:alias w:val="אורח"/>
        <w:tag w:val="&lt;ID&gt;&lt;/ID&gt;&lt;Name&gt;יעל דקל&lt;/Name&gt;&lt;Shortcut&gt;יעדק&lt;/Shortcut&gt;&lt;Title&gt;&lt;/Title&gt;"/>
        <w:id w:val="-236791178"/>
        <w:placeholder>
          <w:docPart w:val="DefaultPlaceholder_-1854013440"/>
        </w:placeholder>
      </w:sdtPr>
      <w:sdtContent>
        <w:p w:rsidR="00317C33" w:rsidRDefault="00317C33" w:rsidP="00317C33">
          <w:pPr>
            <w:pStyle w:val="af9"/>
            <w:keepNext/>
            <w:rPr>
              <w:rtl/>
            </w:rPr>
          </w:pPr>
          <w:r w:rsidRPr="00317C33">
            <w:rPr>
              <w:rStyle w:val="afd"/>
              <w:color w:val="000000"/>
              <w:rtl/>
            </w:rPr>
            <w:t>יעל דקל:</w:t>
          </w:r>
        </w:p>
      </w:sdtContent>
    </w:sdt>
    <w:p w:rsidR="00317C33" w:rsidRDefault="00317C33" w:rsidP="00317C33">
      <w:pPr>
        <w:pStyle w:val="KeepWithNext"/>
        <w:rPr>
          <w:rtl/>
        </w:rPr>
      </w:pPr>
    </w:p>
    <w:p w:rsidR="00317C33" w:rsidRDefault="00317C33" w:rsidP="00317C33">
      <w:pPr>
        <w:rPr>
          <w:rtl/>
        </w:rPr>
      </w:pPr>
      <w:r>
        <w:rPr>
          <w:rFonts w:hint="cs"/>
          <w:rtl/>
        </w:rPr>
        <w:t>מודעות.</w:t>
      </w:r>
    </w:p>
    <w:p w:rsidR="00317C33" w:rsidRPr="00317C33" w:rsidRDefault="00317C33" w:rsidP="00317C33">
      <w:pPr>
        <w:rPr>
          <w:rtl/>
        </w:rPr>
      </w:pPr>
      <w:bookmarkStart w:id="866" w:name="_ETM_Q1_4566275"/>
      <w:bookmarkStart w:id="867" w:name="_ETM_Q1_4566384"/>
      <w:bookmarkEnd w:id="866"/>
      <w:bookmarkEnd w:id="867"/>
    </w:p>
    <w:sdt>
      <w:sdtPr>
        <w:rPr>
          <w:rFonts w:hint="cs"/>
          <w:rtl/>
        </w:rPr>
        <w:alias w:val="יור"/>
        <w:tag w:val="&lt;ID&gt;5305&lt;/ID&gt;&lt;Name&gt;רועי פולקמן - יו&quot;רַ&lt;/Name&gt;&lt;Data&gt;רועי פולקמן&lt;/Data&gt;&lt;Shortcut&gt;רופו&lt;/Shortcut&gt;"/>
        <w:id w:val="80113076"/>
        <w:placeholder>
          <w:docPart w:val="DefaultPlaceholder_-1854013440"/>
        </w:placeholder>
      </w:sdtPr>
      <w:sdtContent>
        <w:p w:rsidR="00317C33" w:rsidRDefault="00317C33" w:rsidP="00317C33">
          <w:pPr>
            <w:pStyle w:val="af6"/>
            <w:keepNext/>
            <w:rPr>
              <w:rtl/>
            </w:rPr>
          </w:pPr>
          <w:r w:rsidRPr="00317C33">
            <w:rPr>
              <w:color w:val="000000"/>
              <w:rtl/>
            </w:rPr>
            <w:t xml:space="preserve">היו"ר </w:t>
          </w:r>
          <w:r w:rsidRPr="00317C33">
            <w:rPr>
              <w:rStyle w:val="afd"/>
              <w:color w:val="000000"/>
              <w:rtl/>
            </w:rPr>
            <w:t>רועי פולקמן:</w:t>
          </w:r>
        </w:p>
      </w:sdtContent>
    </w:sdt>
    <w:p w:rsidR="00317C33" w:rsidRDefault="00317C33" w:rsidP="00317C33">
      <w:pPr>
        <w:pStyle w:val="KeepWithNext"/>
        <w:rPr>
          <w:rtl/>
        </w:rPr>
      </w:pPr>
    </w:p>
    <w:p w:rsidR="00AE7A96" w:rsidRDefault="00C274E1" w:rsidP="00317C33">
      <w:pPr>
        <w:rPr>
          <w:rtl/>
        </w:rPr>
      </w:pPr>
      <w:r>
        <w:rPr>
          <w:rFonts w:hint="cs"/>
          <w:rtl/>
        </w:rPr>
        <w:t xml:space="preserve">קשה לי להאמין </w:t>
      </w:r>
      <w:r w:rsidR="00317C33">
        <w:rPr>
          <w:rFonts w:hint="cs"/>
          <w:rtl/>
        </w:rPr>
        <w:t>שיוכלו להוכיח</w:t>
      </w:r>
      <w:r>
        <w:rPr>
          <w:rFonts w:hint="cs"/>
          <w:rtl/>
        </w:rPr>
        <w:t xml:space="preserve"> </w:t>
      </w:r>
      <w:r w:rsidR="00317C33">
        <w:rPr>
          <w:rFonts w:hint="cs"/>
          <w:rtl/>
        </w:rPr>
        <w:t xml:space="preserve">בבית משפט </w:t>
      </w:r>
      <w:r>
        <w:rPr>
          <w:rFonts w:hint="cs"/>
          <w:rtl/>
        </w:rPr>
        <w:t>ש</w:t>
      </w:r>
      <w:r w:rsidR="00317C33">
        <w:rPr>
          <w:rFonts w:hint="cs"/>
          <w:rtl/>
        </w:rPr>
        <w:t>מוכר צעצועים</w:t>
      </w:r>
      <w:r>
        <w:rPr>
          <w:rFonts w:hint="cs"/>
          <w:rtl/>
        </w:rPr>
        <w:t xml:space="preserve"> ביודעין </w:t>
      </w:r>
      <w:r w:rsidR="00317C33">
        <w:rPr>
          <w:rFonts w:hint="cs"/>
          <w:rtl/>
        </w:rPr>
        <w:t>מכר צעצוע</w:t>
      </w:r>
      <w:r w:rsidR="005D5209">
        <w:rPr>
          <w:rFonts w:hint="cs"/>
          <w:rtl/>
        </w:rPr>
        <w:t>,</w:t>
      </w:r>
      <w:r w:rsidR="00317C33">
        <w:rPr>
          <w:rFonts w:hint="cs"/>
          <w:rtl/>
        </w:rPr>
        <w:t xml:space="preserve"> כי </w:t>
      </w:r>
      <w:bookmarkStart w:id="868" w:name="_ETM_Q1_4575787"/>
      <w:bookmarkEnd w:id="868"/>
      <w:r w:rsidR="00317C33">
        <w:rPr>
          <w:rFonts w:hint="cs"/>
          <w:rtl/>
        </w:rPr>
        <w:t xml:space="preserve">הוא אמר: חבר'ה, אני מוכר פה צעצועים כדי לפגוע בילדים. </w:t>
      </w:r>
      <w:bookmarkStart w:id="869" w:name="_ETM_Q1_4576332"/>
      <w:bookmarkEnd w:id="869"/>
      <w:r>
        <w:rPr>
          <w:rFonts w:hint="cs"/>
          <w:rtl/>
        </w:rPr>
        <w:t xml:space="preserve">הוא יגיד </w:t>
      </w:r>
      <w:r w:rsidR="00317C33">
        <w:rPr>
          <w:rFonts w:hint="cs"/>
          <w:rtl/>
        </w:rPr>
        <w:t xml:space="preserve">בתמימות: חבר'ה, הגיעו </w:t>
      </w:r>
      <w:r>
        <w:rPr>
          <w:rFonts w:hint="cs"/>
          <w:rtl/>
        </w:rPr>
        <w:t xml:space="preserve">אלי סחורות </w:t>
      </w:r>
      <w:r w:rsidR="00317C33">
        <w:rPr>
          <w:rFonts w:hint="cs"/>
          <w:rtl/>
        </w:rPr>
        <w:t xml:space="preserve">ומכרתי אותן. אז זה נראה </w:t>
      </w:r>
      <w:bookmarkStart w:id="870" w:name="_ETM_Q1_4584812"/>
      <w:bookmarkEnd w:id="870"/>
      <w:r w:rsidR="00317C33">
        <w:rPr>
          <w:rFonts w:hint="cs"/>
          <w:rtl/>
        </w:rPr>
        <w:t xml:space="preserve">לי סעיף קצת וירטואלי </w:t>
      </w:r>
      <w:r>
        <w:rPr>
          <w:rFonts w:hint="cs"/>
          <w:rtl/>
        </w:rPr>
        <w:t>אבל אם בשביל ההרתעה רוצים להכניס אותו - - -</w:t>
      </w:r>
    </w:p>
    <w:p w:rsidR="00C274E1" w:rsidRDefault="00C274E1" w:rsidP="00C274E1">
      <w:pPr>
        <w:rPr>
          <w:rtl/>
        </w:rPr>
      </w:pPr>
    </w:p>
    <w:p w:rsidR="00C274E1" w:rsidRDefault="00C274E1" w:rsidP="00C274E1">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C274E1" w:rsidRDefault="00C274E1" w:rsidP="00C274E1">
      <w:pPr>
        <w:rPr>
          <w:rtl/>
        </w:rPr>
      </w:pPr>
    </w:p>
    <w:p w:rsidR="00C274E1" w:rsidRDefault="00C274E1" w:rsidP="005D5209">
      <w:pPr>
        <w:rPr>
          <w:rtl/>
        </w:rPr>
      </w:pPr>
      <w:r>
        <w:rPr>
          <w:rFonts w:hint="cs"/>
          <w:rtl/>
        </w:rPr>
        <w:t xml:space="preserve">אני רוצה להתייחס בכמה משפטים. </w:t>
      </w:r>
      <w:r w:rsidR="00317C33">
        <w:rPr>
          <w:rFonts w:hint="cs"/>
          <w:rtl/>
        </w:rPr>
        <w:t xml:space="preserve">יש כמה ההשלכות לפסקה (5), שקבעה </w:t>
      </w:r>
      <w:bookmarkStart w:id="871" w:name="_ETM_Q1_4591899"/>
      <w:bookmarkEnd w:id="871"/>
      <w:r w:rsidR="00317C33">
        <w:rPr>
          <w:rFonts w:hint="cs"/>
          <w:rtl/>
        </w:rPr>
        <w:t>שצעצוע מסוכן הוא בשל טיבו או מהותו</w:t>
      </w:r>
      <w:bookmarkStart w:id="872" w:name="_ETM_Q1_4594502"/>
      <w:bookmarkEnd w:id="872"/>
      <w:r w:rsidR="00317C33">
        <w:rPr>
          <w:rFonts w:hint="cs"/>
          <w:rtl/>
        </w:rPr>
        <w:t xml:space="preserve"> שימוש סביר בו עלול לגרום לחבלה חמורה</w:t>
      </w:r>
      <w:r w:rsidR="005D5209">
        <w:rPr>
          <w:rFonts w:hint="cs"/>
          <w:rtl/>
        </w:rPr>
        <w:t>.</w:t>
      </w:r>
      <w:r w:rsidR="00317C33">
        <w:rPr>
          <w:rFonts w:hint="cs"/>
          <w:rtl/>
        </w:rPr>
        <w:t xml:space="preserve"> יש ה</w:t>
      </w:r>
      <w:r>
        <w:rPr>
          <w:rFonts w:hint="cs"/>
          <w:rtl/>
        </w:rPr>
        <w:t>ש</w:t>
      </w:r>
      <w:r w:rsidR="00317C33">
        <w:rPr>
          <w:rFonts w:hint="cs"/>
          <w:rtl/>
        </w:rPr>
        <w:t>ל</w:t>
      </w:r>
      <w:r>
        <w:rPr>
          <w:rFonts w:hint="cs"/>
          <w:rtl/>
        </w:rPr>
        <w:t xml:space="preserve">כה פלילית, שכמובן מי שעושה </w:t>
      </w:r>
      <w:r w:rsidR="00317C33">
        <w:rPr>
          <w:rFonts w:hint="cs"/>
          <w:rtl/>
        </w:rPr>
        <w:t xml:space="preserve">פעולות </w:t>
      </w:r>
      <w:r>
        <w:rPr>
          <w:rFonts w:hint="cs"/>
          <w:rtl/>
        </w:rPr>
        <w:t xml:space="preserve">בצעצוע מסוכן </w:t>
      </w:r>
      <w:r w:rsidR="00317C33">
        <w:rPr>
          <w:rFonts w:hint="cs"/>
          <w:rtl/>
        </w:rPr>
        <w:t>יכו</w:t>
      </w:r>
      <w:bookmarkStart w:id="873" w:name="_ETM_Q1_4606996"/>
      <w:bookmarkEnd w:id="873"/>
      <w:r w:rsidR="00317C33">
        <w:rPr>
          <w:rFonts w:hint="cs"/>
          <w:rtl/>
        </w:rPr>
        <w:t>ל להיות מואשם בעבירה פלילית ויש כמובן את הכלים המינהליים,</w:t>
      </w:r>
      <w:r>
        <w:rPr>
          <w:rFonts w:hint="cs"/>
          <w:rtl/>
        </w:rPr>
        <w:t xml:space="preserve"> אבל כל הרציונל שאני הבנתי ממך, אדוני, להוריד את </w:t>
      </w:r>
      <w:r w:rsidR="00317C33">
        <w:rPr>
          <w:rFonts w:hint="cs"/>
          <w:rtl/>
        </w:rPr>
        <w:t xml:space="preserve">פסקה (5), הוא בדיוק </w:t>
      </w:r>
      <w:bookmarkStart w:id="874" w:name="_ETM_Q1_4615948"/>
      <w:bookmarkEnd w:id="874"/>
      <w:r w:rsidR="00317C33">
        <w:rPr>
          <w:rFonts w:hint="cs"/>
          <w:rtl/>
        </w:rPr>
        <w:t xml:space="preserve">לעניין הוודאות. </w:t>
      </w:r>
      <w:r>
        <w:rPr>
          <w:rFonts w:hint="cs"/>
          <w:rtl/>
        </w:rPr>
        <w:t xml:space="preserve">אם אדם לא </w:t>
      </w:r>
      <w:r w:rsidR="00317C33">
        <w:rPr>
          <w:rFonts w:hint="cs"/>
          <w:rtl/>
        </w:rPr>
        <w:t xml:space="preserve">ידע בכלל, או לא </w:t>
      </w:r>
      <w:r>
        <w:rPr>
          <w:rFonts w:hint="cs"/>
          <w:rtl/>
        </w:rPr>
        <w:t>יכול לדעת גם, שהצעצוע הוא</w:t>
      </w:r>
      <w:r w:rsidR="00317C33">
        <w:rPr>
          <w:rFonts w:hint="cs"/>
          <w:rtl/>
        </w:rPr>
        <w:t xml:space="preserve"> בשל טיבו או </w:t>
      </w:r>
      <w:bookmarkStart w:id="875" w:name="_ETM_Q1_4622591"/>
      <w:bookmarkEnd w:id="875"/>
      <w:r w:rsidR="00317C33">
        <w:rPr>
          <w:rFonts w:hint="cs"/>
          <w:rtl/>
        </w:rPr>
        <w:t>מהותו</w:t>
      </w:r>
      <w:r w:rsidR="005D5209">
        <w:rPr>
          <w:rFonts w:hint="cs"/>
          <w:rtl/>
        </w:rPr>
        <w:t>,</w:t>
      </w:r>
      <w:r w:rsidR="00317C33">
        <w:rPr>
          <w:rFonts w:hint="cs"/>
          <w:rtl/>
        </w:rPr>
        <w:t xml:space="preserve"> אז</w:t>
      </w:r>
      <w:r>
        <w:rPr>
          <w:rFonts w:hint="cs"/>
          <w:rtl/>
        </w:rPr>
        <w:t xml:space="preserve"> איך אפשר להאשים אותו בפלילים?</w:t>
      </w:r>
    </w:p>
    <w:p w:rsidR="00C274E1" w:rsidRDefault="00C274E1" w:rsidP="00C274E1">
      <w:pPr>
        <w:rPr>
          <w:rtl/>
        </w:rPr>
      </w:pPr>
    </w:p>
    <w:p w:rsidR="00C274E1" w:rsidRDefault="00C274E1" w:rsidP="00C274E1">
      <w:pPr>
        <w:pStyle w:val="af6"/>
        <w:keepNext/>
        <w:rPr>
          <w:rtl/>
        </w:rPr>
      </w:pPr>
      <w:bookmarkStart w:id="876" w:name="ET_yor_5305_187"/>
      <w:r w:rsidRPr="00C274E1">
        <w:rPr>
          <w:rStyle w:val="TagStyle"/>
          <w:rtl/>
        </w:rPr>
        <w:lastRenderedPageBreak/>
        <w:t xml:space="preserve"> &lt;&lt; יור &gt;&gt; </w:t>
      </w:r>
      <w:r>
        <w:rPr>
          <w:rtl/>
        </w:rPr>
        <w:t>היו"ר רועי פולקמן:</w:t>
      </w:r>
      <w:r w:rsidRPr="00C274E1">
        <w:rPr>
          <w:rStyle w:val="TagStyle"/>
          <w:rtl/>
        </w:rPr>
        <w:t xml:space="preserve"> &lt;&lt; יור &gt;&gt;</w:t>
      </w:r>
      <w:r>
        <w:rPr>
          <w:rtl/>
        </w:rPr>
        <w:t xml:space="preserve"> </w:t>
      </w:r>
      <w:bookmarkEnd w:id="876"/>
    </w:p>
    <w:p w:rsidR="00C274E1" w:rsidRDefault="00C274E1" w:rsidP="00C274E1">
      <w:pPr>
        <w:pStyle w:val="KeepWithNext"/>
        <w:rPr>
          <w:rtl/>
        </w:rPr>
      </w:pPr>
    </w:p>
    <w:p w:rsidR="00C274E1" w:rsidRDefault="00317C33" w:rsidP="00317C33">
      <w:pPr>
        <w:rPr>
          <w:rtl/>
        </w:rPr>
      </w:pPr>
      <w:r>
        <w:rPr>
          <w:rFonts w:hint="cs"/>
          <w:rtl/>
        </w:rPr>
        <w:t>אני ב</w:t>
      </w:r>
      <w:r w:rsidR="005D5209">
        <w:rPr>
          <w:rFonts w:hint="cs"/>
          <w:rtl/>
        </w:rPr>
        <w:t xml:space="preserve">גדול חושב שההסתברות להאשים אותו </w:t>
      </w:r>
      <w:r w:rsidR="005D5209">
        <w:rPr>
          <w:rtl/>
        </w:rPr>
        <w:t>–</w:t>
      </w:r>
      <w:r>
        <w:rPr>
          <w:rFonts w:hint="cs"/>
          <w:rtl/>
        </w:rPr>
        <w:t xml:space="preserve"> אני אמרתי</w:t>
      </w:r>
      <w:bookmarkStart w:id="877" w:name="_ETM_Q1_4628171"/>
      <w:bookmarkEnd w:id="877"/>
      <w:r w:rsidR="005D5209">
        <w:rPr>
          <w:rFonts w:hint="cs"/>
          <w:rtl/>
        </w:rPr>
        <w:t xml:space="preserve">, </w:t>
      </w:r>
      <w:r w:rsidR="00C274E1">
        <w:rPr>
          <w:rFonts w:hint="cs"/>
          <w:rtl/>
        </w:rPr>
        <w:t xml:space="preserve">יש כאן מרכיב שלא רציתי שכל </w:t>
      </w:r>
      <w:r>
        <w:rPr>
          <w:rFonts w:hint="cs"/>
          <w:rtl/>
        </w:rPr>
        <w:t xml:space="preserve">פקח יחליט על דעת עצמו מהו צעצוע מסוכן ויוריד </w:t>
      </w:r>
      <w:bookmarkStart w:id="878" w:name="_ETM_Q1_4635004"/>
      <w:bookmarkEnd w:id="878"/>
      <w:r>
        <w:rPr>
          <w:rFonts w:hint="cs"/>
          <w:rtl/>
        </w:rPr>
        <w:t>סחורות</w:t>
      </w:r>
      <w:r w:rsidR="00F909BD">
        <w:rPr>
          <w:rFonts w:hint="cs"/>
          <w:rtl/>
        </w:rPr>
        <w:t>,</w:t>
      </w:r>
      <w:r>
        <w:rPr>
          <w:rFonts w:hint="cs"/>
          <w:rtl/>
        </w:rPr>
        <w:t xml:space="preserve"> </w:t>
      </w:r>
      <w:r w:rsidR="00C274E1">
        <w:rPr>
          <w:rFonts w:hint="cs"/>
          <w:rtl/>
        </w:rPr>
        <w:t xml:space="preserve">לכן הוצאנו את זה מסעיף ההגדרה הראשי ועברנו לנוהל הזה. לגבי ההרתעה, </w:t>
      </w:r>
      <w:r>
        <w:rPr>
          <w:rFonts w:hint="cs"/>
          <w:rtl/>
        </w:rPr>
        <w:t xml:space="preserve">אני בגדול חי בשלום כי אני אומר </w:t>
      </w:r>
      <w:bookmarkStart w:id="879" w:name="_ETM_Q1_4642944"/>
      <w:bookmarkEnd w:id="879"/>
      <w:r>
        <w:rPr>
          <w:rFonts w:hint="cs"/>
          <w:rtl/>
        </w:rPr>
        <w:t xml:space="preserve">שיש כאן מנגנון שבו אתה אומר: תשמע, הבאת צעצוע שבאופן </w:t>
      </w:r>
      <w:bookmarkStart w:id="880" w:name="_ETM_Q1_4646631"/>
      <w:bookmarkEnd w:id="880"/>
      <w:r w:rsidR="00C274E1">
        <w:rPr>
          <w:rFonts w:hint="cs"/>
          <w:rtl/>
        </w:rPr>
        <w:t xml:space="preserve">מובהק </w:t>
      </w:r>
      <w:r>
        <w:rPr>
          <w:rFonts w:hint="cs"/>
          <w:rtl/>
        </w:rPr>
        <w:t>אתה יודע ש</w:t>
      </w:r>
      <w:r w:rsidR="00C274E1">
        <w:rPr>
          <w:rFonts w:hint="cs"/>
          <w:rtl/>
        </w:rPr>
        <w:t>יש בו סכנה</w:t>
      </w:r>
      <w:r>
        <w:rPr>
          <w:rFonts w:hint="cs"/>
          <w:rtl/>
        </w:rPr>
        <w:t xml:space="preserve"> - - -</w:t>
      </w:r>
    </w:p>
    <w:p w:rsidR="00C274E1" w:rsidRDefault="00C274E1" w:rsidP="00C274E1">
      <w:pPr>
        <w:rPr>
          <w:rtl/>
        </w:rPr>
      </w:pPr>
    </w:p>
    <w:p w:rsidR="00C274E1" w:rsidRDefault="00C274E1" w:rsidP="00C274E1">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C274E1" w:rsidRDefault="00C274E1" w:rsidP="00C274E1">
      <w:pPr>
        <w:rPr>
          <w:rtl/>
        </w:rPr>
      </w:pPr>
    </w:p>
    <w:p w:rsidR="00C274E1" w:rsidRDefault="00C274E1" w:rsidP="00317C33">
      <w:pPr>
        <w:rPr>
          <w:rtl/>
        </w:rPr>
      </w:pPr>
      <w:r>
        <w:rPr>
          <w:rFonts w:hint="cs"/>
          <w:rtl/>
        </w:rPr>
        <w:t>אם כך, אז אפשר להחזיר את פסקה (5)</w:t>
      </w:r>
      <w:r w:rsidR="00317C33">
        <w:rPr>
          <w:rFonts w:hint="cs"/>
          <w:rtl/>
        </w:rPr>
        <w:t xml:space="preserve"> כי זה </w:t>
      </w:r>
      <w:bookmarkStart w:id="881" w:name="_ETM_Q1_4654643"/>
      <w:bookmarkEnd w:id="881"/>
      <w:r w:rsidR="00317C33">
        <w:rPr>
          <w:rFonts w:hint="cs"/>
          <w:rtl/>
        </w:rPr>
        <w:t>אותו דבר</w:t>
      </w:r>
      <w:r>
        <w:rPr>
          <w:rFonts w:hint="cs"/>
          <w:rtl/>
        </w:rPr>
        <w:t>, אנחנו מסתכלים על אותה נקודה.</w:t>
      </w:r>
    </w:p>
    <w:p w:rsidR="00C274E1" w:rsidRDefault="00C274E1" w:rsidP="00C274E1">
      <w:pPr>
        <w:rPr>
          <w:rtl/>
        </w:rPr>
      </w:pPr>
    </w:p>
    <w:p w:rsidR="00C274E1" w:rsidRDefault="00C274E1" w:rsidP="00C274E1">
      <w:pPr>
        <w:pStyle w:val="af6"/>
        <w:keepNext/>
        <w:rPr>
          <w:rtl/>
        </w:rPr>
      </w:pPr>
      <w:bookmarkStart w:id="882" w:name="ET_yor_5305_188"/>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882"/>
    </w:p>
    <w:p w:rsidR="00C274E1" w:rsidRDefault="00C274E1" w:rsidP="00C274E1">
      <w:pPr>
        <w:pStyle w:val="KeepWithNext"/>
        <w:rPr>
          <w:rtl/>
        </w:rPr>
      </w:pPr>
    </w:p>
    <w:p w:rsidR="00C274E1" w:rsidRDefault="00317C33" w:rsidP="00317C33">
      <w:pPr>
        <w:rPr>
          <w:rtl/>
        </w:rPr>
      </w:pPr>
      <w:r>
        <w:rPr>
          <w:rFonts w:hint="cs"/>
          <w:rtl/>
        </w:rPr>
        <w:t xml:space="preserve">לא, זה מאפשר לך להחרים מוצרים באופן בלתי מוגבל, </w:t>
      </w:r>
      <w:bookmarkStart w:id="883" w:name="_ETM_Q1_4658098"/>
      <w:bookmarkEnd w:id="883"/>
      <w:r>
        <w:rPr>
          <w:rFonts w:hint="cs"/>
          <w:rtl/>
        </w:rPr>
        <w:t>שאת זה רצינו למנוע.</w:t>
      </w:r>
      <w:r w:rsidR="00C274E1">
        <w:rPr>
          <w:rFonts w:hint="cs"/>
          <w:rtl/>
        </w:rPr>
        <w:t xml:space="preserve"> המרכיב </w:t>
      </w:r>
      <w:r>
        <w:rPr>
          <w:rFonts w:hint="cs"/>
          <w:rtl/>
        </w:rPr>
        <w:t xml:space="preserve">שהם אומרים הוא: תן לי </w:t>
      </w:r>
      <w:bookmarkStart w:id="884" w:name="_ETM_Q1_4660833"/>
      <w:bookmarkEnd w:id="884"/>
      <w:r>
        <w:rPr>
          <w:rFonts w:hint="cs"/>
          <w:rtl/>
        </w:rPr>
        <w:t xml:space="preserve">הרתעה </w:t>
      </w:r>
      <w:r w:rsidR="00C274E1">
        <w:rPr>
          <w:rFonts w:hint="cs"/>
          <w:rtl/>
        </w:rPr>
        <w:t>במקומות מובה</w:t>
      </w:r>
      <w:r>
        <w:rPr>
          <w:rFonts w:hint="cs"/>
          <w:rtl/>
        </w:rPr>
        <w:t>קים, במקום נורא מובהק, שבן אדם מ</w:t>
      </w:r>
      <w:r w:rsidR="00C274E1">
        <w:rPr>
          <w:rFonts w:hint="cs"/>
          <w:rtl/>
        </w:rPr>
        <w:t xml:space="preserve">ביא צעצוע </w:t>
      </w:r>
      <w:r>
        <w:rPr>
          <w:rFonts w:hint="cs"/>
          <w:rtl/>
        </w:rPr>
        <w:t xml:space="preserve">שיש בו </w:t>
      </w:r>
      <w:r w:rsidR="00C274E1">
        <w:rPr>
          <w:rFonts w:hint="cs"/>
          <w:rtl/>
        </w:rPr>
        <w:t>חומר</w:t>
      </w:r>
      <w:r>
        <w:rPr>
          <w:rFonts w:hint="cs"/>
          <w:rtl/>
        </w:rPr>
        <w:t>ים</w:t>
      </w:r>
      <w:r w:rsidR="00C274E1">
        <w:rPr>
          <w:rFonts w:hint="cs"/>
          <w:rtl/>
        </w:rPr>
        <w:t xml:space="preserve"> כימי</w:t>
      </w:r>
      <w:r>
        <w:rPr>
          <w:rFonts w:hint="cs"/>
          <w:rtl/>
        </w:rPr>
        <w:t xml:space="preserve">ים מסוכנים </w:t>
      </w:r>
      <w:bookmarkStart w:id="885" w:name="_ETM_Q1_4674505"/>
      <w:bookmarkEnd w:id="885"/>
      <w:r>
        <w:rPr>
          <w:rFonts w:hint="cs"/>
          <w:rtl/>
        </w:rPr>
        <w:t>או כל מיני דברים מאוד-מאוד מובהקים, הם יוכלו להגיד</w:t>
      </w:r>
      <w:r w:rsidR="00C274E1">
        <w:rPr>
          <w:rFonts w:hint="cs"/>
          <w:rtl/>
        </w:rPr>
        <w:t xml:space="preserve"> </w:t>
      </w:r>
      <w:r>
        <w:rPr>
          <w:rFonts w:hint="cs"/>
          <w:rtl/>
        </w:rPr>
        <w:t>שיש אלמנט של הרתעה.</w:t>
      </w:r>
    </w:p>
    <w:p w:rsidR="00C274E1" w:rsidRDefault="00C274E1" w:rsidP="00C274E1">
      <w:pPr>
        <w:rPr>
          <w:rtl/>
        </w:rPr>
      </w:pPr>
    </w:p>
    <w:sdt>
      <w:sdtPr>
        <w:rPr>
          <w:rFonts w:hint="cs"/>
          <w:rtl/>
        </w:rPr>
        <w:alias w:val="דובר"/>
        <w:tag w:val="&lt;ID&gt;0&lt;/ID&gt;&lt;Name&gt;איתי עצמון&lt;/Name&gt;&lt;Data&gt;איתי עצמון&lt;/Data&gt;&lt;Shortcut&gt;איעצ&lt;/Shortcut&gt;&lt;MemberID&gt;&lt;/MemberID&gt;"/>
        <w:id w:val="-308857276"/>
        <w:placeholder>
          <w:docPart w:val="DefaultPlaceholder_-1854013440"/>
        </w:placeholder>
      </w:sdtPr>
      <w:sdtContent>
        <w:p w:rsidR="00317C33" w:rsidRDefault="00317C33" w:rsidP="00317C33">
          <w:pPr>
            <w:pStyle w:val="a4"/>
            <w:keepNext/>
            <w:rPr>
              <w:rtl/>
            </w:rPr>
          </w:pPr>
          <w:r>
            <w:rPr>
              <w:rFonts w:hint="cs"/>
              <w:rtl/>
            </w:rPr>
            <w:t>א</w:t>
          </w:r>
          <w:r w:rsidRPr="00317C33">
            <w:rPr>
              <w:rStyle w:val="afd"/>
              <w:color w:val="000000"/>
              <w:rtl/>
            </w:rPr>
            <w:t>איתי עצמון:</w:t>
          </w:r>
        </w:p>
      </w:sdtContent>
    </w:sdt>
    <w:p w:rsidR="00317C33" w:rsidRDefault="00317C33" w:rsidP="00317C33">
      <w:pPr>
        <w:pStyle w:val="KeepWithNext"/>
        <w:rPr>
          <w:color w:val="000000"/>
          <w:rtl/>
        </w:rPr>
      </w:pPr>
    </w:p>
    <w:p w:rsidR="00317C33" w:rsidRDefault="00317C33" w:rsidP="00317C33">
      <w:pPr>
        <w:rPr>
          <w:rtl/>
        </w:rPr>
      </w:pPr>
      <w:r>
        <w:rPr>
          <w:rFonts w:hint="cs"/>
          <w:rtl/>
        </w:rPr>
        <w:t>אבל או שזה אסור או שלא.</w:t>
      </w:r>
    </w:p>
    <w:p w:rsidR="00317C33" w:rsidRPr="00317C33" w:rsidRDefault="00317C33" w:rsidP="00317C33">
      <w:pPr>
        <w:rPr>
          <w:rtl/>
        </w:rPr>
      </w:pPr>
      <w:bookmarkStart w:id="886" w:name="_ETM_Q1_4678204"/>
      <w:bookmarkStart w:id="887" w:name="_ETM_Q1_4678391"/>
      <w:bookmarkEnd w:id="886"/>
      <w:bookmarkEnd w:id="887"/>
    </w:p>
    <w:p w:rsidR="00C274E1" w:rsidRDefault="00C274E1" w:rsidP="00C274E1">
      <w:pPr>
        <w:pStyle w:val="af9"/>
        <w:keepNext/>
        <w:rPr>
          <w:rtl/>
        </w:rPr>
      </w:pPr>
      <w:bookmarkStart w:id="888" w:name="ET_guest_825310_189"/>
      <w:r w:rsidRPr="00C274E1">
        <w:rPr>
          <w:rStyle w:val="TagStyle"/>
          <w:rtl/>
        </w:rPr>
        <w:t xml:space="preserve"> &lt;&lt; אורח &gt;&gt; </w:t>
      </w:r>
      <w:r>
        <w:rPr>
          <w:rtl/>
        </w:rPr>
        <w:t>גלית יעקובוב:</w:t>
      </w:r>
      <w:r w:rsidRPr="00C274E1">
        <w:rPr>
          <w:rStyle w:val="TagStyle"/>
          <w:rtl/>
        </w:rPr>
        <w:t xml:space="preserve"> &lt;&lt; אורח &gt;&gt;</w:t>
      </w:r>
      <w:r>
        <w:rPr>
          <w:rtl/>
        </w:rPr>
        <w:t xml:space="preserve"> </w:t>
      </w:r>
      <w:bookmarkEnd w:id="888"/>
    </w:p>
    <w:p w:rsidR="00C274E1" w:rsidRDefault="00C274E1" w:rsidP="00C274E1">
      <w:pPr>
        <w:pStyle w:val="KeepWithNext"/>
        <w:rPr>
          <w:rtl/>
        </w:rPr>
      </w:pPr>
    </w:p>
    <w:p w:rsidR="00C274E1" w:rsidRDefault="00C274E1" w:rsidP="00317C33">
      <w:pPr>
        <w:rPr>
          <w:rtl/>
        </w:rPr>
      </w:pPr>
      <w:r>
        <w:rPr>
          <w:rFonts w:hint="cs"/>
          <w:rtl/>
        </w:rPr>
        <w:t xml:space="preserve">אז אפשר </w:t>
      </w:r>
      <w:r w:rsidR="00317C33">
        <w:rPr>
          <w:rFonts w:hint="cs"/>
          <w:rtl/>
        </w:rPr>
        <w:t xml:space="preserve">להחזיר את זה אולי לסעיף </w:t>
      </w:r>
      <w:bookmarkStart w:id="889" w:name="_ETM_Q1_4682427"/>
      <w:bookmarkEnd w:id="889"/>
      <w:r w:rsidR="00317C33">
        <w:rPr>
          <w:rFonts w:hint="cs"/>
          <w:rtl/>
        </w:rPr>
        <w:t xml:space="preserve">ההגדרה </w:t>
      </w:r>
      <w:r w:rsidR="00F909BD">
        <w:rPr>
          <w:rFonts w:hint="cs"/>
          <w:rtl/>
        </w:rPr>
        <w:t>ו</w:t>
      </w:r>
      <w:r>
        <w:rPr>
          <w:rFonts w:hint="cs"/>
          <w:rtl/>
        </w:rPr>
        <w:t>להוסיף</w:t>
      </w:r>
      <w:r w:rsidR="00317C33">
        <w:rPr>
          <w:rFonts w:hint="cs"/>
          <w:rtl/>
        </w:rPr>
        <w:t xml:space="preserve">: "ובלבד שהוועדה הכריזה על הצעצוע הזה כצעצוע מסוכן </w:t>
      </w:r>
      <w:bookmarkStart w:id="890" w:name="_ETM_Q1_4687592"/>
      <w:bookmarkEnd w:id="890"/>
      <w:r>
        <w:rPr>
          <w:rFonts w:hint="cs"/>
          <w:rtl/>
        </w:rPr>
        <w:t>בתקופת זמן שלא עלתה על</w:t>
      </w:r>
      <w:r w:rsidR="00317C33">
        <w:rPr>
          <w:rFonts w:hint="cs"/>
          <w:rtl/>
        </w:rPr>
        <w:t>", זאת אומרת שזו לא תהיה סמכות מפקח</w:t>
      </w:r>
      <w:r>
        <w:rPr>
          <w:rFonts w:hint="cs"/>
          <w:rtl/>
        </w:rPr>
        <w:t xml:space="preserve">. </w:t>
      </w:r>
    </w:p>
    <w:p w:rsidR="00C274E1" w:rsidRDefault="00C274E1" w:rsidP="00C274E1">
      <w:pPr>
        <w:rPr>
          <w:rtl/>
        </w:rPr>
      </w:pPr>
    </w:p>
    <w:bookmarkStart w:id="891" w:name="_ETM_Q1_4689753" w:displacedByCustomXml="next"/>
    <w:bookmarkEnd w:id="891" w:displacedByCustomXml="next"/>
    <w:bookmarkStart w:id="892" w:name="_ETM_Q1_4689567" w:displacedByCustomXml="next"/>
    <w:bookmarkEnd w:id="892" w:displacedByCustomXml="next"/>
    <w:sdt>
      <w:sdtPr>
        <w:rPr>
          <w:rtl/>
        </w:rPr>
        <w:alias w:val="יור"/>
        <w:tag w:val="&lt;ID&gt;5305&lt;/ID&gt;&lt;Name&gt;רועי פולקמן - יו&quot;רַ&lt;/Name&gt;&lt;Data&gt;רועי פולקמן&lt;/Data&gt;&lt;Shortcut&gt;רופו&lt;/Shortcut&gt;"/>
        <w:id w:val="452759314"/>
        <w:placeholder>
          <w:docPart w:val="DefaultPlaceholder_-1854013440"/>
        </w:placeholder>
      </w:sdtPr>
      <w:sdtContent>
        <w:p w:rsidR="00317C33" w:rsidRDefault="00317C33" w:rsidP="00317C33">
          <w:pPr>
            <w:pStyle w:val="af6"/>
            <w:keepNext/>
            <w:rPr>
              <w:rtl/>
            </w:rPr>
          </w:pPr>
          <w:r w:rsidRPr="00317C33">
            <w:rPr>
              <w:color w:val="000000"/>
              <w:rtl/>
            </w:rPr>
            <w:t xml:space="preserve">היו"ר </w:t>
          </w:r>
          <w:r w:rsidRPr="00317C33">
            <w:rPr>
              <w:rStyle w:val="afd"/>
              <w:color w:val="000000"/>
              <w:rtl/>
            </w:rPr>
            <w:t>רועי פולקמן:</w:t>
          </w:r>
        </w:p>
      </w:sdtContent>
    </w:sdt>
    <w:p w:rsidR="00317C33" w:rsidRDefault="00317C33" w:rsidP="00317C33">
      <w:pPr>
        <w:pStyle w:val="KeepWithNext"/>
        <w:rPr>
          <w:rtl/>
        </w:rPr>
      </w:pPr>
    </w:p>
    <w:p w:rsidR="00317C33" w:rsidRDefault="00317C33" w:rsidP="00317C33">
      <w:pPr>
        <w:rPr>
          <w:rtl/>
        </w:rPr>
      </w:pPr>
      <w:r>
        <w:rPr>
          <w:rFonts w:hint="cs"/>
          <w:rtl/>
        </w:rPr>
        <w:t>א</w:t>
      </w:r>
      <w:bookmarkStart w:id="893" w:name="_ETM_Q1_4691548"/>
      <w:bookmarkEnd w:id="893"/>
      <w:r>
        <w:rPr>
          <w:rFonts w:hint="cs"/>
          <w:rtl/>
        </w:rPr>
        <w:t>ני יכול לחיות גם עם זה.</w:t>
      </w:r>
    </w:p>
    <w:p w:rsidR="00317C33" w:rsidRPr="00317C33" w:rsidRDefault="00317C33" w:rsidP="00317C33">
      <w:pPr>
        <w:rPr>
          <w:rtl/>
        </w:rPr>
      </w:pPr>
      <w:bookmarkStart w:id="894" w:name="_ETM_Q1_4687328"/>
      <w:bookmarkStart w:id="895" w:name="_ETM_Q1_4687414"/>
      <w:bookmarkEnd w:id="894"/>
      <w:bookmarkEnd w:id="895"/>
    </w:p>
    <w:p w:rsidR="00C274E1" w:rsidRDefault="00C274E1" w:rsidP="00C274E1">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C274E1" w:rsidRDefault="00C274E1" w:rsidP="00C274E1">
      <w:pPr>
        <w:rPr>
          <w:rtl/>
        </w:rPr>
      </w:pPr>
    </w:p>
    <w:p w:rsidR="00C274E1" w:rsidRDefault="00317C33" w:rsidP="00C274E1">
      <w:pPr>
        <w:rPr>
          <w:rtl/>
        </w:rPr>
      </w:pPr>
      <w:r>
        <w:rPr>
          <w:rFonts w:hint="cs"/>
          <w:rtl/>
        </w:rPr>
        <w:t xml:space="preserve">מכיוון שאני מבין שאנחנו לא נסיים היום אני </w:t>
      </w:r>
      <w:r w:rsidR="00C274E1">
        <w:rPr>
          <w:rFonts w:hint="cs"/>
          <w:rtl/>
        </w:rPr>
        <w:t>צריך לבדוק</w:t>
      </w:r>
      <w:r w:rsidR="00F909BD">
        <w:rPr>
          <w:rFonts w:hint="cs"/>
          <w:rtl/>
        </w:rPr>
        <w:t xml:space="preserve"> את הנקודה הזאת.</w:t>
      </w:r>
      <w:r>
        <w:rPr>
          <w:rFonts w:hint="cs"/>
          <w:rtl/>
        </w:rPr>
        <w:t xml:space="preserve"> אני לא בטוח לגבי זה.</w:t>
      </w:r>
    </w:p>
    <w:p w:rsidR="00C274E1" w:rsidRDefault="00C274E1" w:rsidP="00C274E1">
      <w:pPr>
        <w:rPr>
          <w:rtl/>
        </w:rPr>
      </w:pPr>
    </w:p>
    <w:p w:rsidR="00C274E1" w:rsidRDefault="00C274E1" w:rsidP="00C274E1">
      <w:pPr>
        <w:pStyle w:val="af9"/>
        <w:keepNext/>
        <w:rPr>
          <w:rtl/>
        </w:rPr>
      </w:pPr>
      <w:bookmarkStart w:id="896" w:name="ET_guest_758809_190"/>
      <w:r w:rsidRPr="00C274E1">
        <w:rPr>
          <w:rStyle w:val="TagStyle"/>
          <w:rtl/>
        </w:rPr>
        <w:t xml:space="preserve"> &lt;&lt; אורח &gt;&gt; </w:t>
      </w:r>
      <w:r>
        <w:rPr>
          <w:rtl/>
        </w:rPr>
        <w:t>אורן כץ:</w:t>
      </w:r>
      <w:r w:rsidRPr="00C274E1">
        <w:rPr>
          <w:rStyle w:val="TagStyle"/>
          <w:rtl/>
        </w:rPr>
        <w:t xml:space="preserve"> &lt;&lt; אורח &gt;&gt;</w:t>
      </w:r>
      <w:r>
        <w:rPr>
          <w:rtl/>
        </w:rPr>
        <w:t xml:space="preserve"> </w:t>
      </w:r>
      <w:bookmarkEnd w:id="896"/>
    </w:p>
    <w:p w:rsidR="00C274E1" w:rsidRDefault="00C274E1" w:rsidP="00C274E1">
      <w:pPr>
        <w:ind w:firstLine="0"/>
        <w:rPr>
          <w:rtl/>
        </w:rPr>
      </w:pPr>
    </w:p>
    <w:p w:rsidR="00C274E1" w:rsidRDefault="00317C33" w:rsidP="00C274E1">
      <w:pPr>
        <w:rPr>
          <w:rtl/>
        </w:rPr>
      </w:pPr>
      <w:r>
        <w:rPr>
          <w:rFonts w:hint="cs"/>
          <w:rtl/>
        </w:rPr>
        <w:t xml:space="preserve">אבל זה עדיין בדיעבד. אתה אומר שמי </w:t>
      </w:r>
      <w:bookmarkStart w:id="897" w:name="_ETM_Q1_4686715"/>
      <w:bookmarkEnd w:id="897"/>
      <w:r>
        <w:rPr>
          <w:rFonts w:hint="cs"/>
          <w:rtl/>
        </w:rPr>
        <w:t xml:space="preserve">שמחזיק צעצוע מסוכן, שרק </w:t>
      </w:r>
      <w:bookmarkStart w:id="898" w:name="_ETM_Q1_4683471"/>
      <w:bookmarkEnd w:id="898"/>
      <w:r>
        <w:rPr>
          <w:rFonts w:hint="cs"/>
          <w:rtl/>
        </w:rPr>
        <w:t xml:space="preserve">יוכרז בעתיד כצעצוע מסוכן, </w:t>
      </w:r>
      <w:r w:rsidR="00F909BD">
        <w:rPr>
          <w:rFonts w:hint="cs"/>
          <w:rtl/>
        </w:rPr>
        <w:t>כבר עובר ע</w:t>
      </w:r>
      <w:r w:rsidR="00C274E1">
        <w:rPr>
          <w:rFonts w:hint="cs"/>
          <w:rtl/>
        </w:rPr>
        <w:t>בירה עכשיו.</w:t>
      </w:r>
    </w:p>
    <w:p w:rsidR="00C274E1" w:rsidRDefault="00C274E1" w:rsidP="00C274E1">
      <w:pPr>
        <w:rPr>
          <w:rtl/>
        </w:rPr>
      </w:pPr>
    </w:p>
    <w:p w:rsidR="00C274E1" w:rsidRDefault="00C274E1" w:rsidP="00C274E1">
      <w:pPr>
        <w:pStyle w:val="af9"/>
        <w:keepNext/>
        <w:rPr>
          <w:rtl/>
        </w:rPr>
      </w:pPr>
      <w:bookmarkStart w:id="899" w:name="ET_guest_825310_191"/>
      <w:r w:rsidRPr="00C274E1">
        <w:rPr>
          <w:rStyle w:val="TagStyle"/>
          <w:rtl/>
        </w:rPr>
        <w:t xml:space="preserve"> &lt;&lt; אורח &gt;&gt; </w:t>
      </w:r>
      <w:r>
        <w:rPr>
          <w:rtl/>
        </w:rPr>
        <w:t>גלית יעקובוב:</w:t>
      </w:r>
      <w:r w:rsidRPr="00C274E1">
        <w:rPr>
          <w:rStyle w:val="TagStyle"/>
          <w:rtl/>
        </w:rPr>
        <w:t xml:space="preserve"> &lt;&lt; אורח &gt;&gt;</w:t>
      </w:r>
      <w:r>
        <w:rPr>
          <w:rtl/>
        </w:rPr>
        <w:t xml:space="preserve"> </w:t>
      </w:r>
      <w:bookmarkEnd w:id="899"/>
    </w:p>
    <w:p w:rsidR="00C274E1" w:rsidRDefault="00C274E1" w:rsidP="00C274E1">
      <w:pPr>
        <w:pStyle w:val="KeepWithNext"/>
        <w:rPr>
          <w:rtl/>
        </w:rPr>
      </w:pPr>
    </w:p>
    <w:p w:rsidR="00C274E1" w:rsidRDefault="00317C33" w:rsidP="00C274E1">
      <w:pPr>
        <w:rPr>
          <w:rtl/>
        </w:rPr>
      </w:pPr>
      <w:r>
        <w:rPr>
          <w:rFonts w:hint="cs"/>
          <w:rtl/>
        </w:rPr>
        <w:t>נכון.</w:t>
      </w:r>
    </w:p>
    <w:p w:rsidR="00C274E1" w:rsidRDefault="00C274E1" w:rsidP="00C274E1">
      <w:pPr>
        <w:rPr>
          <w:rtl/>
        </w:rPr>
      </w:pPr>
    </w:p>
    <w:bookmarkStart w:id="900" w:name="_ETM_Q1_4700258" w:displacedByCustomXml="next"/>
    <w:bookmarkEnd w:id="900" w:displacedByCustomXml="next"/>
    <w:bookmarkStart w:id="901" w:name="_ETM_Q1_4699431" w:displacedByCustomXml="next"/>
    <w:bookmarkEnd w:id="901" w:displacedByCustomXml="next"/>
    <w:bookmarkStart w:id="902" w:name="_ETM_Q1_4699344" w:displacedByCustomXml="next"/>
    <w:bookmarkEnd w:id="902" w:displacedByCustomXml="next"/>
    <w:sdt>
      <w:sdtPr>
        <w:rPr>
          <w:rFonts w:hint="cs"/>
          <w:rtl/>
        </w:rPr>
        <w:alias w:val="דובר"/>
        <w:tag w:val="&lt;ID&gt;0&lt;/ID&gt;&lt;Name&gt;איתי עצמון&lt;/Name&gt;&lt;Data&gt;איתי עצמון&lt;/Data&gt;&lt;Shortcut&gt;איעצ&lt;/Shortcut&gt;&lt;MemberID&gt;&lt;/MemberID&gt;"/>
        <w:id w:val="-99331576"/>
        <w:placeholder>
          <w:docPart w:val="DefaultPlaceholder_-1854013440"/>
        </w:placeholder>
      </w:sdtPr>
      <w:sdtContent>
        <w:p w:rsidR="00317C33" w:rsidRDefault="00317C33" w:rsidP="00317C33">
          <w:pPr>
            <w:pStyle w:val="a4"/>
            <w:keepNext/>
            <w:rPr>
              <w:rtl/>
            </w:rPr>
          </w:pPr>
          <w:r w:rsidRPr="00317C33">
            <w:rPr>
              <w:rStyle w:val="afd"/>
              <w:color w:val="000000"/>
              <w:rtl/>
            </w:rPr>
            <w:t>איתי עצמון:</w:t>
          </w:r>
        </w:p>
      </w:sdtContent>
    </w:sdt>
    <w:p w:rsidR="00317C33" w:rsidRDefault="00317C33" w:rsidP="00317C33">
      <w:pPr>
        <w:pStyle w:val="KeepWithNext"/>
        <w:rPr>
          <w:color w:val="000000"/>
          <w:rtl/>
        </w:rPr>
      </w:pPr>
    </w:p>
    <w:p w:rsidR="00317C33" w:rsidRDefault="00317C33" w:rsidP="00317C33">
      <w:pPr>
        <w:rPr>
          <w:rtl/>
        </w:rPr>
      </w:pPr>
      <w:bookmarkStart w:id="903" w:name="_ETM_Q1_4701697"/>
      <w:bookmarkEnd w:id="903"/>
      <w:r>
        <w:rPr>
          <w:rFonts w:hint="cs"/>
          <w:rtl/>
        </w:rPr>
        <w:t>אי אפשר.</w:t>
      </w:r>
    </w:p>
    <w:p w:rsidR="00317C33" w:rsidRDefault="00317C33" w:rsidP="00317C33">
      <w:pPr>
        <w:rPr>
          <w:rtl/>
        </w:rPr>
      </w:pPr>
      <w:bookmarkStart w:id="904" w:name="_ETM_Q1_4697577"/>
      <w:bookmarkStart w:id="905" w:name="_ETM_Q1_4697720"/>
      <w:bookmarkEnd w:id="904"/>
      <w:bookmarkEnd w:id="905"/>
    </w:p>
    <w:bookmarkStart w:id="906" w:name="_ETM_Q1_4705575" w:displacedByCustomXml="next"/>
    <w:bookmarkEnd w:id="906" w:displacedByCustomXml="next"/>
    <w:bookmarkStart w:id="907" w:name="_ETM_Q1_4704870" w:displacedByCustomXml="next"/>
    <w:bookmarkEnd w:id="907"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130243074"/>
        <w:placeholder>
          <w:docPart w:val="DefaultPlaceholder_-1854013440"/>
        </w:placeholder>
      </w:sdtPr>
      <w:sdtContent>
        <w:p w:rsidR="00317C33" w:rsidRDefault="00317C33" w:rsidP="00317C33">
          <w:pPr>
            <w:pStyle w:val="af9"/>
            <w:keepNext/>
            <w:rPr>
              <w:rtl/>
            </w:rPr>
          </w:pPr>
          <w:r w:rsidRPr="00317C33">
            <w:rPr>
              <w:rStyle w:val="afd"/>
              <w:color w:val="000000"/>
              <w:rtl/>
            </w:rPr>
            <w:t>גלית יעקובוב:</w:t>
          </w:r>
        </w:p>
      </w:sdtContent>
    </w:sdt>
    <w:p w:rsidR="00317C33" w:rsidRDefault="00317C33" w:rsidP="00317C33">
      <w:pPr>
        <w:pStyle w:val="KeepWithNext"/>
        <w:rPr>
          <w:rtl/>
        </w:rPr>
      </w:pPr>
    </w:p>
    <w:p w:rsidR="00317C33" w:rsidRDefault="00317C33" w:rsidP="00317C33">
      <w:pPr>
        <w:rPr>
          <w:rtl/>
        </w:rPr>
      </w:pPr>
      <w:bookmarkStart w:id="908" w:name="_ETM_Q1_4706975"/>
      <w:bookmarkEnd w:id="908"/>
      <w:r>
        <w:rPr>
          <w:rFonts w:hint="cs"/>
          <w:rtl/>
        </w:rPr>
        <w:t xml:space="preserve">אתה צריך לדעת </w:t>
      </w:r>
      <w:bookmarkStart w:id="909" w:name="_ETM_Q1_4704873"/>
      <w:bookmarkEnd w:id="909"/>
      <w:r>
        <w:rPr>
          <w:rFonts w:hint="cs"/>
          <w:rtl/>
        </w:rPr>
        <w:t>מראש שזה משהו שעלול לגרום לחבלה חמורה</w:t>
      </w:r>
      <w:r w:rsidR="00F909BD">
        <w:rPr>
          <w:rFonts w:hint="cs"/>
          <w:rtl/>
        </w:rPr>
        <w:t>,</w:t>
      </w:r>
      <w:r>
        <w:rPr>
          <w:rFonts w:hint="cs"/>
          <w:rtl/>
        </w:rPr>
        <w:t xml:space="preserve"> אבל אני </w:t>
      </w:r>
      <w:bookmarkStart w:id="910" w:name="_ETM_Q1_4704908"/>
      <w:bookmarkEnd w:id="910"/>
      <w:r>
        <w:rPr>
          <w:rFonts w:hint="cs"/>
          <w:rtl/>
        </w:rPr>
        <w:t xml:space="preserve">לא רוצה שמי שיהיה מולך יהיה רק הפקח אלא </w:t>
      </w:r>
      <w:r w:rsidR="00F909BD">
        <w:rPr>
          <w:rFonts w:hint="cs"/>
          <w:rtl/>
        </w:rPr>
        <w:t>ש</w:t>
      </w:r>
      <w:r>
        <w:rPr>
          <w:rFonts w:hint="cs"/>
          <w:rtl/>
        </w:rPr>
        <w:t xml:space="preserve">הוועדה </w:t>
      </w:r>
      <w:bookmarkStart w:id="911" w:name="_ETM_Q1_4707028"/>
      <w:bookmarkEnd w:id="911"/>
      <w:r>
        <w:rPr>
          <w:rFonts w:hint="cs"/>
          <w:rtl/>
        </w:rPr>
        <w:t>תבדוק שזה אכן כך ותראה.</w:t>
      </w:r>
    </w:p>
    <w:p w:rsidR="00317C33" w:rsidRPr="00317C33" w:rsidRDefault="00317C33" w:rsidP="00317C33">
      <w:pPr>
        <w:rPr>
          <w:rtl/>
        </w:rPr>
      </w:pPr>
      <w:bookmarkStart w:id="912" w:name="_ETM_Q1_4708220"/>
      <w:bookmarkStart w:id="913" w:name="_ETM_Q1_4708380"/>
      <w:bookmarkEnd w:id="912"/>
      <w:bookmarkEnd w:id="913"/>
    </w:p>
    <w:p w:rsidR="00C274E1" w:rsidRDefault="00C274E1" w:rsidP="00C274E1">
      <w:pPr>
        <w:pStyle w:val="af6"/>
        <w:keepNext/>
        <w:rPr>
          <w:rtl/>
        </w:rPr>
      </w:pPr>
      <w:bookmarkStart w:id="914" w:name="ET_yor_5305_192"/>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914"/>
    </w:p>
    <w:p w:rsidR="00C274E1" w:rsidRDefault="00C274E1" w:rsidP="00C274E1">
      <w:pPr>
        <w:pStyle w:val="KeepWithNext"/>
        <w:rPr>
          <w:rtl/>
        </w:rPr>
      </w:pPr>
    </w:p>
    <w:p w:rsidR="00C274E1" w:rsidRDefault="00317C33" w:rsidP="00F909BD">
      <w:pPr>
        <w:rPr>
          <w:rtl/>
        </w:rPr>
      </w:pPr>
      <w:r>
        <w:rPr>
          <w:rFonts w:hint="cs"/>
          <w:rtl/>
        </w:rPr>
        <w:t>יעל, ה</w:t>
      </w:r>
      <w:r w:rsidR="00C274E1">
        <w:rPr>
          <w:rFonts w:hint="cs"/>
          <w:rtl/>
        </w:rPr>
        <w:t xml:space="preserve">אם </w:t>
      </w:r>
      <w:r>
        <w:rPr>
          <w:rFonts w:hint="cs"/>
          <w:rtl/>
        </w:rPr>
        <w:t>היום, בלי הסעיף הזה, בתוך הדין הפלילי בכלל</w:t>
      </w:r>
      <w:r w:rsidR="00F909BD">
        <w:rPr>
          <w:rFonts w:hint="cs"/>
          <w:rtl/>
        </w:rPr>
        <w:t>,</w:t>
      </w:r>
      <w:r>
        <w:rPr>
          <w:rFonts w:hint="cs"/>
          <w:rtl/>
        </w:rPr>
        <w:t xml:space="preserve"> של סיכון, גרימת </w:t>
      </w:r>
      <w:bookmarkStart w:id="915" w:name="_ETM_Q1_4718113"/>
      <w:bookmarkEnd w:id="915"/>
      <w:r>
        <w:rPr>
          <w:rFonts w:hint="cs"/>
          <w:rtl/>
        </w:rPr>
        <w:t xml:space="preserve">חבלה, </w:t>
      </w:r>
      <w:r w:rsidR="00D372D2">
        <w:rPr>
          <w:rFonts w:hint="cs"/>
          <w:rtl/>
        </w:rPr>
        <w:t xml:space="preserve">אם </w:t>
      </w:r>
      <w:r w:rsidR="00C274E1">
        <w:rPr>
          <w:rFonts w:hint="cs"/>
          <w:rtl/>
        </w:rPr>
        <w:t>אני מוכר צעצוע שבאופן</w:t>
      </w:r>
      <w:r w:rsidR="00D372D2">
        <w:rPr>
          <w:rFonts w:hint="cs"/>
          <w:rtl/>
        </w:rPr>
        <w:t xml:space="preserve"> מובהק ההיגיון הסביר של בן אדם אומר: זה לא הגיוני שאני אמכור כזה דבר כי ז</w:t>
      </w:r>
      <w:r w:rsidR="00F909BD">
        <w:rPr>
          <w:rFonts w:hint="cs"/>
          <w:rtl/>
        </w:rPr>
        <w:t xml:space="preserve">ו סכנת </w:t>
      </w:r>
      <w:r w:rsidR="00F909BD">
        <w:rPr>
          <w:rFonts w:hint="cs"/>
          <w:rtl/>
        </w:rPr>
        <w:lastRenderedPageBreak/>
        <w:t xml:space="preserve">נפשות </w:t>
      </w:r>
      <w:r w:rsidR="00C274E1">
        <w:rPr>
          <w:rtl/>
        </w:rPr>
        <w:t>–</w:t>
      </w:r>
      <w:r w:rsidR="00C274E1">
        <w:rPr>
          <w:rFonts w:hint="cs"/>
          <w:rtl/>
        </w:rPr>
        <w:t xml:space="preserve"> ודרך אגב, </w:t>
      </w:r>
      <w:r w:rsidR="00F909BD">
        <w:rPr>
          <w:rFonts w:hint="cs"/>
          <w:rtl/>
        </w:rPr>
        <w:t>אולי</w:t>
      </w:r>
      <w:r w:rsidR="00D372D2">
        <w:rPr>
          <w:rFonts w:hint="cs"/>
          <w:rtl/>
        </w:rPr>
        <w:t xml:space="preserve"> </w:t>
      </w:r>
      <w:r w:rsidR="00C274E1">
        <w:rPr>
          <w:rFonts w:hint="cs"/>
          <w:rtl/>
        </w:rPr>
        <w:t>גם עוולה אזרחית אבל אני מניח ש</w:t>
      </w:r>
      <w:r w:rsidR="00D372D2">
        <w:rPr>
          <w:rFonts w:hint="cs"/>
          <w:rtl/>
        </w:rPr>
        <w:t xml:space="preserve">במקרה </w:t>
      </w:r>
      <w:bookmarkStart w:id="916" w:name="_ETM_Q1_4736013"/>
      <w:bookmarkEnd w:id="916"/>
      <w:r w:rsidR="00D372D2">
        <w:rPr>
          <w:rFonts w:hint="cs"/>
          <w:rtl/>
        </w:rPr>
        <w:t xml:space="preserve">הזה לא כי אין פה פגיעה במישהו, </w:t>
      </w:r>
      <w:r w:rsidR="00C274E1">
        <w:rPr>
          <w:rFonts w:hint="cs"/>
          <w:rtl/>
        </w:rPr>
        <w:t xml:space="preserve">מנענו אותה </w:t>
      </w:r>
      <w:r w:rsidR="00D372D2">
        <w:rPr>
          <w:rtl/>
        </w:rPr>
        <w:t>–</w:t>
      </w:r>
      <w:r w:rsidR="00D372D2">
        <w:rPr>
          <w:rFonts w:hint="cs"/>
          <w:rtl/>
        </w:rPr>
        <w:t xml:space="preserve"> </w:t>
      </w:r>
      <w:r w:rsidR="00C274E1">
        <w:rPr>
          <w:rFonts w:hint="cs"/>
          <w:rtl/>
        </w:rPr>
        <w:t>א</w:t>
      </w:r>
      <w:bookmarkStart w:id="917" w:name="_ETM_Q1_4740171"/>
      <w:bookmarkEnd w:id="917"/>
      <w:r w:rsidR="00C274E1">
        <w:rPr>
          <w:rFonts w:hint="cs"/>
          <w:rtl/>
        </w:rPr>
        <w:t xml:space="preserve">בל </w:t>
      </w:r>
      <w:r w:rsidR="00D372D2">
        <w:rPr>
          <w:rFonts w:hint="cs"/>
          <w:rtl/>
        </w:rPr>
        <w:t>ה</w:t>
      </w:r>
      <w:r w:rsidR="00C274E1">
        <w:rPr>
          <w:rFonts w:hint="cs"/>
          <w:rtl/>
        </w:rPr>
        <w:t xml:space="preserve">אם מחר </w:t>
      </w:r>
      <w:r w:rsidR="00F909BD">
        <w:rPr>
          <w:rFonts w:hint="cs"/>
          <w:rtl/>
        </w:rPr>
        <w:t xml:space="preserve">בבוקר </w:t>
      </w:r>
      <w:r w:rsidR="00D372D2">
        <w:rPr>
          <w:rFonts w:hint="cs"/>
          <w:rtl/>
        </w:rPr>
        <w:t>משרד הכלכלה יוכל להגיש כתב אישום בדין הפלילי</w:t>
      </w:r>
      <w:bookmarkStart w:id="918" w:name="_ETM_Q1_4744397"/>
      <w:bookmarkEnd w:id="918"/>
      <w:r w:rsidR="00D372D2">
        <w:rPr>
          <w:rFonts w:hint="cs"/>
          <w:rtl/>
        </w:rPr>
        <w:t xml:space="preserve"> בלי סעיף כזה ולהגיד: נכון שלא הגדרנו את זה כצעצוע מסוכן כי לא ידענו</w:t>
      </w:r>
      <w:r w:rsidR="00F909BD">
        <w:rPr>
          <w:rFonts w:hint="cs"/>
          <w:rtl/>
        </w:rPr>
        <w:t>,</w:t>
      </w:r>
      <w:r w:rsidR="00D372D2">
        <w:rPr>
          <w:rFonts w:hint="cs"/>
          <w:rtl/>
        </w:rPr>
        <w:t xml:space="preserve"> אבל בשי</w:t>
      </w:r>
      <w:r w:rsidR="00F909BD">
        <w:rPr>
          <w:rFonts w:hint="cs"/>
          <w:rtl/>
        </w:rPr>
        <w:t xml:space="preserve">קול דעת של האדם הסביר היה לדעת? </w:t>
      </w:r>
      <w:r w:rsidR="00D372D2">
        <w:rPr>
          <w:rFonts w:hint="cs"/>
          <w:rtl/>
        </w:rPr>
        <w:t xml:space="preserve">האם </w:t>
      </w:r>
      <w:bookmarkStart w:id="919" w:name="_ETM_Q1_4757096"/>
      <w:bookmarkEnd w:id="919"/>
      <w:r w:rsidR="00D372D2">
        <w:rPr>
          <w:rFonts w:hint="cs"/>
          <w:rtl/>
        </w:rPr>
        <w:t>היום אפשר לעשות את זה?</w:t>
      </w:r>
      <w:bookmarkStart w:id="920" w:name="_ETM_Q1_4762420"/>
      <w:bookmarkStart w:id="921" w:name="_ETM_Q1_4762636"/>
      <w:bookmarkStart w:id="922" w:name="_ETM_Q1_4763232"/>
      <w:bookmarkStart w:id="923" w:name="_ETM_Q1_4764843"/>
      <w:bookmarkEnd w:id="920"/>
      <w:bookmarkEnd w:id="921"/>
      <w:bookmarkEnd w:id="922"/>
      <w:bookmarkEnd w:id="923"/>
    </w:p>
    <w:p w:rsidR="00C274E1" w:rsidRDefault="00C274E1" w:rsidP="00DB3DED">
      <w:pPr>
        <w:ind w:firstLine="0"/>
        <w:rPr>
          <w:rtl/>
        </w:rPr>
      </w:pPr>
    </w:p>
    <w:p w:rsidR="00C274E1" w:rsidRDefault="00C274E1" w:rsidP="00C274E1">
      <w:pPr>
        <w:pStyle w:val="af9"/>
        <w:keepNext/>
        <w:rPr>
          <w:rtl/>
        </w:rPr>
      </w:pPr>
      <w:bookmarkStart w:id="924" w:name="ET_guest_יעל_דקל_195"/>
      <w:r w:rsidRPr="00C274E1">
        <w:rPr>
          <w:rStyle w:val="TagStyle"/>
          <w:rtl/>
        </w:rPr>
        <w:t xml:space="preserve"> &lt;&lt; אורח &gt;&gt; </w:t>
      </w:r>
      <w:r>
        <w:rPr>
          <w:rtl/>
        </w:rPr>
        <w:t>יעל דקל:</w:t>
      </w:r>
      <w:r w:rsidRPr="00C274E1">
        <w:rPr>
          <w:rStyle w:val="TagStyle"/>
          <w:rtl/>
        </w:rPr>
        <w:t xml:space="preserve"> &lt;&lt; אורח &gt;&gt;</w:t>
      </w:r>
      <w:r>
        <w:rPr>
          <w:rtl/>
        </w:rPr>
        <w:t xml:space="preserve"> </w:t>
      </w:r>
      <w:bookmarkEnd w:id="924"/>
    </w:p>
    <w:p w:rsidR="00C274E1" w:rsidRDefault="00C274E1" w:rsidP="00C274E1">
      <w:pPr>
        <w:pStyle w:val="KeepWithNext"/>
        <w:rPr>
          <w:rtl/>
        </w:rPr>
      </w:pPr>
    </w:p>
    <w:p w:rsidR="00C274E1" w:rsidRDefault="00C274E1" w:rsidP="00DB3DED">
      <w:pPr>
        <w:rPr>
          <w:rtl/>
        </w:rPr>
      </w:pPr>
      <w:r>
        <w:rPr>
          <w:rFonts w:hint="cs"/>
          <w:rtl/>
        </w:rPr>
        <w:t>אני מניחה שמה שאתם מציעים בגדול הוא אפשרי</w:t>
      </w:r>
      <w:r w:rsidR="00DB3DED">
        <w:rPr>
          <w:rFonts w:hint="cs"/>
          <w:rtl/>
        </w:rPr>
        <w:t>,</w:t>
      </w:r>
      <w:r>
        <w:rPr>
          <w:rFonts w:hint="cs"/>
          <w:rtl/>
        </w:rPr>
        <w:t xml:space="preserve"> עדיין צריך לבדוק </w:t>
      </w:r>
      <w:r w:rsidR="00F909BD">
        <w:rPr>
          <w:rFonts w:hint="cs"/>
          <w:rtl/>
        </w:rPr>
        <w:t>איזו עבירה מתאימה לסיטואציה הזו.</w:t>
      </w:r>
      <w:r w:rsidR="00DB3DED">
        <w:rPr>
          <w:rFonts w:hint="cs"/>
          <w:rtl/>
        </w:rPr>
        <w:t xml:space="preserve"> אנחנו </w:t>
      </w:r>
      <w:bookmarkStart w:id="925" w:name="_ETM_Q1_4768954"/>
      <w:bookmarkEnd w:id="925"/>
      <w:r w:rsidR="00DB3DED">
        <w:rPr>
          <w:rFonts w:hint="cs"/>
          <w:rtl/>
        </w:rPr>
        <w:t xml:space="preserve">נבדוק את זה. </w:t>
      </w:r>
    </w:p>
    <w:p w:rsidR="00C274E1" w:rsidRDefault="00C274E1" w:rsidP="00C274E1">
      <w:pPr>
        <w:rPr>
          <w:rtl/>
        </w:rPr>
      </w:pPr>
    </w:p>
    <w:bookmarkStart w:id="926" w:name="_ETM_Q1_4767754" w:displacedByCustomXml="next"/>
    <w:bookmarkEnd w:id="926" w:displacedByCustomXml="next"/>
    <w:bookmarkStart w:id="927" w:name="_ETM_Q1_4766626" w:displacedByCustomXml="next"/>
    <w:bookmarkEnd w:id="927" w:displacedByCustomXml="next"/>
    <w:bookmarkStart w:id="928" w:name="_ETM_Q1_4766379" w:displacedByCustomXml="next"/>
    <w:bookmarkEnd w:id="928"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730760948"/>
        <w:placeholder>
          <w:docPart w:val="DefaultPlaceholder_-1854013440"/>
        </w:placeholder>
      </w:sdtPr>
      <w:sdtContent>
        <w:p w:rsidR="00DB3DED" w:rsidRDefault="00DB3DED" w:rsidP="00DB3DED">
          <w:pPr>
            <w:pStyle w:val="af9"/>
            <w:keepNext/>
            <w:rPr>
              <w:rtl/>
            </w:rPr>
          </w:pPr>
          <w:r w:rsidRPr="00DB3DED">
            <w:rPr>
              <w:rStyle w:val="afd"/>
              <w:color w:val="000000"/>
              <w:rtl/>
            </w:rPr>
            <w:t>גלית יעקובוב:</w:t>
          </w:r>
        </w:p>
      </w:sdtContent>
    </w:sdt>
    <w:p w:rsidR="00DB3DED" w:rsidRDefault="00DB3DED" w:rsidP="00DB3DED">
      <w:pPr>
        <w:pStyle w:val="KeepWithNext"/>
        <w:rPr>
          <w:rtl/>
        </w:rPr>
      </w:pPr>
    </w:p>
    <w:p w:rsidR="00DB3DED" w:rsidRDefault="00DB3DED" w:rsidP="00DB3DED">
      <w:pPr>
        <w:rPr>
          <w:rtl/>
        </w:rPr>
      </w:pPr>
      <w:bookmarkStart w:id="929" w:name="_ETM_Q1_4769149"/>
      <w:bookmarkEnd w:id="929"/>
      <w:r>
        <w:rPr>
          <w:rFonts w:hint="cs"/>
          <w:rtl/>
        </w:rPr>
        <w:t>רק שאז זה לא יהיה משרד הכלכלה.</w:t>
      </w:r>
    </w:p>
    <w:p w:rsidR="00DB3DED" w:rsidRDefault="00DB3DED" w:rsidP="00DB3DED">
      <w:pPr>
        <w:rPr>
          <w:rtl/>
        </w:rPr>
      </w:pPr>
      <w:bookmarkStart w:id="930" w:name="_ETM_Q1_4768923"/>
      <w:bookmarkStart w:id="931" w:name="_ETM_Q1_4769068"/>
      <w:bookmarkEnd w:id="930"/>
      <w:bookmarkEnd w:id="931"/>
    </w:p>
    <w:sdt>
      <w:sdtPr>
        <w:rPr>
          <w:rFonts w:hint="cs"/>
          <w:rtl/>
        </w:rPr>
        <w:alias w:val="אורח"/>
        <w:tag w:val="&lt;ID&gt;&lt;/ID&gt;&lt;Name&gt;יעל דקל&lt;/Name&gt;&lt;Shortcut&gt;יעדק&lt;/Shortcut&gt;&lt;Title&gt;&lt;/Title&gt;"/>
        <w:id w:val="448283085"/>
        <w:placeholder>
          <w:docPart w:val="DefaultPlaceholder_-1854013440"/>
        </w:placeholder>
      </w:sdtPr>
      <w:sdtContent>
        <w:p w:rsidR="00DB3DED" w:rsidRDefault="00DB3DED" w:rsidP="00DB3DED">
          <w:pPr>
            <w:pStyle w:val="af9"/>
            <w:keepNext/>
            <w:rPr>
              <w:rtl/>
            </w:rPr>
          </w:pPr>
          <w:r w:rsidRPr="00DB3DED">
            <w:rPr>
              <w:rStyle w:val="afd"/>
              <w:color w:val="000000"/>
              <w:rtl/>
            </w:rPr>
            <w:t>יעל דקל:</w:t>
          </w:r>
        </w:p>
      </w:sdtContent>
    </w:sdt>
    <w:p w:rsidR="00DB3DED" w:rsidRDefault="00DB3DED" w:rsidP="00DB3DED">
      <w:pPr>
        <w:pStyle w:val="KeepWithNext"/>
        <w:rPr>
          <w:rtl/>
        </w:rPr>
      </w:pPr>
    </w:p>
    <w:p w:rsidR="00DB3DED" w:rsidRDefault="00DB3DED" w:rsidP="00DB3DED">
      <w:pPr>
        <w:rPr>
          <w:rtl/>
        </w:rPr>
      </w:pPr>
      <w:r>
        <w:rPr>
          <w:rFonts w:hint="cs"/>
          <w:rtl/>
        </w:rPr>
        <w:t xml:space="preserve">גרימת חבלה חמורה, אגב, לדעתי </w:t>
      </w:r>
      <w:bookmarkStart w:id="932" w:name="_ETM_Q1_4773579"/>
      <w:bookmarkEnd w:id="932"/>
      <w:r>
        <w:rPr>
          <w:rFonts w:hint="cs"/>
          <w:rtl/>
        </w:rPr>
        <w:t>צריך להיות - - -</w:t>
      </w:r>
    </w:p>
    <w:p w:rsidR="00DB3DED" w:rsidRPr="00DB3DED" w:rsidRDefault="00DB3DED" w:rsidP="00DB3DED">
      <w:pPr>
        <w:rPr>
          <w:rtl/>
        </w:rPr>
      </w:pPr>
    </w:p>
    <w:p w:rsidR="00C274E1" w:rsidRDefault="00C274E1" w:rsidP="00C274E1">
      <w:pPr>
        <w:pStyle w:val="af6"/>
        <w:keepNext/>
        <w:rPr>
          <w:rtl/>
        </w:rPr>
      </w:pPr>
      <w:bookmarkStart w:id="933" w:name="ET_yor_5305_196"/>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933"/>
    </w:p>
    <w:p w:rsidR="00C274E1" w:rsidRDefault="00C274E1" w:rsidP="00C274E1">
      <w:pPr>
        <w:pStyle w:val="KeepWithNext"/>
        <w:rPr>
          <w:rtl/>
        </w:rPr>
      </w:pPr>
    </w:p>
    <w:p w:rsidR="00C274E1" w:rsidRDefault="00C274E1" w:rsidP="00C274E1">
      <w:pPr>
        <w:rPr>
          <w:rtl/>
        </w:rPr>
      </w:pPr>
      <w:r>
        <w:rPr>
          <w:rFonts w:hint="cs"/>
          <w:rtl/>
        </w:rPr>
        <w:t>רשלנות</w:t>
      </w:r>
      <w:r w:rsidR="00DB3DED">
        <w:rPr>
          <w:rFonts w:hint="cs"/>
          <w:rtl/>
        </w:rPr>
        <w:t xml:space="preserve">? </w:t>
      </w:r>
    </w:p>
    <w:p w:rsidR="00C274E1" w:rsidRDefault="00C274E1" w:rsidP="00C274E1">
      <w:pPr>
        <w:rPr>
          <w:rtl/>
        </w:rPr>
      </w:pPr>
    </w:p>
    <w:p w:rsidR="00C274E1" w:rsidRDefault="00C274E1" w:rsidP="00C274E1">
      <w:pPr>
        <w:pStyle w:val="af9"/>
        <w:keepNext/>
        <w:rPr>
          <w:rtl/>
        </w:rPr>
      </w:pPr>
      <w:bookmarkStart w:id="934" w:name="ET_guest_יעל_דקל_197"/>
      <w:r w:rsidRPr="00C274E1">
        <w:rPr>
          <w:rStyle w:val="TagStyle"/>
          <w:rtl/>
        </w:rPr>
        <w:t xml:space="preserve"> &lt;&lt; אורח &gt;&gt; </w:t>
      </w:r>
      <w:r>
        <w:rPr>
          <w:rtl/>
        </w:rPr>
        <w:t>יעל דקל:</w:t>
      </w:r>
      <w:r w:rsidRPr="00C274E1">
        <w:rPr>
          <w:rStyle w:val="TagStyle"/>
          <w:rtl/>
        </w:rPr>
        <w:t xml:space="preserve"> &lt;&lt; אורח &gt;&gt;</w:t>
      </w:r>
      <w:r>
        <w:rPr>
          <w:rtl/>
        </w:rPr>
        <w:t xml:space="preserve"> </w:t>
      </w:r>
      <w:bookmarkEnd w:id="934"/>
    </w:p>
    <w:p w:rsidR="00C274E1" w:rsidRDefault="00C274E1" w:rsidP="00C274E1">
      <w:pPr>
        <w:pStyle w:val="KeepWithNext"/>
        <w:rPr>
          <w:rtl/>
        </w:rPr>
      </w:pPr>
    </w:p>
    <w:p w:rsidR="00C274E1" w:rsidRDefault="00DB3DED" w:rsidP="00F909BD">
      <w:pPr>
        <w:rPr>
          <w:rtl/>
        </w:rPr>
      </w:pPr>
      <w:r>
        <w:rPr>
          <w:rFonts w:hint="cs"/>
          <w:rtl/>
        </w:rPr>
        <w:t>לא, עבירות ה</w:t>
      </w:r>
      <w:r w:rsidR="00C274E1">
        <w:rPr>
          <w:rFonts w:hint="cs"/>
          <w:rtl/>
        </w:rPr>
        <w:t>רשלנות הן מאוד מעטות</w:t>
      </w:r>
      <w:r w:rsidR="00F909BD">
        <w:rPr>
          <w:rFonts w:hint="cs"/>
          <w:rtl/>
        </w:rPr>
        <w:t>.</w:t>
      </w:r>
      <w:r>
        <w:rPr>
          <w:rFonts w:hint="cs"/>
          <w:rtl/>
        </w:rPr>
        <w:t xml:space="preserve"> אבל </w:t>
      </w:r>
      <w:bookmarkStart w:id="935" w:name="_ETM_Q1_4780208"/>
      <w:bookmarkEnd w:id="935"/>
      <w:r>
        <w:rPr>
          <w:rFonts w:hint="cs"/>
          <w:rtl/>
        </w:rPr>
        <w:t>גרימת חבלה חמורה - - -</w:t>
      </w:r>
    </w:p>
    <w:p w:rsidR="00C274E1" w:rsidRDefault="00C274E1" w:rsidP="00C274E1">
      <w:pPr>
        <w:rPr>
          <w:rtl/>
        </w:rPr>
      </w:pPr>
    </w:p>
    <w:bookmarkStart w:id="936" w:name="_ETM_Q1_4779470" w:displacedByCustomXml="next"/>
    <w:bookmarkEnd w:id="936" w:displacedByCustomXml="next"/>
    <w:bookmarkStart w:id="937" w:name="_ETM_Q1_4779382" w:displacedByCustomXml="next"/>
    <w:bookmarkEnd w:id="937" w:displacedByCustomXml="next"/>
    <w:sdt>
      <w:sdtPr>
        <w:rPr>
          <w:rtl/>
        </w:rPr>
        <w:alias w:val="יור"/>
        <w:tag w:val="&lt;ID&gt;5305&lt;/ID&gt;&lt;Name&gt;רועי פולקמן - יו&quot;רַ&lt;/Name&gt;&lt;Data&gt;רועי פולקמן&lt;/Data&gt;&lt;Shortcut&gt;רופו&lt;/Shortcut&gt;"/>
        <w:id w:val="29854421"/>
        <w:placeholder>
          <w:docPart w:val="DefaultPlaceholder_-1854013440"/>
        </w:placeholder>
      </w:sdtPr>
      <w:sdtContent>
        <w:p w:rsidR="00DB3DED" w:rsidRDefault="00DB3DED" w:rsidP="00DB3DED">
          <w:pPr>
            <w:pStyle w:val="af6"/>
            <w:keepNext/>
            <w:rPr>
              <w:rtl/>
            </w:rPr>
          </w:pPr>
          <w:r w:rsidRPr="00DB3DED">
            <w:rPr>
              <w:color w:val="000000"/>
              <w:rtl/>
            </w:rPr>
            <w:t xml:space="preserve">היו"ר </w:t>
          </w:r>
          <w:r w:rsidRPr="00DB3DED">
            <w:rPr>
              <w:rStyle w:val="afd"/>
              <w:color w:val="000000"/>
              <w:rtl/>
            </w:rPr>
            <w:t>רועי פולקמן:</w:t>
          </w:r>
        </w:p>
      </w:sdtContent>
    </w:sdt>
    <w:p w:rsidR="00DB3DED" w:rsidRDefault="00DB3DED" w:rsidP="00DB3DED">
      <w:pPr>
        <w:pStyle w:val="KeepWithNext"/>
        <w:rPr>
          <w:rtl/>
        </w:rPr>
      </w:pPr>
    </w:p>
    <w:p w:rsidR="00DB3DED" w:rsidRDefault="00DB3DED" w:rsidP="00DB3DED">
      <w:pPr>
        <w:rPr>
          <w:rtl/>
        </w:rPr>
      </w:pPr>
      <w:bookmarkStart w:id="938" w:name="_ETM_Q1_4781339"/>
      <w:bookmarkEnd w:id="938"/>
      <w:r>
        <w:rPr>
          <w:rFonts w:hint="cs"/>
          <w:rtl/>
        </w:rPr>
        <w:t xml:space="preserve">למה? אי אפשר לתבוע אדם </w:t>
      </w:r>
      <w:bookmarkStart w:id="939" w:name="_ETM_Q1_4779923"/>
      <w:bookmarkEnd w:id="939"/>
      <w:r>
        <w:rPr>
          <w:rFonts w:hint="cs"/>
          <w:rtl/>
        </w:rPr>
        <w:t>שימכור צעצוע מסוכן?</w:t>
      </w:r>
    </w:p>
    <w:p w:rsidR="00DB3DED" w:rsidRPr="00DB3DED" w:rsidRDefault="00DB3DED" w:rsidP="00DB3DED">
      <w:pPr>
        <w:rPr>
          <w:rtl/>
        </w:rPr>
      </w:pPr>
      <w:bookmarkStart w:id="940" w:name="_ETM_Q1_4782198"/>
      <w:bookmarkStart w:id="941" w:name="_ETM_Q1_4782342"/>
      <w:bookmarkEnd w:id="940"/>
      <w:bookmarkEnd w:id="941"/>
    </w:p>
    <w:p w:rsidR="00C274E1" w:rsidRDefault="00C274E1" w:rsidP="00C274E1">
      <w:pPr>
        <w:pStyle w:val="af9"/>
        <w:keepNext/>
        <w:rPr>
          <w:rtl/>
        </w:rPr>
      </w:pPr>
      <w:bookmarkStart w:id="942" w:name="ET_guest_825310_198"/>
      <w:r w:rsidRPr="00C274E1">
        <w:rPr>
          <w:rStyle w:val="TagStyle"/>
          <w:rtl/>
        </w:rPr>
        <w:t xml:space="preserve"> &lt;&lt; אורח &gt;&gt; </w:t>
      </w:r>
      <w:r>
        <w:rPr>
          <w:rtl/>
        </w:rPr>
        <w:t>גלית יעקובוב:</w:t>
      </w:r>
      <w:r w:rsidRPr="00C274E1">
        <w:rPr>
          <w:rStyle w:val="TagStyle"/>
          <w:rtl/>
        </w:rPr>
        <w:t xml:space="preserve"> &lt;&lt; אורח &gt;&gt;</w:t>
      </w:r>
      <w:r>
        <w:rPr>
          <w:rtl/>
        </w:rPr>
        <w:t xml:space="preserve"> </w:t>
      </w:r>
      <w:bookmarkEnd w:id="942"/>
    </w:p>
    <w:p w:rsidR="00C274E1" w:rsidRDefault="00C274E1" w:rsidP="00C274E1">
      <w:pPr>
        <w:pStyle w:val="KeepWithNext"/>
        <w:rPr>
          <w:rtl/>
        </w:rPr>
      </w:pPr>
    </w:p>
    <w:p w:rsidR="00C274E1" w:rsidRDefault="00C274E1" w:rsidP="00C274E1">
      <w:pPr>
        <w:rPr>
          <w:rtl/>
        </w:rPr>
      </w:pPr>
      <w:r>
        <w:rPr>
          <w:rFonts w:hint="cs"/>
          <w:rtl/>
        </w:rPr>
        <w:t>זה נזיקי</w:t>
      </w:r>
      <w:r w:rsidR="00DB3DED">
        <w:rPr>
          <w:rFonts w:hint="cs"/>
          <w:rtl/>
        </w:rPr>
        <w:t>,</w:t>
      </w:r>
      <w:r>
        <w:rPr>
          <w:rFonts w:hint="cs"/>
          <w:rtl/>
        </w:rPr>
        <w:t xml:space="preserve"> זה לא פלילי</w:t>
      </w:r>
      <w:r w:rsidR="00DB3DED">
        <w:rPr>
          <w:rFonts w:hint="cs"/>
          <w:rtl/>
        </w:rPr>
        <w:t>.</w:t>
      </w:r>
    </w:p>
    <w:p w:rsidR="00DB3DED" w:rsidRDefault="00DB3DED" w:rsidP="00C274E1">
      <w:pPr>
        <w:rPr>
          <w:rtl/>
        </w:rPr>
      </w:pPr>
      <w:bookmarkStart w:id="943" w:name="_ETM_Q1_4783447"/>
      <w:bookmarkStart w:id="944" w:name="_ETM_Q1_4783553"/>
      <w:bookmarkEnd w:id="943"/>
      <w:bookmarkEnd w:id="944"/>
    </w:p>
    <w:bookmarkStart w:id="945" w:name="_ETM_Q1_4783935" w:displacedByCustomXml="next"/>
    <w:bookmarkEnd w:id="945" w:displacedByCustomXml="next"/>
    <w:bookmarkStart w:id="946" w:name="_ETM_Q1_4783762" w:displacedByCustomXml="next"/>
    <w:bookmarkEnd w:id="946" w:displacedByCustomXml="next"/>
    <w:sdt>
      <w:sdtPr>
        <w:rPr>
          <w:rtl/>
        </w:rPr>
        <w:alias w:val="יור"/>
        <w:tag w:val="&lt;ID&gt;5305&lt;/ID&gt;&lt;Name&gt;רועי פולקמן - יו&quot;רַ&lt;/Name&gt;&lt;Data&gt;רועי פולקמן&lt;/Data&gt;&lt;Shortcut&gt;רופו&lt;/Shortcut&gt;"/>
        <w:id w:val="-1553231683"/>
        <w:placeholder>
          <w:docPart w:val="DefaultPlaceholder_-1854013440"/>
        </w:placeholder>
      </w:sdtPr>
      <w:sdtContent>
        <w:p w:rsidR="00DB3DED" w:rsidRDefault="00DB3DED" w:rsidP="00DB3DED">
          <w:pPr>
            <w:pStyle w:val="af6"/>
            <w:keepNext/>
            <w:rPr>
              <w:rtl/>
            </w:rPr>
          </w:pPr>
          <w:r w:rsidRPr="00DB3DED">
            <w:rPr>
              <w:color w:val="000000"/>
              <w:rtl/>
            </w:rPr>
            <w:t xml:space="preserve">היו"ר </w:t>
          </w:r>
          <w:r w:rsidRPr="00DB3DED">
            <w:rPr>
              <w:rStyle w:val="afd"/>
              <w:color w:val="000000"/>
              <w:rtl/>
            </w:rPr>
            <w:t>רועי פולקמן:</w:t>
          </w:r>
        </w:p>
      </w:sdtContent>
    </w:sdt>
    <w:p w:rsidR="00DB3DED" w:rsidRDefault="00DB3DED" w:rsidP="00DB3DED">
      <w:pPr>
        <w:pStyle w:val="KeepWithNext"/>
        <w:rPr>
          <w:rtl/>
        </w:rPr>
      </w:pPr>
    </w:p>
    <w:p w:rsidR="00DB3DED" w:rsidRPr="00DB3DED" w:rsidRDefault="00DB3DED" w:rsidP="00DB3DED">
      <w:pPr>
        <w:rPr>
          <w:rtl/>
        </w:rPr>
      </w:pPr>
      <w:bookmarkStart w:id="947" w:name="_ETM_Q1_4785476"/>
      <w:bookmarkEnd w:id="947"/>
      <w:r>
        <w:rPr>
          <w:rFonts w:hint="cs"/>
          <w:rtl/>
        </w:rPr>
        <w:t>בסדר גמור. זה יכול להיות נזיקי במיליארדים אז.</w:t>
      </w:r>
    </w:p>
    <w:p w:rsidR="00C274E1" w:rsidRDefault="00C274E1" w:rsidP="00C274E1">
      <w:pPr>
        <w:rPr>
          <w:rtl/>
        </w:rPr>
      </w:pPr>
    </w:p>
    <w:p w:rsidR="00C274E1" w:rsidRDefault="00C274E1" w:rsidP="00C274E1">
      <w:pPr>
        <w:pStyle w:val="af9"/>
        <w:keepNext/>
        <w:rPr>
          <w:rtl/>
        </w:rPr>
      </w:pPr>
      <w:bookmarkStart w:id="948" w:name="ET_guest_יעל_דקל_199"/>
      <w:r w:rsidRPr="00C274E1">
        <w:rPr>
          <w:rStyle w:val="TagStyle"/>
          <w:rtl/>
        </w:rPr>
        <w:t xml:space="preserve"> &lt;&lt; אורח &gt;&gt; </w:t>
      </w:r>
      <w:r>
        <w:rPr>
          <w:rtl/>
        </w:rPr>
        <w:t>יעל דקל:</w:t>
      </w:r>
      <w:r w:rsidRPr="00C274E1">
        <w:rPr>
          <w:rStyle w:val="TagStyle"/>
          <w:rtl/>
        </w:rPr>
        <w:t xml:space="preserve"> &lt;&lt; אורח &gt;&gt;</w:t>
      </w:r>
      <w:r>
        <w:rPr>
          <w:rtl/>
        </w:rPr>
        <w:t xml:space="preserve"> </w:t>
      </w:r>
      <w:bookmarkEnd w:id="948"/>
    </w:p>
    <w:p w:rsidR="00C274E1" w:rsidRDefault="00C274E1" w:rsidP="00C274E1">
      <w:pPr>
        <w:pStyle w:val="KeepWithNext"/>
        <w:rPr>
          <w:rtl/>
        </w:rPr>
      </w:pPr>
    </w:p>
    <w:p w:rsidR="00C274E1" w:rsidRDefault="00DB3DED" w:rsidP="00DB3DED">
      <w:pPr>
        <w:rPr>
          <w:rtl/>
        </w:rPr>
      </w:pPr>
      <w:r>
        <w:rPr>
          <w:rFonts w:hint="cs"/>
          <w:rtl/>
        </w:rPr>
        <w:t xml:space="preserve">אבל </w:t>
      </w:r>
      <w:r w:rsidR="00C274E1">
        <w:rPr>
          <w:rFonts w:hint="cs"/>
          <w:rtl/>
        </w:rPr>
        <w:t xml:space="preserve">המדינה תגיש </w:t>
      </w:r>
      <w:r>
        <w:rPr>
          <w:rFonts w:hint="cs"/>
          <w:rtl/>
        </w:rPr>
        <w:t xml:space="preserve">את התביעה </w:t>
      </w:r>
      <w:r w:rsidRPr="00F909BD">
        <w:rPr>
          <w:rFonts w:hint="cs"/>
          <w:rtl/>
        </w:rPr>
        <w:t xml:space="preserve">הנזיקית? </w:t>
      </w:r>
      <w:r w:rsidR="00C274E1" w:rsidRPr="00F909BD">
        <w:rPr>
          <w:rFonts w:hint="cs"/>
          <w:rtl/>
        </w:rPr>
        <w:t>יש</w:t>
      </w:r>
      <w:r w:rsidR="00C274E1">
        <w:rPr>
          <w:rFonts w:hint="cs"/>
          <w:rtl/>
        </w:rPr>
        <w:t xml:space="preserve"> כאן צמצום משמעותי בכלי האכיפה שאנחנו מאפשרים למשרד. </w:t>
      </w:r>
      <w:r>
        <w:rPr>
          <w:rFonts w:hint="cs"/>
          <w:rtl/>
        </w:rPr>
        <w:t xml:space="preserve">מה שאדוני אמר </w:t>
      </w:r>
      <w:r w:rsidR="00F909BD">
        <w:rPr>
          <w:rFonts w:hint="cs"/>
          <w:rtl/>
        </w:rPr>
        <w:t xml:space="preserve">הוא </w:t>
      </w:r>
      <w:r>
        <w:rPr>
          <w:rFonts w:hint="cs"/>
          <w:rtl/>
        </w:rPr>
        <w:t xml:space="preserve">נכון, </w:t>
      </w:r>
      <w:r w:rsidR="00C274E1">
        <w:rPr>
          <w:rFonts w:hint="cs"/>
          <w:rtl/>
        </w:rPr>
        <w:t xml:space="preserve">הסבירות </w:t>
      </w:r>
      <w:r>
        <w:rPr>
          <w:rFonts w:hint="cs"/>
          <w:rtl/>
        </w:rPr>
        <w:t>לבוא ולהוכיח ש</w:t>
      </w:r>
      <w:r w:rsidR="00C274E1">
        <w:rPr>
          <w:rFonts w:hint="cs"/>
          <w:rtl/>
        </w:rPr>
        <w:t xml:space="preserve">היית מודע </w:t>
      </w:r>
      <w:r>
        <w:rPr>
          <w:rFonts w:hint="cs"/>
          <w:rtl/>
        </w:rPr>
        <w:t xml:space="preserve">היא מאוד-מאוד </w:t>
      </w:r>
      <w:bookmarkStart w:id="949" w:name="_ETM_Q1_4803827"/>
      <w:bookmarkEnd w:id="949"/>
      <w:r>
        <w:rPr>
          <w:rFonts w:hint="cs"/>
          <w:rtl/>
        </w:rPr>
        <w:t>קטנה</w:t>
      </w:r>
      <w:r w:rsidR="00F909BD">
        <w:rPr>
          <w:rFonts w:hint="cs"/>
          <w:rtl/>
        </w:rPr>
        <w:t>,</w:t>
      </w:r>
      <w:r>
        <w:rPr>
          <w:rFonts w:hint="cs"/>
          <w:rtl/>
        </w:rPr>
        <w:t xml:space="preserve"> ובמקומות שבאמת היית מודע </w:t>
      </w:r>
      <w:r w:rsidR="00C274E1">
        <w:rPr>
          <w:rFonts w:hint="cs"/>
          <w:rtl/>
        </w:rPr>
        <w:t>ומכרת משהו</w:t>
      </w:r>
      <w:r>
        <w:rPr>
          <w:rFonts w:hint="cs"/>
          <w:rtl/>
        </w:rPr>
        <w:t xml:space="preserve"> שבוודאות יכול - - </w:t>
      </w:r>
      <w:bookmarkStart w:id="950" w:name="_ETM_Q1_4805056"/>
      <w:bookmarkEnd w:id="950"/>
      <w:r>
        <w:rPr>
          <w:rFonts w:hint="cs"/>
          <w:rtl/>
        </w:rPr>
        <w:t>-</w:t>
      </w:r>
    </w:p>
    <w:p w:rsidR="00C274E1" w:rsidRDefault="00C274E1" w:rsidP="00C274E1">
      <w:pPr>
        <w:rPr>
          <w:rtl/>
        </w:rPr>
      </w:pPr>
    </w:p>
    <w:p w:rsidR="00C274E1" w:rsidRDefault="00C274E1" w:rsidP="00C274E1">
      <w:pPr>
        <w:pStyle w:val="af6"/>
        <w:keepNext/>
        <w:rPr>
          <w:rtl/>
        </w:rPr>
      </w:pPr>
      <w:bookmarkStart w:id="951" w:name="ET_yor_5305_200"/>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951"/>
    </w:p>
    <w:p w:rsidR="00C274E1" w:rsidRDefault="00C274E1" w:rsidP="00C274E1">
      <w:pPr>
        <w:pStyle w:val="KeepWithNext"/>
        <w:rPr>
          <w:rtl/>
        </w:rPr>
      </w:pPr>
    </w:p>
    <w:p w:rsidR="00C274E1" w:rsidRDefault="00DB3DED" w:rsidP="00EC18ED">
      <w:pPr>
        <w:rPr>
          <w:rtl/>
        </w:rPr>
      </w:pPr>
      <w:r>
        <w:rPr>
          <w:rFonts w:hint="cs"/>
          <w:rtl/>
        </w:rPr>
        <w:t xml:space="preserve">איתי, </w:t>
      </w:r>
      <w:r w:rsidR="00C274E1">
        <w:rPr>
          <w:rFonts w:hint="cs"/>
          <w:rtl/>
        </w:rPr>
        <w:t xml:space="preserve">אני חי בשלום עם </w:t>
      </w:r>
      <w:r>
        <w:rPr>
          <w:rFonts w:hint="cs"/>
          <w:rtl/>
        </w:rPr>
        <w:t>ההגדרה שאומרת: תן להם כלי ש</w:t>
      </w:r>
      <w:r w:rsidR="00C274E1">
        <w:rPr>
          <w:rFonts w:hint="cs"/>
          <w:rtl/>
        </w:rPr>
        <w:t>ה</w:t>
      </w:r>
      <w:r w:rsidR="00EC18ED">
        <w:rPr>
          <w:rFonts w:hint="cs"/>
          <w:rtl/>
        </w:rPr>
        <w:t>וא הרתעתי וה</w:t>
      </w:r>
      <w:r w:rsidR="00C274E1">
        <w:rPr>
          <w:rFonts w:hint="cs"/>
          <w:rtl/>
        </w:rPr>
        <w:t xml:space="preserve">יכולת להשתמש בו היא </w:t>
      </w:r>
      <w:r>
        <w:rPr>
          <w:rFonts w:hint="cs"/>
          <w:rtl/>
        </w:rPr>
        <w:t xml:space="preserve">מאוד </w:t>
      </w:r>
      <w:proofErr w:type="spellStart"/>
      <w:r w:rsidR="00F909BD">
        <w:t>f</w:t>
      </w:r>
      <w:r w:rsidR="00F909BD" w:rsidRPr="00F909BD">
        <w:t>arfetch</w:t>
      </w:r>
      <w:proofErr w:type="spellEnd"/>
      <w:r w:rsidR="00EC18ED">
        <w:rPr>
          <w:rFonts w:hint="cs"/>
          <w:rtl/>
        </w:rPr>
        <w:t xml:space="preserve">, </w:t>
      </w:r>
      <w:r w:rsidR="00F909BD">
        <w:rPr>
          <w:rFonts w:hint="cs"/>
          <w:rtl/>
        </w:rPr>
        <w:t>יחסית.</w:t>
      </w:r>
      <w:r>
        <w:rPr>
          <w:rFonts w:hint="cs"/>
          <w:rtl/>
        </w:rPr>
        <w:t xml:space="preserve"> לכן אני גם לא חושב שהם </w:t>
      </w:r>
      <w:bookmarkStart w:id="952" w:name="_ETM_Q1_4817259"/>
      <w:bookmarkEnd w:id="952"/>
      <w:r>
        <w:rPr>
          <w:rFonts w:hint="cs"/>
          <w:rtl/>
        </w:rPr>
        <w:t xml:space="preserve">יוכלו לתת לך דוגמאות. </w:t>
      </w:r>
      <w:r w:rsidR="00C274E1">
        <w:rPr>
          <w:rFonts w:hint="cs"/>
          <w:rtl/>
        </w:rPr>
        <w:t>היום יש להם את הכלי הזה ואני לא חושב שיש להם מקרים.</w:t>
      </w:r>
      <w:r>
        <w:rPr>
          <w:rFonts w:hint="cs"/>
          <w:rtl/>
        </w:rPr>
        <w:t xml:space="preserve"> התיקון </w:t>
      </w:r>
      <w:r>
        <w:rPr>
          <w:rtl/>
        </w:rPr>
        <w:t>–</w:t>
      </w:r>
      <w:r>
        <w:rPr>
          <w:rFonts w:hint="cs"/>
          <w:rtl/>
        </w:rPr>
        <w:t xml:space="preserve"> שהוצאנו את זה מסעיף ההגדרות </w:t>
      </w:r>
      <w:r>
        <w:rPr>
          <w:rtl/>
        </w:rPr>
        <w:t>–</w:t>
      </w:r>
      <w:r w:rsidR="00C274E1">
        <w:rPr>
          <w:rFonts w:hint="cs"/>
          <w:rtl/>
        </w:rPr>
        <w:t xml:space="preserve"> מטרתו הייתה למנוע את הפגיעה שהיא לא עם כל ההגנה </w:t>
      </w:r>
      <w:r>
        <w:rPr>
          <w:rFonts w:hint="cs"/>
          <w:rtl/>
        </w:rPr>
        <w:t>של בית משפט והליך פלילי</w:t>
      </w:r>
      <w:r w:rsidR="00EC18ED">
        <w:rPr>
          <w:rFonts w:hint="cs"/>
          <w:rtl/>
        </w:rPr>
        <w:t>,</w:t>
      </w:r>
      <w:r>
        <w:rPr>
          <w:rFonts w:hint="cs"/>
          <w:rtl/>
        </w:rPr>
        <w:t xml:space="preserve"> שבו </w:t>
      </w:r>
      <w:bookmarkStart w:id="953" w:name="_ETM_Q1_4831622"/>
      <w:bookmarkEnd w:id="953"/>
      <w:r w:rsidR="00C274E1">
        <w:rPr>
          <w:rFonts w:hint="cs"/>
          <w:rtl/>
        </w:rPr>
        <w:t>אני אפגע בך ב</w:t>
      </w:r>
      <w:r w:rsidR="00EC18ED">
        <w:rPr>
          <w:rFonts w:hint="cs"/>
          <w:rtl/>
        </w:rPr>
        <w:t>כך</w:t>
      </w:r>
      <w:r w:rsidR="00C274E1">
        <w:rPr>
          <w:rFonts w:hint="cs"/>
          <w:rtl/>
        </w:rPr>
        <w:t xml:space="preserve"> </w:t>
      </w:r>
      <w:r>
        <w:rPr>
          <w:rFonts w:hint="cs"/>
          <w:rtl/>
        </w:rPr>
        <w:t xml:space="preserve">שאני החלטתי על משהו שלא ידעתי שהוא מסוכן, </w:t>
      </w:r>
      <w:r w:rsidR="00C274E1">
        <w:rPr>
          <w:rFonts w:hint="cs"/>
          <w:rtl/>
        </w:rPr>
        <w:t xml:space="preserve">אתה תביא לי </w:t>
      </w:r>
      <w:r>
        <w:rPr>
          <w:rFonts w:hint="cs"/>
          <w:rtl/>
        </w:rPr>
        <w:t xml:space="preserve">עכשיו </w:t>
      </w:r>
      <w:r w:rsidR="00C274E1">
        <w:rPr>
          <w:rFonts w:hint="cs"/>
          <w:rtl/>
        </w:rPr>
        <w:t>סחורה בעשרות-אלפי דולרים, אני אחרים לך את הסחורה הזאת,</w:t>
      </w:r>
      <w:r>
        <w:rPr>
          <w:rFonts w:hint="cs"/>
          <w:rtl/>
        </w:rPr>
        <w:t xml:space="preserve"> </w:t>
      </w:r>
      <w:bookmarkStart w:id="954" w:name="_ETM_Q1_4840418"/>
      <w:bookmarkEnd w:id="954"/>
      <w:r>
        <w:rPr>
          <w:rFonts w:hint="cs"/>
          <w:rtl/>
        </w:rPr>
        <w:t>אני אפגע בך פגיעה קשה עסקית, לא מידתית,</w:t>
      </w:r>
      <w:r w:rsidR="00C274E1">
        <w:rPr>
          <w:rFonts w:hint="cs"/>
          <w:rtl/>
        </w:rPr>
        <w:t xml:space="preserve"> בלי שום הליך הגנה</w:t>
      </w:r>
      <w:r>
        <w:rPr>
          <w:rFonts w:hint="cs"/>
          <w:rtl/>
        </w:rPr>
        <w:t xml:space="preserve"> משפטי</w:t>
      </w:r>
      <w:r w:rsidR="00C274E1">
        <w:rPr>
          <w:rFonts w:hint="cs"/>
          <w:rtl/>
        </w:rPr>
        <w:t xml:space="preserve">. פה אתה אומר, </w:t>
      </w:r>
      <w:r>
        <w:rPr>
          <w:rFonts w:hint="cs"/>
          <w:rtl/>
        </w:rPr>
        <w:t xml:space="preserve">תן למשרד </w:t>
      </w:r>
      <w:bookmarkStart w:id="955" w:name="_ETM_Q1_4847562"/>
      <w:bookmarkEnd w:id="955"/>
      <w:r>
        <w:rPr>
          <w:rFonts w:hint="cs"/>
          <w:rtl/>
        </w:rPr>
        <w:t xml:space="preserve">הכלכלה הליך, הרי בסופו של דבר </w:t>
      </w:r>
      <w:r w:rsidR="00C274E1">
        <w:rPr>
          <w:rFonts w:hint="cs"/>
          <w:rtl/>
        </w:rPr>
        <w:t>מערכת החוק</w:t>
      </w:r>
      <w:r>
        <w:rPr>
          <w:rFonts w:hint="cs"/>
          <w:rtl/>
        </w:rPr>
        <w:t xml:space="preserve"> עומדת לצדי - - -</w:t>
      </w:r>
    </w:p>
    <w:p w:rsidR="00C274E1" w:rsidRDefault="00C274E1" w:rsidP="00C274E1">
      <w:pPr>
        <w:rPr>
          <w:rtl/>
        </w:rPr>
      </w:pPr>
    </w:p>
    <w:p w:rsidR="00C274E1" w:rsidRDefault="00C274E1" w:rsidP="00C274E1">
      <w:pPr>
        <w:pStyle w:val="af9"/>
        <w:keepNext/>
        <w:rPr>
          <w:rtl/>
        </w:rPr>
      </w:pPr>
      <w:bookmarkStart w:id="956" w:name="ET_guest_825310_201"/>
      <w:r w:rsidRPr="00C274E1">
        <w:rPr>
          <w:rStyle w:val="TagStyle"/>
          <w:rtl/>
        </w:rPr>
        <w:t xml:space="preserve"> &lt;&lt; אורח &gt;&gt; </w:t>
      </w:r>
      <w:r>
        <w:rPr>
          <w:rtl/>
        </w:rPr>
        <w:t>גלית יעקובוב:</w:t>
      </w:r>
      <w:r w:rsidRPr="00C274E1">
        <w:rPr>
          <w:rStyle w:val="TagStyle"/>
          <w:rtl/>
        </w:rPr>
        <w:t xml:space="preserve"> &lt;&lt; אורח &gt;&gt;</w:t>
      </w:r>
      <w:r>
        <w:rPr>
          <w:rtl/>
        </w:rPr>
        <w:t xml:space="preserve"> </w:t>
      </w:r>
      <w:bookmarkEnd w:id="956"/>
    </w:p>
    <w:p w:rsidR="00C274E1" w:rsidRDefault="00C274E1" w:rsidP="00C274E1">
      <w:pPr>
        <w:pStyle w:val="KeepWithNext"/>
        <w:rPr>
          <w:rtl/>
        </w:rPr>
      </w:pPr>
    </w:p>
    <w:p w:rsidR="00C274E1" w:rsidRDefault="00C274E1" w:rsidP="00C274E1">
      <w:pPr>
        <w:rPr>
          <w:rtl/>
        </w:rPr>
      </w:pPr>
      <w:r>
        <w:rPr>
          <w:rFonts w:hint="cs"/>
          <w:rtl/>
        </w:rPr>
        <w:t>זה סוג של סמכות ביניים.</w:t>
      </w:r>
    </w:p>
    <w:p w:rsidR="00C274E1" w:rsidRDefault="00C274E1" w:rsidP="00C274E1">
      <w:pPr>
        <w:rPr>
          <w:rtl/>
        </w:rPr>
      </w:pPr>
    </w:p>
    <w:p w:rsidR="00C274E1" w:rsidRDefault="00C274E1" w:rsidP="00C274E1">
      <w:pPr>
        <w:pStyle w:val="af6"/>
        <w:keepNext/>
        <w:rPr>
          <w:rtl/>
        </w:rPr>
      </w:pPr>
      <w:bookmarkStart w:id="957" w:name="ET_yor_5305_202"/>
      <w:r w:rsidRPr="00C274E1">
        <w:rPr>
          <w:rStyle w:val="TagStyle"/>
          <w:rtl/>
        </w:rPr>
        <w:lastRenderedPageBreak/>
        <w:t xml:space="preserve"> &lt;&lt; יור &gt;&gt; </w:t>
      </w:r>
      <w:r>
        <w:rPr>
          <w:rtl/>
        </w:rPr>
        <w:t>היו"ר רועי פולקמן:</w:t>
      </w:r>
      <w:r w:rsidRPr="00C274E1">
        <w:rPr>
          <w:rStyle w:val="TagStyle"/>
          <w:rtl/>
        </w:rPr>
        <w:t xml:space="preserve"> &lt;&lt; יור &gt;&gt;</w:t>
      </w:r>
      <w:r>
        <w:rPr>
          <w:rtl/>
        </w:rPr>
        <w:t xml:space="preserve"> </w:t>
      </w:r>
      <w:bookmarkEnd w:id="957"/>
    </w:p>
    <w:p w:rsidR="00C274E1" w:rsidRDefault="00C274E1" w:rsidP="00C274E1">
      <w:pPr>
        <w:pStyle w:val="KeepWithNext"/>
        <w:rPr>
          <w:rtl/>
        </w:rPr>
      </w:pPr>
    </w:p>
    <w:p w:rsidR="00C274E1" w:rsidRDefault="00DB3DED" w:rsidP="00C274E1">
      <w:pPr>
        <w:rPr>
          <w:rtl/>
        </w:rPr>
      </w:pPr>
      <w:r>
        <w:rPr>
          <w:rFonts w:hint="cs"/>
          <w:rtl/>
        </w:rPr>
        <w:t>לכן אני חייב לומר ש</w:t>
      </w:r>
      <w:r w:rsidR="00C274E1">
        <w:rPr>
          <w:rFonts w:hint="cs"/>
          <w:rtl/>
        </w:rPr>
        <w:t>אני חי עם זה בשלום.</w:t>
      </w:r>
    </w:p>
    <w:p w:rsidR="00C274E1" w:rsidRDefault="00C274E1" w:rsidP="00C274E1">
      <w:pPr>
        <w:rPr>
          <w:rtl/>
        </w:rPr>
      </w:pPr>
    </w:p>
    <w:p w:rsidR="00C274E1" w:rsidRDefault="00C274E1" w:rsidP="00C274E1">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C274E1" w:rsidRDefault="00C274E1" w:rsidP="00C274E1">
      <w:pPr>
        <w:rPr>
          <w:rtl/>
        </w:rPr>
      </w:pPr>
    </w:p>
    <w:p w:rsidR="00C274E1" w:rsidRDefault="00DB3DED" w:rsidP="00C274E1">
      <w:pPr>
        <w:rPr>
          <w:rtl/>
        </w:rPr>
      </w:pPr>
      <w:r>
        <w:rPr>
          <w:rFonts w:hint="cs"/>
          <w:rtl/>
        </w:rPr>
        <w:t xml:space="preserve">אפשר, אם כך, להשאיר את </w:t>
      </w:r>
      <w:bookmarkStart w:id="958" w:name="_ETM_Q1_4856814"/>
      <w:bookmarkEnd w:id="958"/>
      <w:r>
        <w:rPr>
          <w:rFonts w:hint="cs"/>
          <w:rtl/>
        </w:rPr>
        <w:t>פסקה (5) ו</w:t>
      </w:r>
      <w:r w:rsidR="00C274E1">
        <w:rPr>
          <w:rFonts w:hint="cs"/>
          <w:rtl/>
        </w:rPr>
        <w:t xml:space="preserve">למעט אותה </w:t>
      </w:r>
      <w:r w:rsidR="00EC18ED">
        <w:rPr>
          <w:rFonts w:hint="cs"/>
          <w:rtl/>
        </w:rPr>
        <w:t>פשוט מהסמכויות המינהליות.</w:t>
      </w:r>
      <w:r>
        <w:rPr>
          <w:rFonts w:hint="cs"/>
          <w:rtl/>
        </w:rPr>
        <w:t xml:space="preserve"> אבל ההתנהגות כ</w:t>
      </w:r>
      <w:r w:rsidR="00C274E1">
        <w:rPr>
          <w:rFonts w:hint="cs"/>
          <w:rtl/>
        </w:rPr>
        <w:t xml:space="preserve">התנהגות אסורה, </w:t>
      </w:r>
      <w:r>
        <w:rPr>
          <w:rFonts w:hint="cs"/>
          <w:rtl/>
        </w:rPr>
        <w:t xml:space="preserve">אם היא בתוך ההגדרה היא </w:t>
      </w:r>
      <w:bookmarkStart w:id="959" w:name="_ETM_Q1_4862565"/>
      <w:bookmarkEnd w:id="959"/>
      <w:r>
        <w:rPr>
          <w:rFonts w:hint="cs"/>
          <w:rtl/>
        </w:rPr>
        <w:t xml:space="preserve">תהיה התנהגות אסורה. </w:t>
      </w:r>
      <w:r w:rsidR="00C274E1">
        <w:rPr>
          <w:rFonts w:hint="cs"/>
          <w:rtl/>
        </w:rPr>
        <w:t>אי אפשר להוריד את פסקה (5) רק לעניין כזה או אחר, מינהלי או פלילי.</w:t>
      </w:r>
    </w:p>
    <w:p w:rsidR="00C274E1" w:rsidRDefault="00C274E1" w:rsidP="00C274E1">
      <w:pPr>
        <w:rPr>
          <w:rtl/>
        </w:rPr>
      </w:pPr>
    </w:p>
    <w:p w:rsidR="00C274E1" w:rsidRDefault="00C274E1" w:rsidP="00C274E1">
      <w:pPr>
        <w:pStyle w:val="af6"/>
        <w:keepNext/>
        <w:rPr>
          <w:rtl/>
        </w:rPr>
      </w:pPr>
      <w:bookmarkStart w:id="960" w:name="ET_yor_5305_203"/>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960"/>
    </w:p>
    <w:p w:rsidR="00C274E1" w:rsidRDefault="00C274E1" w:rsidP="00C274E1">
      <w:pPr>
        <w:pStyle w:val="KeepWithNext"/>
        <w:rPr>
          <w:rtl/>
        </w:rPr>
      </w:pPr>
    </w:p>
    <w:p w:rsidR="00C274E1" w:rsidRDefault="00EC18ED" w:rsidP="00C274E1">
      <w:pPr>
        <w:rPr>
          <w:rtl/>
        </w:rPr>
      </w:pPr>
      <w:r>
        <w:rPr>
          <w:rFonts w:hint="cs"/>
          <w:rtl/>
        </w:rPr>
        <w:t xml:space="preserve">אם זה פותר את הבעיה </w:t>
      </w:r>
      <w:r w:rsidR="00DB3DED">
        <w:rPr>
          <w:rFonts w:hint="cs"/>
          <w:rtl/>
        </w:rPr>
        <w:t xml:space="preserve">אפשר להשאיר </w:t>
      </w:r>
      <w:bookmarkStart w:id="961" w:name="_ETM_Q1_4876230"/>
      <w:bookmarkEnd w:id="961"/>
      <w:r w:rsidR="00DB3DED">
        <w:rPr>
          <w:rFonts w:hint="cs"/>
          <w:rtl/>
        </w:rPr>
        <w:t xml:space="preserve">אותה בסעיף ההגדרות </w:t>
      </w:r>
      <w:r w:rsidR="00C274E1">
        <w:rPr>
          <w:rFonts w:hint="cs"/>
          <w:rtl/>
        </w:rPr>
        <w:t xml:space="preserve">אבל שיהיה ברור שמתוקף </w:t>
      </w:r>
      <w:r w:rsidR="00DB3DED">
        <w:rPr>
          <w:rFonts w:hint="cs"/>
          <w:rtl/>
        </w:rPr>
        <w:t xml:space="preserve">ההגדרה </w:t>
      </w:r>
      <w:r>
        <w:rPr>
          <w:rFonts w:hint="cs"/>
          <w:rtl/>
        </w:rPr>
        <w:t>הזאת אי אפשר להחרים ציוד אלא ל</w:t>
      </w:r>
      <w:r w:rsidR="00DB3DED">
        <w:rPr>
          <w:rFonts w:hint="cs"/>
          <w:rtl/>
        </w:rPr>
        <w:t>תקופה שלא תעלה על 30 יום</w:t>
      </w:r>
      <w:r>
        <w:rPr>
          <w:rFonts w:hint="cs"/>
          <w:rtl/>
        </w:rPr>
        <w:t>.</w:t>
      </w:r>
      <w:r w:rsidR="00DB3DED">
        <w:rPr>
          <w:rFonts w:hint="cs"/>
          <w:rtl/>
        </w:rPr>
        <w:t xml:space="preserve"> </w:t>
      </w:r>
      <w:r w:rsidR="00C274E1">
        <w:rPr>
          <w:rFonts w:hint="cs"/>
          <w:rtl/>
        </w:rPr>
        <w:t>אני חי עם זה בשלום.</w:t>
      </w:r>
    </w:p>
    <w:p w:rsidR="00C274E1" w:rsidRDefault="00C274E1" w:rsidP="00C274E1">
      <w:pPr>
        <w:rPr>
          <w:rtl/>
        </w:rPr>
      </w:pPr>
    </w:p>
    <w:p w:rsidR="00C274E1" w:rsidRDefault="00C274E1" w:rsidP="00C274E1">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C274E1" w:rsidRDefault="00C274E1" w:rsidP="00C274E1">
      <w:pPr>
        <w:rPr>
          <w:rtl/>
        </w:rPr>
      </w:pPr>
    </w:p>
    <w:p w:rsidR="00C274E1" w:rsidRDefault="00C274E1" w:rsidP="00C274E1">
      <w:pPr>
        <w:rPr>
          <w:rtl/>
        </w:rPr>
      </w:pPr>
      <w:r>
        <w:rPr>
          <w:rFonts w:hint="cs"/>
          <w:rtl/>
        </w:rPr>
        <w:t>אפשר לקבוע</w:t>
      </w:r>
      <w:r w:rsidR="00DB3DED">
        <w:rPr>
          <w:rFonts w:hint="cs"/>
          <w:rtl/>
        </w:rPr>
        <w:t xml:space="preserve"> סייג להפעלת </w:t>
      </w:r>
      <w:bookmarkStart w:id="962" w:name="_ETM_Q1_4887725"/>
      <w:bookmarkEnd w:id="962"/>
      <w:r w:rsidR="00DB3DED">
        <w:rPr>
          <w:rFonts w:hint="cs"/>
          <w:rtl/>
        </w:rPr>
        <w:t>סמכויות הפיקוח</w:t>
      </w:r>
      <w:r w:rsidR="00EC18ED">
        <w:rPr>
          <w:rFonts w:hint="cs"/>
          <w:rtl/>
        </w:rPr>
        <w:t>,</w:t>
      </w:r>
      <w:r w:rsidR="00DB3DED">
        <w:rPr>
          <w:rFonts w:hint="cs"/>
          <w:rtl/>
        </w:rPr>
        <w:t xml:space="preserve"> שהן לא יחולו על צעצוע מסוכן כהגדרתו בספקה </w:t>
      </w:r>
      <w:bookmarkStart w:id="963" w:name="_ETM_Q1_4891078"/>
      <w:bookmarkEnd w:id="963"/>
      <w:r w:rsidR="00DB3DED">
        <w:rPr>
          <w:rFonts w:hint="cs"/>
          <w:rtl/>
        </w:rPr>
        <w:t>(5).</w:t>
      </w:r>
      <w:r>
        <w:rPr>
          <w:rFonts w:hint="cs"/>
          <w:rtl/>
        </w:rPr>
        <w:t xml:space="preserve"> אפשר לעשות את זה.</w:t>
      </w:r>
    </w:p>
    <w:p w:rsidR="00C274E1" w:rsidRDefault="00C274E1" w:rsidP="00C274E1">
      <w:pPr>
        <w:rPr>
          <w:rtl/>
        </w:rPr>
      </w:pPr>
    </w:p>
    <w:p w:rsidR="00C274E1" w:rsidRDefault="00C274E1" w:rsidP="00C274E1">
      <w:pPr>
        <w:pStyle w:val="af6"/>
        <w:keepNext/>
        <w:rPr>
          <w:rtl/>
        </w:rPr>
      </w:pPr>
      <w:bookmarkStart w:id="964" w:name="ET_yor_5305_204"/>
      <w:r w:rsidRPr="00C274E1">
        <w:rPr>
          <w:rStyle w:val="TagStyle"/>
          <w:rtl/>
        </w:rPr>
        <w:t xml:space="preserve"> &lt;&lt; יור &gt;&gt; </w:t>
      </w:r>
      <w:r>
        <w:rPr>
          <w:rtl/>
        </w:rPr>
        <w:t>היו"ר רועי פולקמן:</w:t>
      </w:r>
      <w:r w:rsidRPr="00C274E1">
        <w:rPr>
          <w:rStyle w:val="TagStyle"/>
          <w:rtl/>
        </w:rPr>
        <w:t xml:space="preserve"> &lt;&lt; יור &gt;&gt;</w:t>
      </w:r>
      <w:r>
        <w:rPr>
          <w:rtl/>
        </w:rPr>
        <w:t xml:space="preserve"> </w:t>
      </w:r>
      <w:bookmarkEnd w:id="964"/>
    </w:p>
    <w:p w:rsidR="00C274E1" w:rsidRDefault="00C274E1" w:rsidP="00C274E1">
      <w:pPr>
        <w:pStyle w:val="KeepWithNext"/>
        <w:rPr>
          <w:rtl/>
        </w:rPr>
      </w:pPr>
    </w:p>
    <w:p w:rsidR="00EC18ED" w:rsidRDefault="00C274E1" w:rsidP="00EC18ED">
      <w:pPr>
        <w:rPr>
          <w:rtl/>
        </w:rPr>
      </w:pPr>
      <w:r>
        <w:rPr>
          <w:rFonts w:hint="cs"/>
          <w:rtl/>
        </w:rPr>
        <w:t xml:space="preserve">אני מציע </w:t>
      </w:r>
      <w:r w:rsidR="00DB3DED">
        <w:rPr>
          <w:rFonts w:hint="cs"/>
          <w:rtl/>
        </w:rPr>
        <w:t xml:space="preserve">לסיכום, </w:t>
      </w:r>
      <w:r>
        <w:rPr>
          <w:rFonts w:hint="cs"/>
          <w:rtl/>
        </w:rPr>
        <w:t>כדי שלא תרגישו שבזבזתם את זמנכם בשעה וחצי האחרונות</w:t>
      </w:r>
      <w:r w:rsidR="00DB3DED">
        <w:rPr>
          <w:rFonts w:hint="cs"/>
          <w:rtl/>
        </w:rPr>
        <w:t xml:space="preserve">, שכן נאשר את סעיף ההגדרה פלוס סעיף סמכויות </w:t>
      </w:r>
      <w:bookmarkStart w:id="965" w:name="_ETM_Q1_4905916"/>
      <w:bookmarkEnd w:id="965"/>
      <w:r w:rsidR="00DB3DED">
        <w:rPr>
          <w:rFonts w:hint="cs"/>
          <w:rtl/>
        </w:rPr>
        <w:t>המפקח, הסעיפים שהתייחסנו אליהם היום כולל התוספת</w:t>
      </w:r>
      <w:r>
        <w:rPr>
          <w:rFonts w:hint="cs"/>
          <w:rtl/>
        </w:rPr>
        <w:t xml:space="preserve">. </w:t>
      </w:r>
    </w:p>
    <w:p w:rsidR="00EC18ED" w:rsidRDefault="00EC18ED" w:rsidP="00EC18ED">
      <w:pPr>
        <w:rPr>
          <w:rtl/>
        </w:rPr>
      </w:pPr>
    </w:p>
    <w:p w:rsidR="00563910" w:rsidRDefault="00DB3DED" w:rsidP="00EC18ED">
      <w:pPr>
        <w:rPr>
          <w:rtl/>
        </w:rPr>
      </w:pPr>
      <w:r>
        <w:rPr>
          <w:rFonts w:hint="cs"/>
          <w:rtl/>
        </w:rPr>
        <w:t xml:space="preserve">אני אגיד </w:t>
      </w:r>
      <w:bookmarkStart w:id="966" w:name="_ETM_Q1_4908967"/>
      <w:bookmarkEnd w:id="966"/>
      <w:r w:rsidR="00EC18ED">
        <w:rPr>
          <w:rFonts w:hint="cs"/>
          <w:rtl/>
        </w:rPr>
        <w:t>כ</w:t>
      </w:r>
      <w:r>
        <w:rPr>
          <w:rFonts w:hint="cs"/>
          <w:rtl/>
        </w:rPr>
        <w:t xml:space="preserve">רגע </w:t>
      </w:r>
      <w:r w:rsidR="00EC18ED">
        <w:rPr>
          <w:rFonts w:hint="cs"/>
          <w:rtl/>
        </w:rPr>
        <w:t>את</w:t>
      </w:r>
      <w:r>
        <w:rPr>
          <w:rFonts w:hint="cs"/>
          <w:rtl/>
        </w:rPr>
        <w:t xml:space="preserve"> </w:t>
      </w:r>
      <w:r w:rsidR="00EC18ED">
        <w:rPr>
          <w:rFonts w:hint="cs"/>
          <w:rtl/>
        </w:rPr>
        <w:t>ה</w:t>
      </w:r>
      <w:r>
        <w:rPr>
          <w:rFonts w:hint="cs"/>
          <w:rtl/>
        </w:rPr>
        <w:t xml:space="preserve">סיכום שאליו הגענו </w:t>
      </w:r>
      <w:r w:rsidR="00EC18ED">
        <w:rPr>
          <w:rFonts w:hint="cs"/>
          <w:rtl/>
        </w:rPr>
        <w:t xml:space="preserve">עם התיקונים ואסכם אותם. </w:t>
      </w:r>
      <w:r w:rsidR="00D613C2">
        <w:rPr>
          <w:rFonts w:hint="cs"/>
          <w:rtl/>
        </w:rPr>
        <w:t xml:space="preserve">אם זה מקובל </w:t>
      </w:r>
      <w:bookmarkStart w:id="967" w:name="_ETM_Q1_4917810"/>
      <w:bookmarkEnd w:id="967"/>
      <w:r w:rsidR="00EC18ED">
        <w:rPr>
          <w:rtl/>
        </w:rPr>
        <w:t>–</w:t>
      </w:r>
      <w:r w:rsidR="00EC18ED">
        <w:rPr>
          <w:rFonts w:hint="cs"/>
          <w:rtl/>
        </w:rPr>
        <w:t xml:space="preserve"> </w:t>
      </w:r>
      <w:r w:rsidR="00D613C2">
        <w:rPr>
          <w:rFonts w:hint="cs"/>
          <w:rtl/>
        </w:rPr>
        <w:t>ננסח את זה;</w:t>
      </w:r>
      <w:r w:rsidR="00563910">
        <w:rPr>
          <w:rFonts w:hint="cs"/>
          <w:rtl/>
        </w:rPr>
        <w:t xml:space="preserve"> אם תהיה בעיה</w:t>
      </w:r>
      <w:r w:rsidR="00D613C2">
        <w:rPr>
          <w:rFonts w:hint="cs"/>
          <w:rtl/>
        </w:rPr>
        <w:t xml:space="preserve"> </w:t>
      </w:r>
      <w:r w:rsidR="00EC18ED">
        <w:rPr>
          <w:rtl/>
        </w:rPr>
        <w:t>–</w:t>
      </w:r>
      <w:r w:rsidR="00EC18ED">
        <w:rPr>
          <w:rFonts w:hint="cs"/>
          <w:rtl/>
        </w:rPr>
        <w:t xml:space="preserve"> </w:t>
      </w:r>
      <w:r w:rsidR="00563910">
        <w:rPr>
          <w:rFonts w:hint="cs"/>
          <w:rtl/>
        </w:rPr>
        <w:t>נגיש רביזיה</w:t>
      </w:r>
      <w:r w:rsidR="00D613C2">
        <w:rPr>
          <w:rFonts w:hint="cs"/>
          <w:rtl/>
        </w:rPr>
        <w:t>. הצעתי היא</w:t>
      </w:r>
      <w:r w:rsidR="00EC18ED">
        <w:rPr>
          <w:rFonts w:hint="cs"/>
          <w:rtl/>
        </w:rPr>
        <w:t>,</w:t>
      </w:r>
      <w:r w:rsidR="00D613C2">
        <w:rPr>
          <w:rFonts w:hint="cs"/>
          <w:rtl/>
        </w:rPr>
        <w:t xml:space="preserve"> </w:t>
      </w:r>
      <w:r w:rsidR="00563910">
        <w:rPr>
          <w:rFonts w:hint="cs"/>
          <w:rtl/>
        </w:rPr>
        <w:t>כדי שנסי</w:t>
      </w:r>
      <w:r w:rsidR="00EC18ED">
        <w:rPr>
          <w:rFonts w:hint="cs"/>
          <w:rtl/>
        </w:rPr>
        <w:t>ים פרק ולא נחזור אליו בדיון הבא,</w:t>
      </w:r>
      <w:r w:rsidR="00563910">
        <w:rPr>
          <w:rFonts w:hint="cs"/>
          <w:rtl/>
        </w:rPr>
        <w:t xml:space="preserve"> </w:t>
      </w:r>
      <w:bookmarkStart w:id="968" w:name="_ETM_Q1_4927824"/>
      <w:bookmarkEnd w:id="968"/>
      <w:r w:rsidR="00EC18ED">
        <w:rPr>
          <w:rFonts w:hint="cs"/>
          <w:rtl/>
        </w:rPr>
        <w:t>ש</w:t>
      </w:r>
      <w:r w:rsidR="00D613C2">
        <w:rPr>
          <w:rFonts w:hint="cs"/>
          <w:rtl/>
        </w:rPr>
        <w:t xml:space="preserve">נשאיר את הסעיף הכללי שממנו התחיל כל </w:t>
      </w:r>
      <w:r w:rsidR="00563910">
        <w:rPr>
          <w:rFonts w:hint="cs"/>
          <w:rtl/>
        </w:rPr>
        <w:t>הדיון המפו</w:t>
      </w:r>
      <w:r w:rsidR="002B182F">
        <w:rPr>
          <w:rFonts w:hint="cs"/>
          <w:rtl/>
        </w:rPr>
        <w:t>ל</w:t>
      </w:r>
      <w:r w:rsidR="00563910">
        <w:rPr>
          <w:rFonts w:hint="cs"/>
          <w:rtl/>
        </w:rPr>
        <w:t>פל שלנו היום</w:t>
      </w:r>
      <w:r w:rsidR="002B182F">
        <w:rPr>
          <w:rFonts w:hint="cs"/>
          <w:rtl/>
        </w:rPr>
        <w:t>,</w:t>
      </w:r>
      <w:r w:rsidR="00563910">
        <w:rPr>
          <w:rFonts w:hint="cs"/>
          <w:rtl/>
        </w:rPr>
        <w:t xml:space="preserve"> סעיף ההגדרות שאומר</w:t>
      </w:r>
      <w:r w:rsidR="002B182F">
        <w:rPr>
          <w:rFonts w:hint="cs"/>
          <w:rtl/>
        </w:rPr>
        <w:t>: "בשל טיבו או מהותו" וכו'</w:t>
      </w:r>
      <w:r w:rsidR="00563910">
        <w:rPr>
          <w:rFonts w:hint="cs"/>
          <w:rtl/>
        </w:rPr>
        <w:t xml:space="preserve"> </w:t>
      </w:r>
      <w:r w:rsidR="00EC18ED">
        <w:rPr>
          <w:rFonts w:hint="cs"/>
          <w:rtl/>
        </w:rPr>
        <w:t>,</w:t>
      </w:r>
      <w:r w:rsidR="00563910">
        <w:rPr>
          <w:rFonts w:hint="cs"/>
          <w:rtl/>
        </w:rPr>
        <w:t>כדי שזה ייתן לכם את הסמכות הבדיעבדית</w:t>
      </w:r>
      <w:r w:rsidR="002B182F">
        <w:rPr>
          <w:rFonts w:hint="cs"/>
          <w:rtl/>
        </w:rPr>
        <w:t xml:space="preserve"> לתביעה</w:t>
      </w:r>
      <w:r w:rsidR="00EC18ED">
        <w:rPr>
          <w:rFonts w:hint="cs"/>
          <w:rtl/>
        </w:rPr>
        <w:t>.</w:t>
      </w:r>
      <w:r w:rsidR="002B182F">
        <w:rPr>
          <w:rFonts w:hint="cs"/>
          <w:rtl/>
        </w:rPr>
        <w:t xml:space="preserve"> אבל</w:t>
      </w:r>
      <w:r w:rsidR="00563910">
        <w:rPr>
          <w:rFonts w:hint="cs"/>
          <w:rtl/>
        </w:rPr>
        <w:t xml:space="preserve"> </w:t>
      </w:r>
      <w:r w:rsidR="002B182F">
        <w:rPr>
          <w:rFonts w:hint="cs"/>
          <w:rtl/>
        </w:rPr>
        <w:t>אנחנו נגדיר ש</w:t>
      </w:r>
      <w:r w:rsidR="00563910">
        <w:rPr>
          <w:rFonts w:hint="cs"/>
          <w:rtl/>
        </w:rPr>
        <w:t>הסמכות המינהלית להחרים ציוד או להוריד ציוד על מוצרים שלא הוכרזו על פי ועדת הצעצועים המסוכנים</w:t>
      </w:r>
      <w:r w:rsidR="00EC18ED">
        <w:rPr>
          <w:rFonts w:hint="cs"/>
          <w:rtl/>
        </w:rPr>
        <w:t>,</w:t>
      </w:r>
      <w:r w:rsidR="00563910">
        <w:rPr>
          <w:rFonts w:hint="cs"/>
          <w:rtl/>
        </w:rPr>
        <w:t xml:space="preserve"> מוגבלת ל-30 יום בלבד. זאת אומרת שאם אחריה אין הכרזה</w:t>
      </w:r>
      <w:r w:rsidR="002B182F">
        <w:rPr>
          <w:rFonts w:hint="cs"/>
          <w:rtl/>
        </w:rPr>
        <w:t>,</w:t>
      </w:r>
      <w:r w:rsidR="00563910">
        <w:rPr>
          <w:rFonts w:hint="cs"/>
          <w:rtl/>
        </w:rPr>
        <w:t xml:space="preserve"> אי אפשר לעצור בצורה בלתי מוגבלת צעצועים.</w:t>
      </w:r>
    </w:p>
    <w:p w:rsidR="00563910" w:rsidRDefault="00563910" w:rsidP="00563910">
      <w:pPr>
        <w:rPr>
          <w:rtl/>
        </w:rPr>
      </w:pPr>
    </w:p>
    <w:p w:rsidR="00563910" w:rsidRDefault="00563910" w:rsidP="00563910">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563910" w:rsidRDefault="00563910" w:rsidP="00563910">
      <w:pPr>
        <w:rPr>
          <w:rtl/>
        </w:rPr>
      </w:pPr>
    </w:p>
    <w:p w:rsidR="00563910" w:rsidRDefault="002B182F" w:rsidP="00EC18ED">
      <w:pPr>
        <w:rPr>
          <w:rtl/>
        </w:rPr>
      </w:pPr>
      <w:r>
        <w:rPr>
          <w:rFonts w:hint="cs"/>
          <w:rtl/>
        </w:rPr>
        <w:t xml:space="preserve">אני </w:t>
      </w:r>
      <w:bookmarkStart w:id="969" w:name="_ETM_Q1_4979219"/>
      <w:bookmarkEnd w:id="969"/>
      <w:r>
        <w:rPr>
          <w:rFonts w:hint="cs"/>
          <w:rtl/>
        </w:rPr>
        <w:t xml:space="preserve">רק חושב שההצעה הזאת </w:t>
      </w:r>
      <w:r w:rsidR="00563910">
        <w:rPr>
          <w:rFonts w:hint="cs"/>
          <w:rtl/>
        </w:rPr>
        <w:t xml:space="preserve">דורשת עוד ליבון </w:t>
      </w:r>
      <w:r>
        <w:rPr>
          <w:rFonts w:hint="cs"/>
          <w:rtl/>
        </w:rPr>
        <w:t xml:space="preserve">מכיוון שצריך לבדוק </w:t>
      </w:r>
      <w:r w:rsidR="00EC18ED">
        <w:rPr>
          <w:rFonts w:hint="cs"/>
          <w:rtl/>
        </w:rPr>
        <w:t xml:space="preserve">בדיוק </w:t>
      </w:r>
      <w:r>
        <w:rPr>
          <w:rFonts w:hint="cs"/>
          <w:rtl/>
        </w:rPr>
        <w:t xml:space="preserve">איזה סמכויות </w:t>
      </w:r>
      <w:bookmarkStart w:id="970" w:name="_ETM_Q1_4982966"/>
      <w:bookmarkEnd w:id="970"/>
      <w:r>
        <w:rPr>
          <w:rFonts w:hint="cs"/>
          <w:rtl/>
        </w:rPr>
        <w:t>אתה מחריג ו</w:t>
      </w:r>
      <w:r w:rsidR="00563910">
        <w:rPr>
          <w:rFonts w:hint="cs"/>
          <w:rtl/>
        </w:rPr>
        <w:t>מה היחס בין מה ש</w:t>
      </w:r>
      <w:r>
        <w:rPr>
          <w:rFonts w:hint="cs"/>
          <w:rtl/>
        </w:rPr>
        <w:t xml:space="preserve">עכשיו </w:t>
      </w:r>
      <w:r w:rsidR="00563910">
        <w:rPr>
          <w:rFonts w:hint="cs"/>
          <w:rtl/>
        </w:rPr>
        <w:t xml:space="preserve">אמרת לבין </w:t>
      </w:r>
      <w:r>
        <w:rPr>
          <w:rFonts w:hint="cs"/>
          <w:rtl/>
        </w:rPr>
        <w:t xml:space="preserve">צווי ההגבלה המינהליים והסעיף שאני הקראתי עכשיו </w:t>
      </w:r>
      <w:bookmarkStart w:id="971" w:name="_ETM_Q1_4990910"/>
      <w:bookmarkEnd w:id="971"/>
      <w:r>
        <w:rPr>
          <w:rFonts w:hint="cs"/>
          <w:rtl/>
        </w:rPr>
        <w:t xml:space="preserve">על סמכות הממונה. כלומר, </w:t>
      </w:r>
      <w:r w:rsidR="00563910">
        <w:rPr>
          <w:rFonts w:hint="cs"/>
          <w:rtl/>
        </w:rPr>
        <w:t xml:space="preserve">זה דורש עוד ליבון </w:t>
      </w:r>
      <w:r>
        <w:rPr>
          <w:rFonts w:hint="cs"/>
          <w:rtl/>
        </w:rPr>
        <w:t>לדעתי</w:t>
      </w:r>
      <w:r w:rsidR="00563910">
        <w:rPr>
          <w:rFonts w:hint="cs"/>
          <w:rtl/>
        </w:rPr>
        <w:t>. אני לא יודע לייצר</w:t>
      </w:r>
      <w:r>
        <w:rPr>
          <w:rFonts w:hint="cs"/>
          <w:rtl/>
        </w:rPr>
        <w:t xml:space="preserve"> בחמש דקות את הסעיף הזה.</w:t>
      </w:r>
    </w:p>
    <w:p w:rsidR="00563910" w:rsidRDefault="00563910" w:rsidP="00563910">
      <w:pPr>
        <w:rPr>
          <w:rtl/>
        </w:rPr>
      </w:pPr>
    </w:p>
    <w:bookmarkStart w:id="972" w:name="_ETM_Q1_4996018" w:displacedByCustomXml="next"/>
    <w:bookmarkEnd w:id="972" w:displacedByCustomXml="next"/>
    <w:bookmarkStart w:id="973" w:name="_ETM_Q1_4995848" w:displacedByCustomXml="next"/>
    <w:bookmarkEnd w:id="973" w:displacedByCustomXml="next"/>
    <w:sdt>
      <w:sdtPr>
        <w:rPr>
          <w:rtl/>
        </w:rPr>
        <w:alias w:val="יור"/>
        <w:tag w:val="&lt;ID&gt;5305&lt;/ID&gt;&lt;Name&gt;רועי פולקמן - יו&quot;רַ&lt;/Name&gt;&lt;Data&gt;רועי פולקמן&lt;/Data&gt;&lt;Shortcut&gt;רופו&lt;/Shortcut&gt;"/>
        <w:id w:val="390850859"/>
        <w:placeholder>
          <w:docPart w:val="DefaultPlaceholder_-1854013440"/>
        </w:placeholder>
      </w:sdtPr>
      <w:sdtContent>
        <w:p w:rsidR="002B182F" w:rsidRDefault="002B182F" w:rsidP="002B182F">
          <w:pPr>
            <w:pStyle w:val="af6"/>
            <w:keepNext/>
            <w:rPr>
              <w:rtl/>
            </w:rPr>
          </w:pPr>
          <w:r w:rsidRPr="002B182F">
            <w:rPr>
              <w:color w:val="000000"/>
              <w:rtl/>
            </w:rPr>
            <w:t xml:space="preserve">היו"ר </w:t>
          </w:r>
          <w:r w:rsidRPr="002B182F">
            <w:rPr>
              <w:rStyle w:val="afd"/>
              <w:color w:val="000000"/>
              <w:rtl/>
            </w:rPr>
            <w:t>רועי פולקמן:</w:t>
          </w:r>
        </w:p>
      </w:sdtContent>
    </w:sdt>
    <w:p w:rsidR="002B182F" w:rsidRDefault="002B182F" w:rsidP="002B182F">
      <w:pPr>
        <w:pStyle w:val="KeepWithNext"/>
        <w:rPr>
          <w:rtl/>
        </w:rPr>
      </w:pPr>
    </w:p>
    <w:p w:rsidR="002B182F" w:rsidRDefault="002B182F" w:rsidP="002B182F">
      <w:pPr>
        <w:rPr>
          <w:rtl/>
        </w:rPr>
      </w:pPr>
      <w:bookmarkStart w:id="974" w:name="_ETM_Q1_4997597"/>
      <w:bookmarkEnd w:id="974"/>
      <w:r>
        <w:rPr>
          <w:rFonts w:hint="cs"/>
          <w:rtl/>
        </w:rPr>
        <w:t xml:space="preserve">מקובל, </w:t>
      </w:r>
      <w:bookmarkStart w:id="975" w:name="_ETM_Q1_4988869"/>
      <w:bookmarkEnd w:id="975"/>
      <w:r>
        <w:rPr>
          <w:rFonts w:hint="cs"/>
          <w:rtl/>
        </w:rPr>
        <w:t xml:space="preserve">אם זה לא מספיק ברור. השאלה אם אתם מבינים </w:t>
      </w:r>
      <w:bookmarkStart w:id="976" w:name="_ETM_Q1_4996921"/>
      <w:bookmarkEnd w:id="976"/>
      <w:r>
        <w:rPr>
          <w:rFonts w:hint="cs"/>
          <w:rtl/>
        </w:rPr>
        <w:t xml:space="preserve">את הכיוון שאליו אנחנו הולכים והאם לדעתכם אפשר לנסח </w:t>
      </w:r>
      <w:bookmarkStart w:id="977" w:name="_ETM_Q1_5005408"/>
      <w:bookmarkEnd w:id="977"/>
      <w:r>
        <w:rPr>
          <w:rFonts w:hint="cs"/>
          <w:rtl/>
        </w:rPr>
        <w:t>ברוח הזו?</w:t>
      </w:r>
    </w:p>
    <w:p w:rsidR="002B182F" w:rsidRPr="002B182F" w:rsidRDefault="002B182F" w:rsidP="002B182F">
      <w:pPr>
        <w:rPr>
          <w:rtl/>
        </w:rPr>
      </w:pPr>
      <w:bookmarkStart w:id="978" w:name="_ETM_Q1_5005142"/>
      <w:bookmarkStart w:id="979" w:name="_ETM_Q1_5005314"/>
      <w:bookmarkEnd w:id="978"/>
      <w:bookmarkEnd w:id="979"/>
    </w:p>
    <w:p w:rsidR="00563910" w:rsidRDefault="00563910" w:rsidP="00563910">
      <w:pPr>
        <w:pStyle w:val="af9"/>
        <w:keepNext/>
        <w:rPr>
          <w:rtl/>
        </w:rPr>
      </w:pPr>
      <w:bookmarkStart w:id="980" w:name="ET_guest_825310_206"/>
      <w:r w:rsidRPr="00563910">
        <w:rPr>
          <w:rStyle w:val="TagStyle"/>
          <w:rtl/>
        </w:rPr>
        <w:t xml:space="preserve"> &lt;&lt; אורח &gt;&gt; </w:t>
      </w:r>
      <w:r>
        <w:rPr>
          <w:rtl/>
        </w:rPr>
        <w:t>גלית יעקובוב:</w:t>
      </w:r>
      <w:r w:rsidRPr="00563910">
        <w:rPr>
          <w:rStyle w:val="TagStyle"/>
          <w:rtl/>
        </w:rPr>
        <w:t xml:space="preserve"> &lt;&lt; אורח &gt;&gt;</w:t>
      </w:r>
      <w:r>
        <w:rPr>
          <w:rtl/>
        </w:rPr>
        <w:t xml:space="preserve"> </w:t>
      </w:r>
      <w:bookmarkEnd w:id="980"/>
    </w:p>
    <w:p w:rsidR="00563910" w:rsidRDefault="00563910" w:rsidP="00563910">
      <w:pPr>
        <w:pStyle w:val="KeepWithNext"/>
        <w:rPr>
          <w:rtl/>
        </w:rPr>
      </w:pPr>
    </w:p>
    <w:p w:rsidR="00563910" w:rsidRDefault="00563910" w:rsidP="00563910">
      <w:pPr>
        <w:rPr>
          <w:rtl/>
        </w:rPr>
      </w:pPr>
      <w:r>
        <w:rPr>
          <w:rFonts w:hint="cs"/>
          <w:rtl/>
        </w:rPr>
        <w:t>כן.</w:t>
      </w:r>
    </w:p>
    <w:p w:rsidR="00563910" w:rsidRDefault="00563910" w:rsidP="00563910">
      <w:pPr>
        <w:rPr>
          <w:rtl/>
        </w:rPr>
      </w:pPr>
    </w:p>
    <w:p w:rsidR="00563910" w:rsidRDefault="00563910" w:rsidP="00563910">
      <w:pPr>
        <w:pStyle w:val="af6"/>
        <w:keepNext/>
        <w:rPr>
          <w:rtl/>
        </w:rPr>
      </w:pPr>
      <w:bookmarkStart w:id="981" w:name="ET_yor_5305_207"/>
      <w:r w:rsidRPr="00563910">
        <w:rPr>
          <w:rStyle w:val="TagStyle"/>
          <w:rtl/>
        </w:rPr>
        <w:t xml:space="preserve"> &lt;&lt; יור &gt;&gt; </w:t>
      </w:r>
      <w:r>
        <w:rPr>
          <w:rtl/>
        </w:rPr>
        <w:t>היו"ר רועי פולקמן:</w:t>
      </w:r>
      <w:r w:rsidRPr="00563910">
        <w:rPr>
          <w:rStyle w:val="TagStyle"/>
          <w:rtl/>
        </w:rPr>
        <w:t xml:space="preserve"> &lt;&lt; יור &gt;&gt;</w:t>
      </w:r>
      <w:r>
        <w:rPr>
          <w:rtl/>
        </w:rPr>
        <w:t xml:space="preserve"> </w:t>
      </w:r>
      <w:bookmarkEnd w:id="981"/>
    </w:p>
    <w:p w:rsidR="00563910" w:rsidRDefault="00563910" w:rsidP="00563910">
      <w:pPr>
        <w:pStyle w:val="KeepWithNext"/>
        <w:rPr>
          <w:rtl/>
        </w:rPr>
      </w:pPr>
    </w:p>
    <w:p w:rsidR="00563910" w:rsidRDefault="00563910" w:rsidP="00563910">
      <w:pPr>
        <w:rPr>
          <w:rtl/>
        </w:rPr>
      </w:pPr>
      <w:r>
        <w:rPr>
          <w:rFonts w:hint="cs"/>
          <w:rtl/>
        </w:rPr>
        <w:t>זה דורש מאתנו את ההגדרה</w:t>
      </w:r>
      <w:r w:rsidR="009E5C15">
        <w:rPr>
          <w:rFonts w:hint="cs"/>
          <w:rtl/>
        </w:rPr>
        <w:t>,</w:t>
      </w:r>
      <w:r>
        <w:rPr>
          <w:rFonts w:hint="cs"/>
          <w:rtl/>
        </w:rPr>
        <w:t xml:space="preserve"> </w:t>
      </w:r>
      <w:r w:rsidR="002B182F">
        <w:rPr>
          <w:rFonts w:hint="cs"/>
          <w:rtl/>
        </w:rPr>
        <w:t xml:space="preserve">במקביל אליה את </w:t>
      </w:r>
      <w:r>
        <w:rPr>
          <w:rFonts w:hint="cs"/>
          <w:rtl/>
        </w:rPr>
        <w:t>הגבלת סמכויות המפקחים</w:t>
      </w:r>
      <w:r w:rsidR="002B182F">
        <w:rPr>
          <w:rFonts w:hint="cs"/>
          <w:rtl/>
        </w:rPr>
        <w:t xml:space="preserve"> ומה שאליו הגענו </w:t>
      </w:r>
      <w:bookmarkStart w:id="982" w:name="_ETM_Q1_5016363"/>
      <w:bookmarkEnd w:id="982"/>
      <w:r w:rsidR="002B182F">
        <w:rPr>
          <w:rFonts w:hint="cs"/>
          <w:rtl/>
        </w:rPr>
        <w:t xml:space="preserve">כרגע כהנחת עבודה, שאנחנו מורידים את הנושא של </w:t>
      </w:r>
      <w:bookmarkStart w:id="983" w:name="_ETM_Q1_5018185"/>
      <w:bookmarkEnd w:id="983"/>
      <w:r w:rsidR="002B182F">
        <w:rPr>
          <w:rFonts w:hint="cs"/>
          <w:rtl/>
        </w:rPr>
        <w:t>התוספות. את זה סיכמנו.</w:t>
      </w:r>
    </w:p>
    <w:p w:rsidR="00563910" w:rsidRDefault="00563910" w:rsidP="00563910">
      <w:pPr>
        <w:rPr>
          <w:rtl/>
        </w:rPr>
      </w:pPr>
    </w:p>
    <w:p w:rsidR="00563910" w:rsidRDefault="00563910" w:rsidP="00563910">
      <w:pPr>
        <w:pStyle w:val="af9"/>
        <w:keepNext/>
        <w:rPr>
          <w:rtl/>
        </w:rPr>
      </w:pPr>
      <w:bookmarkStart w:id="984" w:name="ET_guest_825310_208"/>
      <w:r w:rsidRPr="00563910">
        <w:rPr>
          <w:rStyle w:val="TagStyle"/>
          <w:rtl/>
        </w:rPr>
        <w:t xml:space="preserve"> &lt;&lt; אורח &gt;&gt; </w:t>
      </w:r>
      <w:r>
        <w:rPr>
          <w:rtl/>
        </w:rPr>
        <w:t>גלית יעקובוב:</w:t>
      </w:r>
      <w:r w:rsidRPr="00563910">
        <w:rPr>
          <w:rStyle w:val="TagStyle"/>
          <w:rtl/>
        </w:rPr>
        <w:t xml:space="preserve"> &lt;&lt; אורח &gt;&gt;</w:t>
      </w:r>
      <w:r>
        <w:rPr>
          <w:rtl/>
        </w:rPr>
        <w:t xml:space="preserve"> </w:t>
      </w:r>
      <w:bookmarkEnd w:id="984"/>
    </w:p>
    <w:p w:rsidR="00563910" w:rsidRDefault="00563910" w:rsidP="00563910">
      <w:pPr>
        <w:pStyle w:val="KeepWithNext"/>
        <w:rPr>
          <w:rtl/>
        </w:rPr>
      </w:pPr>
    </w:p>
    <w:p w:rsidR="00563910" w:rsidRDefault="00563910" w:rsidP="002B182F">
      <w:pPr>
        <w:rPr>
          <w:rtl/>
        </w:rPr>
      </w:pPr>
      <w:r>
        <w:rPr>
          <w:rFonts w:hint="cs"/>
          <w:rtl/>
        </w:rPr>
        <w:t>כן</w:t>
      </w:r>
      <w:r w:rsidR="002B182F">
        <w:rPr>
          <w:rFonts w:hint="cs"/>
          <w:rtl/>
        </w:rPr>
        <w:t>.</w:t>
      </w:r>
    </w:p>
    <w:p w:rsidR="00563910" w:rsidRDefault="00563910" w:rsidP="00563910">
      <w:pPr>
        <w:rPr>
          <w:rtl/>
        </w:rPr>
      </w:pPr>
    </w:p>
    <w:p w:rsidR="00563910" w:rsidRDefault="00563910" w:rsidP="00563910">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563910" w:rsidRDefault="00563910" w:rsidP="00563910">
      <w:pPr>
        <w:rPr>
          <w:rtl/>
        </w:rPr>
      </w:pPr>
    </w:p>
    <w:p w:rsidR="00563910" w:rsidRDefault="002B182F" w:rsidP="00563910">
      <w:pPr>
        <w:rPr>
          <w:rtl/>
        </w:rPr>
      </w:pPr>
      <w:r>
        <w:rPr>
          <w:rFonts w:hint="cs"/>
          <w:rtl/>
        </w:rPr>
        <w:lastRenderedPageBreak/>
        <w:t xml:space="preserve">יש לי </w:t>
      </w:r>
      <w:bookmarkStart w:id="985" w:name="_ETM_Q1_5021975"/>
      <w:bookmarkEnd w:id="985"/>
      <w:r>
        <w:rPr>
          <w:rFonts w:hint="cs"/>
          <w:rtl/>
        </w:rPr>
        <w:t xml:space="preserve">הצעה שאם היא מקובלת עליכם </w:t>
      </w:r>
      <w:r w:rsidR="00563910">
        <w:rPr>
          <w:rFonts w:hint="cs"/>
          <w:rtl/>
        </w:rPr>
        <w:t xml:space="preserve">אפשר </w:t>
      </w:r>
      <w:r>
        <w:rPr>
          <w:rFonts w:hint="cs"/>
          <w:rtl/>
        </w:rPr>
        <w:t xml:space="preserve">ללכת עליה </w:t>
      </w:r>
      <w:r>
        <w:rPr>
          <w:rtl/>
        </w:rPr>
        <w:t>–</w:t>
      </w:r>
      <w:r>
        <w:rPr>
          <w:rFonts w:hint="cs"/>
          <w:rtl/>
        </w:rPr>
        <w:t xml:space="preserve"> אפשר באמת להשאיר, </w:t>
      </w:r>
      <w:bookmarkStart w:id="986" w:name="_ETM_Q1_5025855"/>
      <w:bookmarkEnd w:id="986"/>
      <w:r>
        <w:rPr>
          <w:rFonts w:hint="cs"/>
          <w:rtl/>
        </w:rPr>
        <w:t xml:space="preserve">כפי שהצעת, אדוני, </w:t>
      </w:r>
      <w:r w:rsidR="00563910">
        <w:rPr>
          <w:rFonts w:hint="cs"/>
          <w:rtl/>
        </w:rPr>
        <w:t xml:space="preserve">את פסקה (5) ואת הסעיף שהקראתי קודם </w:t>
      </w:r>
      <w:r>
        <w:rPr>
          <w:rFonts w:hint="cs"/>
          <w:rtl/>
        </w:rPr>
        <w:t xml:space="preserve">לכן </w:t>
      </w:r>
      <w:r w:rsidR="00563910">
        <w:rPr>
          <w:rFonts w:hint="cs"/>
          <w:rtl/>
        </w:rPr>
        <w:t>על סמכות הממונה</w:t>
      </w:r>
      <w:r w:rsidR="009E5C15">
        <w:rPr>
          <w:rFonts w:hint="cs"/>
          <w:rtl/>
        </w:rPr>
        <w:t>,</w:t>
      </w:r>
      <w:r w:rsidR="00563910">
        <w:rPr>
          <w:rFonts w:hint="cs"/>
          <w:rtl/>
        </w:rPr>
        <w:t xml:space="preserve"> </w:t>
      </w:r>
      <w:r>
        <w:rPr>
          <w:rFonts w:hint="cs"/>
          <w:rtl/>
        </w:rPr>
        <w:t xml:space="preserve">שיראו את הצעצוע כצעצוע מסוכן, </w:t>
      </w:r>
      <w:bookmarkStart w:id="987" w:name="_ETM_Q1_5041945"/>
      <w:bookmarkEnd w:id="987"/>
      <w:r w:rsidR="00563910">
        <w:rPr>
          <w:rFonts w:hint="cs"/>
          <w:rtl/>
        </w:rPr>
        <w:t xml:space="preserve">עם התאמות כמובן, אבל ששאר סמכויות הפיקוח לא יחולו </w:t>
      </w:r>
      <w:r>
        <w:rPr>
          <w:rFonts w:hint="cs"/>
          <w:rtl/>
        </w:rPr>
        <w:t>על צעצוע כאמור בפסקה (5).</w:t>
      </w:r>
    </w:p>
    <w:p w:rsidR="00563910" w:rsidRDefault="00563910" w:rsidP="00563910">
      <w:pPr>
        <w:rPr>
          <w:rtl/>
        </w:rPr>
      </w:pPr>
    </w:p>
    <w:p w:rsidR="00563910" w:rsidRDefault="00563910" w:rsidP="00563910">
      <w:pPr>
        <w:pStyle w:val="af9"/>
        <w:keepNext/>
        <w:rPr>
          <w:rtl/>
        </w:rPr>
      </w:pPr>
      <w:bookmarkStart w:id="988" w:name="ET_guest_825310_209"/>
      <w:r w:rsidRPr="00563910">
        <w:rPr>
          <w:rStyle w:val="TagStyle"/>
          <w:rtl/>
        </w:rPr>
        <w:t xml:space="preserve"> &lt;&lt; אורח &gt;&gt; </w:t>
      </w:r>
      <w:r>
        <w:rPr>
          <w:rtl/>
        </w:rPr>
        <w:t>גלית יעקובוב:</w:t>
      </w:r>
      <w:r w:rsidRPr="00563910">
        <w:rPr>
          <w:rStyle w:val="TagStyle"/>
          <w:rtl/>
        </w:rPr>
        <w:t xml:space="preserve"> &lt;&lt; אורח &gt;&gt;</w:t>
      </w:r>
      <w:r>
        <w:rPr>
          <w:rtl/>
        </w:rPr>
        <w:t xml:space="preserve"> </w:t>
      </w:r>
      <w:bookmarkEnd w:id="988"/>
    </w:p>
    <w:p w:rsidR="00563910" w:rsidRDefault="00563910" w:rsidP="00563910">
      <w:pPr>
        <w:pStyle w:val="KeepWithNext"/>
        <w:rPr>
          <w:rtl/>
        </w:rPr>
      </w:pPr>
    </w:p>
    <w:p w:rsidR="00563910" w:rsidRDefault="00563910" w:rsidP="002B182F">
      <w:pPr>
        <w:rPr>
          <w:rtl/>
        </w:rPr>
      </w:pPr>
      <w:r>
        <w:rPr>
          <w:rFonts w:hint="cs"/>
          <w:rtl/>
        </w:rPr>
        <w:t xml:space="preserve">איזה </w:t>
      </w:r>
      <w:r w:rsidR="002B182F">
        <w:rPr>
          <w:rFonts w:hint="cs"/>
          <w:rtl/>
        </w:rPr>
        <w:t>סמכויות</w:t>
      </w:r>
      <w:r>
        <w:rPr>
          <w:rFonts w:hint="cs"/>
          <w:rtl/>
        </w:rPr>
        <w:t>?</w:t>
      </w:r>
    </w:p>
    <w:p w:rsidR="00563910" w:rsidRDefault="00563910" w:rsidP="00563910">
      <w:pPr>
        <w:rPr>
          <w:rtl/>
        </w:rPr>
      </w:pPr>
    </w:p>
    <w:p w:rsidR="00563910" w:rsidRDefault="00563910" w:rsidP="00563910">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563910" w:rsidRDefault="00563910" w:rsidP="00563910">
      <w:pPr>
        <w:rPr>
          <w:rtl/>
        </w:rPr>
      </w:pPr>
    </w:p>
    <w:p w:rsidR="002B182F" w:rsidRDefault="002B182F" w:rsidP="00563910">
      <w:pPr>
        <w:rPr>
          <w:rtl/>
        </w:rPr>
      </w:pPr>
      <w:r>
        <w:rPr>
          <w:rFonts w:hint="cs"/>
          <w:rtl/>
        </w:rPr>
        <w:t>סמכויות המפקחים.</w:t>
      </w:r>
    </w:p>
    <w:p w:rsidR="002B182F" w:rsidRDefault="002B182F" w:rsidP="002B182F">
      <w:pPr>
        <w:pStyle w:val="KeepWithNext"/>
        <w:rPr>
          <w:rtl/>
        </w:rPr>
      </w:pPr>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472138368"/>
        <w:placeholder>
          <w:docPart w:val="DefaultPlaceholder_-1854013440"/>
        </w:placeholder>
      </w:sdtPr>
      <w:sdtContent>
        <w:p w:rsidR="002B182F" w:rsidRDefault="002B182F" w:rsidP="002B182F">
          <w:pPr>
            <w:pStyle w:val="af9"/>
            <w:keepNext/>
            <w:rPr>
              <w:rtl/>
            </w:rPr>
          </w:pPr>
          <w:r w:rsidRPr="002B182F">
            <w:rPr>
              <w:rStyle w:val="afd"/>
              <w:color w:val="000000"/>
              <w:rtl/>
            </w:rPr>
            <w:t>גלית יעקובוב:</w:t>
          </w:r>
        </w:p>
      </w:sdtContent>
    </w:sdt>
    <w:p w:rsidR="002B182F" w:rsidRDefault="002B182F" w:rsidP="002B182F">
      <w:pPr>
        <w:pStyle w:val="KeepWithNext"/>
        <w:rPr>
          <w:rtl/>
        </w:rPr>
      </w:pPr>
    </w:p>
    <w:p w:rsidR="002B182F" w:rsidRDefault="002B182F" w:rsidP="002B182F">
      <w:pPr>
        <w:rPr>
          <w:rtl/>
        </w:rPr>
      </w:pPr>
      <w:r>
        <w:rPr>
          <w:rFonts w:hint="cs"/>
          <w:rtl/>
        </w:rPr>
        <w:t>איזה מהן?</w:t>
      </w:r>
    </w:p>
    <w:p w:rsidR="002B182F" w:rsidRDefault="002B182F" w:rsidP="002B182F">
      <w:pPr>
        <w:rPr>
          <w:rtl/>
        </w:rPr>
      </w:pPr>
      <w:bookmarkStart w:id="989" w:name="_ETM_Q1_5051950"/>
      <w:bookmarkStart w:id="990" w:name="_ETM_Q1_5052137"/>
      <w:bookmarkEnd w:id="989"/>
      <w:bookmarkEnd w:id="990"/>
    </w:p>
    <w:bookmarkStart w:id="991" w:name="_ETM_Q1_5046262" w:displacedByCustomXml="next"/>
    <w:bookmarkEnd w:id="991" w:displacedByCustomXml="next"/>
    <w:bookmarkStart w:id="992" w:name="_ETM_Q1_5045165" w:displacedByCustomXml="next"/>
    <w:bookmarkEnd w:id="992" w:displacedByCustomXml="next"/>
    <w:bookmarkStart w:id="993" w:name="_ETM_Q1_5045022" w:displacedByCustomXml="next"/>
    <w:bookmarkEnd w:id="993" w:displacedByCustomXml="next"/>
    <w:sdt>
      <w:sdtPr>
        <w:rPr>
          <w:rFonts w:hint="cs"/>
          <w:rtl/>
        </w:rPr>
        <w:alias w:val="דובר"/>
        <w:tag w:val="&lt;ID&gt;0&lt;/ID&gt;&lt;Name&gt;איתי עצמון&lt;/Name&gt;&lt;Data&gt;איתי עצמון&lt;/Data&gt;&lt;Shortcut&gt;איעצ&lt;/Shortcut&gt;&lt;MemberID&gt;&lt;/MemberID&gt;"/>
        <w:id w:val="116718226"/>
        <w:placeholder>
          <w:docPart w:val="DefaultPlaceholder_-1854013440"/>
        </w:placeholder>
      </w:sdtPr>
      <w:sdtContent>
        <w:p w:rsidR="002B182F" w:rsidRDefault="002B182F" w:rsidP="002B182F">
          <w:pPr>
            <w:pStyle w:val="a4"/>
            <w:keepNext/>
            <w:rPr>
              <w:rtl/>
            </w:rPr>
          </w:pPr>
          <w:r w:rsidRPr="002B182F">
            <w:rPr>
              <w:rStyle w:val="afd"/>
              <w:color w:val="000000"/>
              <w:rtl/>
            </w:rPr>
            <w:t>איתי עצמון:</w:t>
          </w:r>
        </w:p>
      </w:sdtContent>
    </w:sdt>
    <w:p w:rsidR="002B182F" w:rsidRPr="002B182F" w:rsidRDefault="002B182F" w:rsidP="002B182F">
      <w:pPr>
        <w:rPr>
          <w:rtl/>
        </w:rPr>
      </w:pPr>
      <w:bookmarkStart w:id="994" w:name="_ETM_Q1_5047778"/>
      <w:bookmarkEnd w:id="994"/>
    </w:p>
    <w:p w:rsidR="00563910" w:rsidRDefault="00563910" w:rsidP="002B182F">
      <w:pPr>
        <w:rPr>
          <w:rtl/>
        </w:rPr>
      </w:pPr>
      <w:r>
        <w:rPr>
          <w:rFonts w:hint="cs"/>
          <w:rtl/>
        </w:rPr>
        <w:t>כולן</w:t>
      </w:r>
      <w:r w:rsidR="002B182F">
        <w:rPr>
          <w:rFonts w:hint="cs"/>
          <w:rtl/>
        </w:rPr>
        <w:t>.</w:t>
      </w:r>
    </w:p>
    <w:p w:rsidR="00563910" w:rsidRDefault="00563910" w:rsidP="00563910">
      <w:pPr>
        <w:rPr>
          <w:rtl/>
        </w:rPr>
      </w:pPr>
    </w:p>
    <w:p w:rsidR="00563910" w:rsidRDefault="00563910" w:rsidP="00563910">
      <w:pPr>
        <w:pStyle w:val="-"/>
        <w:keepNext/>
        <w:rPr>
          <w:rtl/>
        </w:rPr>
      </w:pPr>
      <w:bookmarkStart w:id="995" w:name="ET_speakercontinue_825310_210"/>
      <w:r w:rsidRPr="00563910">
        <w:rPr>
          <w:rStyle w:val="TagStyle"/>
          <w:rtl/>
        </w:rPr>
        <w:t xml:space="preserve"> &lt;&lt; דובר_המשך &gt;&gt; </w:t>
      </w:r>
      <w:r>
        <w:rPr>
          <w:rtl/>
        </w:rPr>
        <w:t>גלית יעקובוב:</w:t>
      </w:r>
      <w:r w:rsidRPr="00563910">
        <w:rPr>
          <w:rStyle w:val="TagStyle"/>
          <w:rtl/>
        </w:rPr>
        <w:t xml:space="preserve"> &lt;&lt; דובר_המשך &gt;&gt;</w:t>
      </w:r>
      <w:r>
        <w:rPr>
          <w:rtl/>
        </w:rPr>
        <w:t xml:space="preserve"> </w:t>
      </w:r>
      <w:bookmarkEnd w:id="995"/>
    </w:p>
    <w:p w:rsidR="00563910" w:rsidRDefault="00563910" w:rsidP="00563910">
      <w:pPr>
        <w:pStyle w:val="KeepWithNext"/>
        <w:rPr>
          <w:rtl/>
        </w:rPr>
      </w:pPr>
    </w:p>
    <w:p w:rsidR="002B182F" w:rsidRDefault="002B182F" w:rsidP="00563910">
      <w:pPr>
        <w:rPr>
          <w:rtl/>
        </w:rPr>
      </w:pPr>
      <w:r>
        <w:rPr>
          <w:rFonts w:hint="cs"/>
          <w:rtl/>
        </w:rPr>
        <w:t xml:space="preserve">כולן? אז הוא לא </w:t>
      </w:r>
      <w:bookmarkStart w:id="996" w:name="_ETM_Q1_5050490"/>
      <w:bookmarkEnd w:id="996"/>
      <w:r>
        <w:rPr>
          <w:rFonts w:hint="cs"/>
          <w:rtl/>
        </w:rPr>
        <w:t>יוכל להפעיל אותן על זה? אז הוא לא יכול לתפוס.</w:t>
      </w:r>
    </w:p>
    <w:p w:rsidR="002B182F" w:rsidRDefault="002B182F" w:rsidP="00563910">
      <w:pPr>
        <w:rPr>
          <w:rtl/>
        </w:rPr>
      </w:pPr>
      <w:bookmarkStart w:id="997" w:name="_ETM_Q1_5054161"/>
      <w:bookmarkStart w:id="998" w:name="_ETM_Q1_5054299"/>
      <w:bookmarkEnd w:id="997"/>
      <w:bookmarkEnd w:id="998"/>
    </w:p>
    <w:bookmarkStart w:id="999" w:name="_ETM_Q1_5055381" w:displacedByCustomXml="next"/>
    <w:bookmarkEnd w:id="999" w:displacedByCustomXml="next"/>
    <w:sdt>
      <w:sdtPr>
        <w:rPr>
          <w:rFonts w:hint="cs"/>
          <w:rtl/>
        </w:rPr>
        <w:alias w:val="דובר"/>
        <w:tag w:val="&lt;ID&gt;0&lt;/ID&gt;&lt;Name&gt;איתי עצמון&lt;/Name&gt;&lt;Data&gt;איתי עצמון&lt;/Data&gt;&lt;Shortcut&gt;איעצ&lt;/Shortcut&gt;&lt;MemberID&gt;&lt;/MemberID&gt;"/>
        <w:id w:val="1753704969"/>
        <w:placeholder>
          <w:docPart w:val="DefaultPlaceholder_-1854013440"/>
        </w:placeholder>
      </w:sdtPr>
      <w:sdtContent>
        <w:p w:rsidR="002B182F" w:rsidRDefault="002B182F" w:rsidP="002B182F">
          <w:pPr>
            <w:pStyle w:val="a4"/>
            <w:keepNext/>
            <w:rPr>
              <w:rtl/>
            </w:rPr>
          </w:pPr>
          <w:r w:rsidRPr="002B182F">
            <w:rPr>
              <w:rStyle w:val="afd"/>
              <w:color w:val="000000"/>
              <w:rtl/>
            </w:rPr>
            <w:t>איתי עצמון:</w:t>
          </w:r>
        </w:p>
      </w:sdtContent>
    </w:sdt>
    <w:p w:rsidR="002B182F" w:rsidRPr="002B182F" w:rsidRDefault="002B182F" w:rsidP="002B182F">
      <w:pPr>
        <w:rPr>
          <w:rtl/>
        </w:rPr>
      </w:pPr>
      <w:bookmarkStart w:id="1000" w:name="_ETM_Q1_5057090"/>
      <w:bookmarkEnd w:id="1000"/>
    </w:p>
    <w:p w:rsidR="002B182F" w:rsidRDefault="002B182F" w:rsidP="00563910">
      <w:pPr>
        <w:rPr>
          <w:rtl/>
        </w:rPr>
      </w:pPr>
      <w:r>
        <w:rPr>
          <w:rFonts w:hint="cs"/>
          <w:rtl/>
        </w:rPr>
        <w:t>אבל יש לממונה סמכות.</w:t>
      </w:r>
    </w:p>
    <w:p w:rsidR="002B182F" w:rsidRDefault="002B182F" w:rsidP="00563910">
      <w:pPr>
        <w:rPr>
          <w:rtl/>
        </w:rPr>
      </w:pPr>
    </w:p>
    <w:bookmarkStart w:id="1001" w:name="_ETM_Q1_5056227" w:displacedByCustomXml="next"/>
    <w:bookmarkEnd w:id="1001" w:displacedByCustomXml="next"/>
    <w:bookmarkStart w:id="1002" w:name="_ETM_Q1_5054717" w:displacedByCustomXml="next"/>
    <w:bookmarkEnd w:id="1002" w:displacedByCustomXml="next"/>
    <w:bookmarkStart w:id="1003" w:name="_ETM_Q1_5054612" w:displacedByCustomXml="next"/>
    <w:bookmarkEnd w:id="1003"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311957431"/>
        <w:placeholder>
          <w:docPart w:val="DefaultPlaceholder_-1854013440"/>
        </w:placeholder>
      </w:sdtPr>
      <w:sdtContent>
        <w:p w:rsidR="002B182F" w:rsidRDefault="002B182F" w:rsidP="002B182F">
          <w:pPr>
            <w:pStyle w:val="af9"/>
            <w:keepNext/>
            <w:rPr>
              <w:rtl/>
            </w:rPr>
          </w:pPr>
          <w:r w:rsidRPr="002B182F">
            <w:rPr>
              <w:rStyle w:val="afd"/>
              <w:color w:val="000000"/>
              <w:rtl/>
            </w:rPr>
            <w:t>גלית יעקובוב:</w:t>
          </w:r>
        </w:p>
      </w:sdtContent>
    </w:sdt>
    <w:p w:rsidR="002B182F" w:rsidRDefault="002B182F" w:rsidP="002B182F">
      <w:pPr>
        <w:pStyle w:val="KeepWithNext"/>
        <w:rPr>
          <w:rtl/>
        </w:rPr>
      </w:pPr>
    </w:p>
    <w:p w:rsidR="002B182F" w:rsidRDefault="002B182F" w:rsidP="002B182F">
      <w:pPr>
        <w:rPr>
          <w:rtl/>
        </w:rPr>
      </w:pPr>
      <w:bookmarkStart w:id="1004" w:name="_ETM_Q1_5057860"/>
      <w:bookmarkEnd w:id="1004"/>
      <w:r>
        <w:rPr>
          <w:rFonts w:hint="cs"/>
          <w:rtl/>
        </w:rPr>
        <w:t>אבל לפקח בשטח את היכולת לתפוס. אני חייבת בשטח את היכולת לתפוס</w:t>
      </w:r>
      <w:r w:rsidR="009E5C15">
        <w:rPr>
          <w:rFonts w:hint="cs"/>
          <w:rtl/>
        </w:rPr>
        <w:t>,</w:t>
      </w:r>
      <w:r w:rsidRPr="002B182F">
        <w:rPr>
          <w:rFonts w:hint="cs"/>
          <w:rtl/>
        </w:rPr>
        <w:t xml:space="preserve"> </w:t>
      </w:r>
      <w:r>
        <w:rPr>
          <w:rFonts w:hint="cs"/>
          <w:rtl/>
        </w:rPr>
        <w:t>אחרת לא עשיתי כלום.</w:t>
      </w:r>
    </w:p>
    <w:p w:rsidR="002B182F" w:rsidRDefault="002B182F" w:rsidP="002B182F">
      <w:pPr>
        <w:rPr>
          <w:rtl/>
        </w:rPr>
      </w:pPr>
      <w:bookmarkStart w:id="1005" w:name="_ETM_Q1_5060799"/>
      <w:bookmarkStart w:id="1006" w:name="_ETM_Q1_5061020"/>
      <w:bookmarkEnd w:id="1005"/>
      <w:bookmarkEnd w:id="1006"/>
    </w:p>
    <w:bookmarkStart w:id="1007" w:name="_ETM_Q1_5059645" w:displacedByCustomXml="next"/>
    <w:bookmarkEnd w:id="1007" w:displacedByCustomXml="next"/>
    <w:bookmarkStart w:id="1008" w:name="_ETM_Q1_5059445" w:displacedByCustomXml="next"/>
    <w:bookmarkEnd w:id="1008" w:displacedByCustomXml="next"/>
    <w:sdt>
      <w:sdtPr>
        <w:rPr>
          <w:rFonts w:hint="cs"/>
          <w:rtl/>
        </w:rPr>
        <w:alias w:val="דובר"/>
        <w:tag w:val="&lt;ID&gt;0&lt;/ID&gt;&lt;Name&gt;איתי עצמון&lt;/Name&gt;&lt;Data&gt;איתי עצמון&lt;/Data&gt;&lt;Shortcut&gt;איעצ&lt;/Shortcut&gt;&lt;MemberID&gt;&lt;/MemberID&gt;"/>
        <w:id w:val="-1951457732"/>
        <w:placeholder>
          <w:docPart w:val="DefaultPlaceholder_-1854013440"/>
        </w:placeholder>
      </w:sdtPr>
      <w:sdtContent>
        <w:p w:rsidR="002B182F" w:rsidRDefault="002B182F" w:rsidP="002B182F">
          <w:pPr>
            <w:pStyle w:val="a4"/>
            <w:keepNext/>
            <w:rPr>
              <w:rtl/>
            </w:rPr>
          </w:pPr>
          <w:r w:rsidRPr="002B182F">
            <w:rPr>
              <w:rStyle w:val="afd"/>
              <w:color w:val="000000"/>
              <w:rtl/>
            </w:rPr>
            <w:t>איתי עצמון:</w:t>
          </w:r>
        </w:p>
      </w:sdtContent>
    </w:sdt>
    <w:p w:rsidR="002B182F" w:rsidRDefault="002B182F" w:rsidP="002B182F">
      <w:pPr>
        <w:pStyle w:val="KeepWithNext"/>
        <w:rPr>
          <w:rtl/>
        </w:rPr>
      </w:pPr>
    </w:p>
    <w:p w:rsidR="002B182F" w:rsidRDefault="002B182F" w:rsidP="002B182F">
      <w:pPr>
        <w:rPr>
          <w:rtl/>
        </w:rPr>
      </w:pPr>
      <w:r>
        <w:rPr>
          <w:rFonts w:hint="cs"/>
          <w:rtl/>
        </w:rPr>
        <w:t>נדרש עוד ליבון, אם כך, של הנושא הזה.</w:t>
      </w:r>
    </w:p>
    <w:p w:rsidR="002B182F" w:rsidRPr="002B182F" w:rsidRDefault="002B182F" w:rsidP="002B182F">
      <w:pPr>
        <w:rPr>
          <w:rtl/>
        </w:rPr>
      </w:pPr>
      <w:bookmarkStart w:id="1009" w:name="_ETM_Q1_5057855"/>
      <w:bookmarkStart w:id="1010" w:name="_ETM_Q1_5058009"/>
      <w:bookmarkEnd w:id="1009"/>
      <w:bookmarkEnd w:id="1010"/>
    </w:p>
    <w:bookmarkStart w:id="1011" w:name="_ETM_Q1_5063715" w:displacedByCustomXml="next"/>
    <w:bookmarkEnd w:id="1011" w:displacedByCustomXml="next"/>
    <w:sdt>
      <w:sdtPr>
        <w:rPr>
          <w:rFonts w:hint="cs"/>
          <w:rtl/>
          <w:lang w:eastAsia="he-I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532887357"/>
        <w:placeholder>
          <w:docPart w:val="DefaultPlaceholder_-1854013440"/>
        </w:placeholder>
      </w:sdtPr>
      <w:sdtContent>
        <w:p w:rsidR="009E5C15" w:rsidRDefault="009E5C15" w:rsidP="009E5C15">
          <w:pPr>
            <w:pStyle w:val="af9"/>
            <w:keepNext/>
            <w:rPr>
              <w:rtl/>
              <w:lang w:eastAsia="he-IL"/>
            </w:rPr>
          </w:pPr>
          <w:r w:rsidRPr="009E5C15">
            <w:rPr>
              <w:rStyle w:val="afd"/>
              <w:color w:val="000000"/>
              <w:rtl/>
            </w:rPr>
            <w:t>גלית יעקובוב:</w:t>
          </w:r>
        </w:p>
      </w:sdtContent>
    </w:sdt>
    <w:p w:rsidR="002B182F" w:rsidRDefault="002B182F" w:rsidP="002B182F">
      <w:pPr>
        <w:pStyle w:val="KeepWithNext"/>
        <w:rPr>
          <w:rtl/>
        </w:rPr>
      </w:pPr>
      <w:bookmarkStart w:id="1012" w:name="_ETM_Q1_5065062"/>
      <w:bookmarkEnd w:id="1012"/>
    </w:p>
    <w:p w:rsidR="00563910" w:rsidRDefault="00563910" w:rsidP="009E5C15">
      <w:pPr>
        <w:rPr>
          <w:rtl/>
        </w:rPr>
      </w:pPr>
      <w:r>
        <w:rPr>
          <w:rFonts w:hint="cs"/>
          <w:rtl/>
        </w:rPr>
        <w:t>הממונה אני מסכימה</w:t>
      </w:r>
      <w:r w:rsidR="002B182F">
        <w:rPr>
          <w:rFonts w:hint="cs"/>
          <w:rtl/>
        </w:rPr>
        <w:t>,</w:t>
      </w:r>
      <w:r>
        <w:rPr>
          <w:rFonts w:hint="cs"/>
          <w:rtl/>
        </w:rPr>
        <w:t xml:space="preserve"> אבל </w:t>
      </w:r>
      <w:r w:rsidR="002B182F">
        <w:rPr>
          <w:rFonts w:hint="cs"/>
          <w:rtl/>
        </w:rPr>
        <w:t xml:space="preserve">אני צריכה שגם </w:t>
      </w:r>
      <w:bookmarkStart w:id="1013" w:name="_ETM_Q1_5064403"/>
      <w:bookmarkEnd w:id="1013"/>
      <w:r>
        <w:rPr>
          <w:rFonts w:hint="cs"/>
          <w:rtl/>
        </w:rPr>
        <w:t xml:space="preserve">המפקח </w:t>
      </w:r>
      <w:r w:rsidR="002B182F">
        <w:rPr>
          <w:rFonts w:hint="cs"/>
          <w:rtl/>
        </w:rPr>
        <w:t>בשטח יוכל לתפוס כזה דבר</w:t>
      </w:r>
      <w:r w:rsidR="009E5C15">
        <w:rPr>
          <w:rFonts w:hint="cs"/>
          <w:rtl/>
        </w:rPr>
        <w:t xml:space="preserve">. לתפוס לא במובן של </w:t>
      </w:r>
      <w:r w:rsidR="002B182F">
        <w:rPr>
          <w:rFonts w:hint="cs"/>
          <w:rtl/>
        </w:rPr>
        <w:t xml:space="preserve">לאסור עליו </w:t>
      </w:r>
      <w:bookmarkStart w:id="1014" w:name="_ETM_Q1_5068190"/>
      <w:bookmarkEnd w:id="1014"/>
      <w:r w:rsidR="002B182F">
        <w:rPr>
          <w:rFonts w:hint="cs"/>
          <w:rtl/>
        </w:rPr>
        <w:t>למכור מעתה ועד עולם</w:t>
      </w:r>
      <w:r w:rsidR="009E5C15">
        <w:rPr>
          <w:rFonts w:hint="cs"/>
          <w:rtl/>
        </w:rPr>
        <w:t>,</w:t>
      </w:r>
      <w:r w:rsidR="002B182F">
        <w:rPr>
          <w:rFonts w:hint="cs"/>
          <w:rtl/>
        </w:rPr>
        <w:t xml:space="preserve"> אבל לתפוס ולהגיד לו: רגע, את </w:t>
      </w:r>
      <w:bookmarkStart w:id="1015" w:name="_ETM_Q1_5065980"/>
      <w:bookmarkEnd w:id="1015"/>
      <w:r w:rsidR="002B182F">
        <w:rPr>
          <w:rFonts w:hint="cs"/>
          <w:rtl/>
        </w:rPr>
        <w:t xml:space="preserve">זה אני לוקח לממונה ואני אחזור אליך עם </w:t>
      </w:r>
      <w:r>
        <w:rPr>
          <w:rFonts w:hint="cs"/>
          <w:rtl/>
        </w:rPr>
        <w:t xml:space="preserve">תשובה </w:t>
      </w:r>
      <w:r w:rsidR="002B182F">
        <w:rPr>
          <w:rFonts w:hint="cs"/>
          <w:rtl/>
        </w:rPr>
        <w:t>ב</w:t>
      </w:r>
      <w:r>
        <w:rPr>
          <w:rFonts w:hint="cs"/>
          <w:rtl/>
        </w:rPr>
        <w:t>עוד</w:t>
      </w:r>
      <w:r w:rsidR="002B182F">
        <w:rPr>
          <w:rFonts w:hint="cs"/>
          <w:rtl/>
        </w:rPr>
        <w:t xml:space="preserve"> </w:t>
      </w:r>
      <w:r w:rsidR="009E5C15">
        <w:rPr>
          <w:rFonts w:hint="cs"/>
          <w:rtl/>
        </w:rPr>
        <w:t>"איקס"</w:t>
      </w:r>
      <w:r w:rsidR="002B182F">
        <w:rPr>
          <w:rFonts w:hint="cs"/>
          <w:rtl/>
        </w:rPr>
        <w:t xml:space="preserve"> </w:t>
      </w:r>
      <w:r w:rsidR="009E5C15">
        <w:rPr>
          <w:rFonts w:hint="cs"/>
          <w:rtl/>
        </w:rPr>
        <w:t>זמן ש</w:t>
      </w:r>
      <w:r w:rsidR="002B182F">
        <w:rPr>
          <w:rFonts w:hint="cs"/>
          <w:rtl/>
        </w:rPr>
        <w:t xml:space="preserve">נקבע. את </w:t>
      </w:r>
      <w:bookmarkStart w:id="1016" w:name="_ETM_Q1_5076225"/>
      <w:bookmarkEnd w:id="1016"/>
      <w:r w:rsidR="002B182F">
        <w:rPr>
          <w:rFonts w:hint="cs"/>
          <w:rtl/>
        </w:rPr>
        <w:t>היכולת המיידית אנחנו חייבים.</w:t>
      </w:r>
    </w:p>
    <w:p w:rsidR="00563910" w:rsidRDefault="00563910" w:rsidP="00563910">
      <w:pPr>
        <w:rPr>
          <w:rtl/>
        </w:rPr>
      </w:pPr>
    </w:p>
    <w:p w:rsidR="00563910" w:rsidRDefault="00563910" w:rsidP="00563910">
      <w:pPr>
        <w:pStyle w:val="a4"/>
        <w:keepNext/>
        <w:rPr>
          <w:rtl/>
        </w:rPr>
      </w:pPr>
      <w:bookmarkStart w:id="1017" w:name="ET_speaker_לאה_ורון_211"/>
      <w:r w:rsidRPr="00563910">
        <w:rPr>
          <w:rStyle w:val="TagStyle"/>
          <w:rtl/>
        </w:rPr>
        <w:t xml:space="preserve"> &lt;&lt; דובר &gt;&gt; </w:t>
      </w:r>
      <w:r>
        <w:rPr>
          <w:rtl/>
        </w:rPr>
        <w:t>לאה ורון:</w:t>
      </w:r>
      <w:r w:rsidRPr="00563910">
        <w:rPr>
          <w:rStyle w:val="TagStyle"/>
          <w:rtl/>
        </w:rPr>
        <w:t xml:space="preserve"> &lt;&lt; דובר &gt;&gt;</w:t>
      </w:r>
      <w:r>
        <w:rPr>
          <w:rtl/>
        </w:rPr>
        <w:t xml:space="preserve"> </w:t>
      </w:r>
      <w:bookmarkEnd w:id="1017"/>
    </w:p>
    <w:p w:rsidR="00563910" w:rsidRDefault="00563910" w:rsidP="00563910">
      <w:pPr>
        <w:pStyle w:val="KeepWithNext"/>
        <w:rPr>
          <w:rtl/>
        </w:rPr>
      </w:pPr>
    </w:p>
    <w:p w:rsidR="00563910" w:rsidRDefault="009E5C15" w:rsidP="009E5C15">
      <w:pPr>
        <w:rPr>
          <w:rtl/>
        </w:rPr>
      </w:pPr>
      <w:r>
        <w:rPr>
          <w:rFonts w:hint="cs"/>
          <w:rtl/>
        </w:rPr>
        <w:t>יש אפשרות ש</w:t>
      </w:r>
      <w:r w:rsidR="00563910">
        <w:rPr>
          <w:rFonts w:hint="cs"/>
          <w:rtl/>
        </w:rPr>
        <w:t xml:space="preserve">תעבירו </w:t>
      </w:r>
      <w:r>
        <w:rPr>
          <w:rFonts w:hint="cs"/>
          <w:rtl/>
        </w:rPr>
        <w:t xml:space="preserve">הצעת נוסח </w:t>
      </w:r>
      <w:r w:rsidR="00563910">
        <w:rPr>
          <w:rFonts w:hint="cs"/>
          <w:rtl/>
        </w:rPr>
        <w:t>עד סוף נובמבר</w:t>
      </w:r>
      <w:r w:rsidR="002B182F">
        <w:rPr>
          <w:rFonts w:hint="cs"/>
          <w:rtl/>
        </w:rPr>
        <w:t>?</w:t>
      </w:r>
    </w:p>
    <w:p w:rsidR="00563910" w:rsidRDefault="00563910" w:rsidP="00563910">
      <w:pPr>
        <w:rPr>
          <w:rtl/>
        </w:rPr>
      </w:pPr>
    </w:p>
    <w:p w:rsidR="00563910" w:rsidRDefault="00563910" w:rsidP="00563910">
      <w:pPr>
        <w:pStyle w:val="af9"/>
        <w:keepNext/>
        <w:rPr>
          <w:rtl/>
        </w:rPr>
      </w:pPr>
      <w:bookmarkStart w:id="1018" w:name="ET_guest_825310_212"/>
      <w:r w:rsidRPr="00563910">
        <w:rPr>
          <w:rStyle w:val="TagStyle"/>
          <w:rtl/>
        </w:rPr>
        <w:t xml:space="preserve"> &lt;&lt; אורח &gt;&gt; </w:t>
      </w:r>
      <w:r>
        <w:rPr>
          <w:rtl/>
        </w:rPr>
        <w:t>גלית יעקובוב:</w:t>
      </w:r>
      <w:r w:rsidRPr="00563910">
        <w:rPr>
          <w:rStyle w:val="TagStyle"/>
          <w:rtl/>
        </w:rPr>
        <w:t xml:space="preserve"> &lt;&lt; אורח &gt;&gt;</w:t>
      </w:r>
      <w:r>
        <w:rPr>
          <w:rtl/>
        </w:rPr>
        <w:t xml:space="preserve"> </w:t>
      </w:r>
      <w:bookmarkEnd w:id="1018"/>
    </w:p>
    <w:p w:rsidR="00563910" w:rsidRDefault="00563910" w:rsidP="00563910">
      <w:pPr>
        <w:pStyle w:val="KeepWithNext"/>
        <w:rPr>
          <w:rtl/>
        </w:rPr>
      </w:pPr>
    </w:p>
    <w:p w:rsidR="00563910" w:rsidRDefault="00563910" w:rsidP="00563910">
      <w:pPr>
        <w:rPr>
          <w:rtl/>
        </w:rPr>
      </w:pPr>
      <w:r>
        <w:rPr>
          <w:rFonts w:hint="cs"/>
          <w:rtl/>
        </w:rPr>
        <w:t>בוודאי,</w:t>
      </w:r>
      <w:r w:rsidR="002B182F">
        <w:rPr>
          <w:rFonts w:hint="cs"/>
          <w:rtl/>
        </w:rPr>
        <w:t xml:space="preserve"> עוד קודם, אבל אנחנו נדבר עם איתי וננסה ביחד. </w:t>
      </w:r>
    </w:p>
    <w:p w:rsidR="002B182F" w:rsidRDefault="002B182F" w:rsidP="00563910">
      <w:pPr>
        <w:rPr>
          <w:rtl/>
        </w:rPr>
      </w:pPr>
    </w:p>
    <w:sdt>
      <w:sdtPr>
        <w:rPr>
          <w:rtl/>
        </w:rPr>
        <w:alias w:val="יור"/>
        <w:tag w:val="&lt;ID&gt;5305&lt;/ID&gt;&lt;Name&gt;רועי פולקמן - יו&quot;רַ&lt;/Name&gt;&lt;Data&gt;רועי פולקמן&lt;/Data&gt;&lt;Shortcut&gt;רופו&lt;/Shortcut&gt;"/>
        <w:id w:val="1486440379"/>
        <w:placeholder>
          <w:docPart w:val="DefaultPlaceholder_-1854013440"/>
        </w:placeholder>
      </w:sdtPr>
      <w:sdtContent>
        <w:p w:rsidR="002B182F" w:rsidRDefault="002B182F" w:rsidP="002B182F">
          <w:pPr>
            <w:pStyle w:val="af6"/>
            <w:keepNext/>
            <w:rPr>
              <w:rtl/>
            </w:rPr>
          </w:pPr>
          <w:r w:rsidRPr="002B182F">
            <w:rPr>
              <w:color w:val="000000"/>
              <w:rtl/>
            </w:rPr>
            <w:t xml:space="preserve">היו"ר </w:t>
          </w:r>
          <w:r w:rsidRPr="002B182F">
            <w:rPr>
              <w:rStyle w:val="afd"/>
              <w:color w:val="000000"/>
              <w:rtl/>
            </w:rPr>
            <w:t>רועי פולקמן:</w:t>
          </w:r>
        </w:p>
      </w:sdtContent>
    </w:sdt>
    <w:p w:rsidR="002B182F" w:rsidRDefault="002B182F" w:rsidP="002B182F">
      <w:pPr>
        <w:pStyle w:val="KeepWithNext"/>
        <w:rPr>
          <w:rtl/>
        </w:rPr>
      </w:pPr>
    </w:p>
    <w:p w:rsidR="002B182F" w:rsidRPr="002B182F" w:rsidRDefault="002B182F" w:rsidP="009E5C15">
      <w:pPr>
        <w:rPr>
          <w:rtl/>
        </w:rPr>
      </w:pPr>
      <w:r>
        <w:rPr>
          <w:rFonts w:hint="cs"/>
          <w:rtl/>
        </w:rPr>
        <w:t>נדבר</w:t>
      </w:r>
      <w:r w:rsidR="009E5C15">
        <w:rPr>
          <w:rFonts w:hint="cs"/>
          <w:rtl/>
        </w:rPr>
        <w:t xml:space="preserve"> עם איתן</w:t>
      </w:r>
      <w:r>
        <w:rPr>
          <w:rFonts w:hint="cs"/>
          <w:rtl/>
        </w:rPr>
        <w:t xml:space="preserve"> ואם</w:t>
      </w:r>
      <w:r w:rsidR="009E5C15">
        <w:rPr>
          <w:rFonts w:hint="cs"/>
          <w:rtl/>
        </w:rPr>
        <w:t xml:space="preserve"> כבר</w:t>
      </w:r>
      <w:r>
        <w:rPr>
          <w:rFonts w:hint="cs"/>
          <w:rtl/>
        </w:rPr>
        <w:t xml:space="preserve"> התקדמנו </w:t>
      </w:r>
      <w:bookmarkStart w:id="1019" w:name="_ETM_Q1_5091742"/>
      <w:bookmarkEnd w:id="1019"/>
      <w:r>
        <w:rPr>
          <w:rFonts w:hint="cs"/>
          <w:rtl/>
        </w:rPr>
        <w:t>אנחנו יכולים להעביר את זה</w:t>
      </w:r>
      <w:r w:rsidR="009E5C15">
        <w:rPr>
          <w:rFonts w:hint="cs"/>
          <w:rtl/>
        </w:rPr>
        <w:t xml:space="preserve"> גם</w:t>
      </w:r>
      <w:r>
        <w:rPr>
          <w:rFonts w:hint="cs"/>
          <w:rtl/>
        </w:rPr>
        <w:t xml:space="preserve"> תוך שבוע, למה חודש?</w:t>
      </w:r>
    </w:p>
    <w:p w:rsidR="00563910" w:rsidRDefault="00563910" w:rsidP="00563910">
      <w:pPr>
        <w:rPr>
          <w:rtl/>
        </w:rPr>
      </w:pPr>
    </w:p>
    <w:p w:rsidR="00563910" w:rsidRDefault="00563910" w:rsidP="00563910">
      <w:pPr>
        <w:pStyle w:val="a4"/>
        <w:keepNext/>
        <w:rPr>
          <w:rtl/>
        </w:rPr>
      </w:pPr>
      <w:bookmarkStart w:id="1020" w:name="ET_speaker_לאה_ורון_213"/>
      <w:r w:rsidRPr="00563910">
        <w:rPr>
          <w:rStyle w:val="TagStyle"/>
          <w:rtl/>
        </w:rPr>
        <w:t xml:space="preserve"> &lt;&lt; דובר &gt;&gt; </w:t>
      </w:r>
      <w:r>
        <w:rPr>
          <w:rtl/>
        </w:rPr>
        <w:t>לאה ורון:</w:t>
      </w:r>
      <w:r w:rsidRPr="00563910">
        <w:rPr>
          <w:rStyle w:val="TagStyle"/>
          <w:rtl/>
        </w:rPr>
        <w:t xml:space="preserve"> &lt;&lt; דובר &gt;&gt;</w:t>
      </w:r>
      <w:r>
        <w:rPr>
          <w:rtl/>
        </w:rPr>
        <w:t xml:space="preserve"> </w:t>
      </w:r>
      <w:bookmarkEnd w:id="1020"/>
    </w:p>
    <w:p w:rsidR="00563910" w:rsidRDefault="00563910" w:rsidP="00563910">
      <w:pPr>
        <w:pStyle w:val="KeepWithNext"/>
        <w:rPr>
          <w:rtl/>
        </w:rPr>
      </w:pPr>
    </w:p>
    <w:p w:rsidR="00563910" w:rsidRDefault="002B182F" w:rsidP="00563910">
      <w:pPr>
        <w:rPr>
          <w:rtl/>
        </w:rPr>
      </w:pPr>
      <w:r>
        <w:rPr>
          <w:rFonts w:hint="cs"/>
          <w:rtl/>
        </w:rPr>
        <w:t xml:space="preserve">כי יש לוועדה </w:t>
      </w:r>
      <w:r w:rsidR="00563910">
        <w:rPr>
          <w:rFonts w:hint="cs"/>
          <w:rtl/>
        </w:rPr>
        <w:t>סדר-יום</w:t>
      </w:r>
      <w:r>
        <w:rPr>
          <w:rFonts w:hint="cs"/>
          <w:rtl/>
        </w:rPr>
        <w:t xml:space="preserve"> מלא.</w:t>
      </w:r>
    </w:p>
    <w:p w:rsidR="00563910" w:rsidRDefault="00563910" w:rsidP="00563910">
      <w:pPr>
        <w:rPr>
          <w:rtl/>
        </w:rPr>
      </w:pPr>
    </w:p>
    <w:p w:rsidR="00563910" w:rsidRDefault="00563910" w:rsidP="00563910">
      <w:pPr>
        <w:pStyle w:val="af6"/>
        <w:keepNext/>
        <w:rPr>
          <w:rtl/>
        </w:rPr>
      </w:pPr>
      <w:bookmarkStart w:id="1021" w:name="ET_yor_5305_214"/>
      <w:r w:rsidRPr="00563910">
        <w:rPr>
          <w:rStyle w:val="TagStyle"/>
          <w:rtl/>
        </w:rPr>
        <w:t xml:space="preserve"> &lt;&lt; יור &gt;&gt; </w:t>
      </w:r>
      <w:r>
        <w:rPr>
          <w:rtl/>
        </w:rPr>
        <w:t>היו"ר רועי פולקמן:</w:t>
      </w:r>
      <w:r w:rsidRPr="00563910">
        <w:rPr>
          <w:rStyle w:val="TagStyle"/>
          <w:rtl/>
        </w:rPr>
        <w:t xml:space="preserve"> &lt;&lt; יור &gt;&gt;</w:t>
      </w:r>
      <w:r>
        <w:rPr>
          <w:rtl/>
        </w:rPr>
        <w:t xml:space="preserve"> </w:t>
      </w:r>
      <w:bookmarkEnd w:id="1021"/>
    </w:p>
    <w:p w:rsidR="00563910" w:rsidRDefault="00563910" w:rsidP="00563910">
      <w:pPr>
        <w:pStyle w:val="KeepWithNext"/>
        <w:rPr>
          <w:rtl/>
        </w:rPr>
      </w:pPr>
    </w:p>
    <w:p w:rsidR="002B182F" w:rsidRDefault="002B182F" w:rsidP="002B182F">
      <w:pPr>
        <w:rPr>
          <w:rtl/>
        </w:rPr>
      </w:pPr>
      <w:r>
        <w:rPr>
          <w:rFonts w:hint="cs"/>
          <w:rtl/>
        </w:rPr>
        <w:t xml:space="preserve">הבנתי. קודם כל, </w:t>
      </w:r>
      <w:r w:rsidR="00563910">
        <w:rPr>
          <w:rFonts w:hint="cs"/>
          <w:rtl/>
        </w:rPr>
        <w:t>אני מציע לא לחכות חודש עם נוסח</w:t>
      </w:r>
      <w:r w:rsidR="009E5C15">
        <w:rPr>
          <w:rFonts w:hint="cs"/>
          <w:rtl/>
        </w:rPr>
        <w:t>.</w:t>
      </w:r>
      <w:r>
        <w:rPr>
          <w:rFonts w:hint="cs"/>
          <w:rtl/>
        </w:rPr>
        <w:t xml:space="preserve"> תנסו להעביר נוסח בימים הקרובים כדי שלפחות </w:t>
      </w:r>
      <w:bookmarkStart w:id="1022" w:name="_ETM_Q1_5103747"/>
      <w:bookmarkEnd w:id="1022"/>
      <w:r>
        <w:rPr>
          <w:rtl/>
        </w:rPr>
        <w:t>–</w:t>
      </w:r>
      <w:r w:rsidR="00563910">
        <w:rPr>
          <w:rFonts w:hint="cs"/>
          <w:rtl/>
        </w:rPr>
        <w:t xml:space="preserve"> </w:t>
      </w:r>
      <w:r>
        <w:rPr>
          <w:rFonts w:hint="cs"/>
          <w:rtl/>
        </w:rPr>
        <w:t>ו</w:t>
      </w:r>
      <w:r w:rsidR="00563910">
        <w:rPr>
          <w:rFonts w:hint="cs"/>
          <w:rtl/>
        </w:rPr>
        <w:t xml:space="preserve">אני אדבר גם </w:t>
      </w:r>
      <w:r>
        <w:rPr>
          <w:rFonts w:hint="cs"/>
          <w:rtl/>
        </w:rPr>
        <w:t xml:space="preserve">עם </w:t>
      </w:r>
      <w:r w:rsidR="00563910">
        <w:rPr>
          <w:rFonts w:hint="cs"/>
          <w:rtl/>
        </w:rPr>
        <w:t xml:space="preserve">יושב-ראש הוועדה </w:t>
      </w:r>
      <w:r w:rsidR="009E5C15">
        <w:rPr>
          <w:rtl/>
        </w:rPr>
        <w:t>–</w:t>
      </w:r>
      <w:r>
        <w:rPr>
          <w:rFonts w:hint="cs"/>
          <w:rtl/>
        </w:rPr>
        <w:t xml:space="preserve"> </w:t>
      </w:r>
      <w:r w:rsidR="00563910">
        <w:rPr>
          <w:rFonts w:hint="cs"/>
          <w:rtl/>
        </w:rPr>
        <w:t>ננסה להתקדם ולא להתחיל את הדיונים האלה מחדש כל פעם.</w:t>
      </w:r>
      <w:r>
        <w:rPr>
          <w:rFonts w:hint="cs"/>
          <w:rtl/>
        </w:rPr>
        <w:t xml:space="preserve"> זה דבר אחד. אז אנחנו נבקש </w:t>
      </w:r>
      <w:bookmarkStart w:id="1023" w:name="_ETM_Q1_5114773"/>
      <w:bookmarkEnd w:id="1023"/>
      <w:r>
        <w:rPr>
          <w:rFonts w:hint="cs"/>
          <w:rtl/>
        </w:rPr>
        <w:t>בתוך שבוע נוסח ברוח ההסכמות האלה?</w:t>
      </w:r>
    </w:p>
    <w:p w:rsidR="002B182F" w:rsidRDefault="002B182F" w:rsidP="002B182F">
      <w:pPr>
        <w:rPr>
          <w:rtl/>
        </w:rPr>
      </w:pPr>
    </w:p>
    <w:bookmarkStart w:id="1024" w:name="_ETM_Q1_5116248" w:displacedByCustomXml="next"/>
    <w:bookmarkEnd w:id="1024" w:displacedByCustomXml="next"/>
    <w:bookmarkStart w:id="1025" w:name="_ETM_Q1_5116078" w:displacedByCustomXml="next"/>
    <w:bookmarkEnd w:id="1025" w:displacedByCustomXml="next"/>
    <w:sdt>
      <w:sdtPr>
        <w:rPr>
          <w:rFonts w:hint="cs"/>
          <w:rtl/>
          <w:lang w:eastAsia="he-I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587037754"/>
        <w:placeholder>
          <w:docPart w:val="DefaultPlaceholder_-1854013440"/>
        </w:placeholder>
      </w:sdtPr>
      <w:sdtContent>
        <w:p w:rsidR="002B182F" w:rsidRDefault="002B182F" w:rsidP="002B182F">
          <w:pPr>
            <w:pStyle w:val="af9"/>
            <w:keepNext/>
            <w:rPr>
              <w:rtl/>
              <w:lang w:eastAsia="he-IL"/>
            </w:rPr>
          </w:pPr>
          <w:r w:rsidRPr="002B182F">
            <w:rPr>
              <w:rStyle w:val="afd"/>
              <w:color w:val="000000"/>
              <w:rtl/>
            </w:rPr>
            <w:t>גלית יעקובוב:</w:t>
          </w:r>
        </w:p>
      </w:sdtContent>
    </w:sdt>
    <w:p w:rsidR="002B182F" w:rsidRDefault="002B182F" w:rsidP="002B182F">
      <w:pPr>
        <w:pStyle w:val="KeepWithNext"/>
        <w:rPr>
          <w:rtl/>
          <w:lang w:eastAsia="he-IL"/>
        </w:rPr>
      </w:pPr>
    </w:p>
    <w:p w:rsidR="002B182F" w:rsidRDefault="002B182F" w:rsidP="002B182F">
      <w:pPr>
        <w:rPr>
          <w:rtl/>
          <w:lang w:eastAsia="he-IL"/>
        </w:rPr>
      </w:pPr>
      <w:r>
        <w:rPr>
          <w:rFonts w:hint="cs"/>
          <w:rtl/>
          <w:lang w:eastAsia="he-IL"/>
        </w:rPr>
        <w:t>כן.</w:t>
      </w:r>
    </w:p>
    <w:p w:rsidR="002B182F" w:rsidRDefault="002B182F" w:rsidP="002B182F">
      <w:pPr>
        <w:rPr>
          <w:rtl/>
          <w:lang w:eastAsia="he-IL"/>
        </w:rPr>
      </w:pPr>
    </w:p>
    <w:sdt>
      <w:sdtPr>
        <w:rPr>
          <w:rFonts w:hint="cs"/>
          <w:rtl/>
        </w:rPr>
        <w:alias w:val="יור"/>
        <w:tag w:val="&lt;ID&gt;5305&lt;/ID&gt;&lt;Name&gt;רועי פולקמן - יו&quot;רַ&lt;/Name&gt;&lt;Data&gt;רועי פולקמן&lt;/Data&gt;&lt;Shortcut&gt;רופו&lt;/Shortcut&gt;"/>
        <w:id w:val="-1837453784"/>
        <w:placeholder>
          <w:docPart w:val="DefaultPlaceholder_-1854013440"/>
        </w:placeholder>
      </w:sdtPr>
      <w:sdtContent>
        <w:p w:rsidR="002B182F" w:rsidRDefault="002B182F" w:rsidP="002B182F">
          <w:pPr>
            <w:pStyle w:val="af6"/>
            <w:keepNext/>
            <w:rPr>
              <w:rtl/>
            </w:rPr>
          </w:pPr>
          <w:r w:rsidRPr="002B182F">
            <w:rPr>
              <w:color w:val="000000"/>
              <w:rtl/>
            </w:rPr>
            <w:t xml:space="preserve">היו"ר </w:t>
          </w:r>
          <w:r w:rsidRPr="002B182F">
            <w:rPr>
              <w:rStyle w:val="afd"/>
              <w:color w:val="000000"/>
              <w:rtl/>
            </w:rPr>
            <w:t>רועי פולקמן:</w:t>
          </w:r>
        </w:p>
      </w:sdtContent>
    </w:sdt>
    <w:p w:rsidR="002B182F" w:rsidRDefault="002B182F" w:rsidP="002B182F">
      <w:pPr>
        <w:pStyle w:val="KeepWithNext"/>
        <w:rPr>
          <w:rtl/>
          <w:lang w:eastAsia="he-IL"/>
        </w:rPr>
      </w:pPr>
    </w:p>
    <w:p w:rsidR="00563910" w:rsidRDefault="002B182F" w:rsidP="002B182F">
      <w:pPr>
        <w:rPr>
          <w:rtl/>
        </w:rPr>
      </w:pPr>
      <w:bookmarkStart w:id="1026" w:name="_ETM_Q1_5119264"/>
      <w:bookmarkEnd w:id="1026"/>
      <w:r>
        <w:rPr>
          <w:rFonts w:hint="cs"/>
          <w:rtl/>
        </w:rPr>
        <w:t>אם כך</w:t>
      </w:r>
      <w:r w:rsidR="009E5C15">
        <w:rPr>
          <w:rFonts w:hint="cs"/>
          <w:rtl/>
        </w:rPr>
        <w:t>,</w:t>
      </w:r>
      <w:r w:rsidR="00563910">
        <w:rPr>
          <w:rFonts w:hint="cs"/>
          <w:rtl/>
        </w:rPr>
        <w:t xml:space="preserve"> אין טעם שנאשר את זה. </w:t>
      </w:r>
      <w:r>
        <w:rPr>
          <w:rFonts w:hint="cs"/>
          <w:rtl/>
        </w:rPr>
        <w:t xml:space="preserve">נשארו לנו חמש דקות, </w:t>
      </w:r>
      <w:bookmarkStart w:id="1027" w:name="_ETM_Q1_5121792"/>
      <w:bookmarkEnd w:id="1027"/>
      <w:r>
        <w:rPr>
          <w:rFonts w:hint="cs"/>
          <w:rtl/>
        </w:rPr>
        <w:t>בואו נעשה רק סיכום ביניים.</w:t>
      </w:r>
      <w:r w:rsidR="00563910">
        <w:rPr>
          <w:rFonts w:hint="cs"/>
          <w:rtl/>
        </w:rPr>
        <w:t xml:space="preserve"> מעבר לסעיף הזה, מה עוד נשאר שיש לגב</w:t>
      </w:r>
      <w:r>
        <w:rPr>
          <w:rFonts w:hint="cs"/>
          <w:rtl/>
        </w:rPr>
        <w:t>י</w:t>
      </w:r>
      <w:r w:rsidR="00563910">
        <w:rPr>
          <w:rFonts w:hint="cs"/>
          <w:rtl/>
        </w:rPr>
        <w:t>ו מחלוקת</w:t>
      </w:r>
      <w:r>
        <w:rPr>
          <w:rFonts w:hint="cs"/>
          <w:rtl/>
        </w:rPr>
        <w:t xml:space="preserve">? טכנית </w:t>
      </w:r>
      <w:r w:rsidR="000B2B90">
        <w:rPr>
          <w:rFonts w:hint="cs"/>
          <w:rtl/>
        </w:rPr>
        <w:t>ראיתי איזה סעיפים עוד לא הוקראו.</w:t>
      </w:r>
      <w:r>
        <w:rPr>
          <w:rFonts w:hint="cs"/>
          <w:rtl/>
        </w:rPr>
        <w:t xml:space="preserve"> מה יש </w:t>
      </w:r>
      <w:bookmarkStart w:id="1028" w:name="_ETM_Q1_5132706"/>
      <w:bookmarkEnd w:id="1028"/>
      <w:r>
        <w:rPr>
          <w:rFonts w:hint="cs"/>
          <w:rtl/>
        </w:rPr>
        <w:t>לגביו עוד אי בהירות או מחלוקת</w:t>
      </w:r>
      <w:r w:rsidR="00563910">
        <w:rPr>
          <w:rFonts w:hint="cs"/>
          <w:rtl/>
        </w:rPr>
        <w:t xml:space="preserve"> מבחינת משרדי הממשלה</w:t>
      </w:r>
      <w:r>
        <w:rPr>
          <w:rFonts w:hint="cs"/>
          <w:rtl/>
        </w:rPr>
        <w:t xml:space="preserve"> או הגורמים הנוספ</w:t>
      </w:r>
      <w:r w:rsidR="00563910">
        <w:rPr>
          <w:rFonts w:hint="cs"/>
          <w:rtl/>
        </w:rPr>
        <w:t>ים שנמצאים כאן?</w:t>
      </w:r>
    </w:p>
    <w:p w:rsidR="00563910" w:rsidRDefault="00563910" w:rsidP="00563910">
      <w:pPr>
        <w:rPr>
          <w:rtl/>
        </w:rPr>
      </w:pPr>
    </w:p>
    <w:p w:rsidR="00563910" w:rsidRDefault="00563910" w:rsidP="00563910">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563910" w:rsidRDefault="00563910" w:rsidP="00563910">
      <w:pPr>
        <w:rPr>
          <w:rtl/>
        </w:rPr>
      </w:pPr>
    </w:p>
    <w:p w:rsidR="00563910" w:rsidRDefault="00563910" w:rsidP="00563910">
      <w:pPr>
        <w:rPr>
          <w:rtl/>
        </w:rPr>
      </w:pPr>
      <w:r>
        <w:rPr>
          <w:rFonts w:hint="cs"/>
          <w:rtl/>
        </w:rPr>
        <w:t>אני מציע</w:t>
      </w:r>
      <w:r w:rsidR="002B182F">
        <w:rPr>
          <w:rFonts w:hint="cs"/>
          <w:rtl/>
        </w:rPr>
        <w:t xml:space="preserve">, אדוני, מכיוון שזה </w:t>
      </w:r>
      <w:r>
        <w:rPr>
          <w:rFonts w:hint="cs"/>
          <w:rtl/>
        </w:rPr>
        <w:t>סעיף ש</w:t>
      </w:r>
      <w:r w:rsidR="002B182F">
        <w:rPr>
          <w:rFonts w:hint="cs"/>
          <w:rtl/>
        </w:rPr>
        <w:t xml:space="preserve">לדעתי אפשר להתחיל </w:t>
      </w:r>
      <w:r>
        <w:rPr>
          <w:rFonts w:hint="cs"/>
          <w:rtl/>
        </w:rPr>
        <w:t>לדון בו</w:t>
      </w:r>
      <w:r w:rsidR="000B2B90">
        <w:rPr>
          <w:rFonts w:hint="cs"/>
          <w:rtl/>
        </w:rPr>
        <w:t xml:space="preserve">, </w:t>
      </w:r>
      <w:r w:rsidR="002B182F">
        <w:rPr>
          <w:rFonts w:hint="cs"/>
          <w:rtl/>
        </w:rPr>
        <w:t xml:space="preserve">העניין של הרכב הוועדה </w:t>
      </w:r>
      <w:bookmarkStart w:id="1029" w:name="_ETM_Q1_5148135"/>
      <w:bookmarkEnd w:id="1029"/>
      <w:r w:rsidR="002B182F">
        <w:rPr>
          <w:rFonts w:hint="cs"/>
          <w:rtl/>
        </w:rPr>
        <w:t>המייעצת.</w:t>
      </w:r>
      <w:r>
        <w:rPr>
          <w:rFonts w:hint="cs"/>
          <w:rtl/>
        </w:rPr>
        <w:t xml:space="preserve"> בדיון הקודם הסעיף הוקרא</w:t>
      </w:r>
      <w:r w:rsidR="002B182F">
        <w:rPr>
          <w:rFonts w:hint="cs"/>
          <w:rtl/>
        </w:rPr>
        <w:t>, סעיף 9, ו</w:t>
      </w:r>
      <w:r>
        <w:rPr>
          <w:rFonts w:hint="cs"/>
          <w:rtl/>
        </w:rPr>
        <w:t>הוא לא אושר מכיוון ש</w:t>
      </w:r>
      <w:r w:rsidR="002B182F">
        <w:rPr>
          <w:rFonts w:hint="cs"/>
          <w:rtl/>
        </w:rPr>
        <w:t xml:space="preserve">ממלא-מקום יושב-ראש הוועדה, </w:t>
      </w:r>
      <w:r>
        <w:rPr>
          <w:rFonts w:hint="cs"/>
          <w:rtl/>
        </w:rPr>
        <w:t>חבר הכנסת פרי</w:t>
      </w:r>
      <w:r w:rsidR="002B182F">
        <w:rPr>
          <w:rFonts w:hint="cs"/>
          <w:rtl/>
        </w:rPr>
        <w:t>,</w:t>
      </w:r>
      <w:r>
        <w:rPr>
          <w:rFonts w:hint="cs"/>
          <w:rtl/>
        </w:rPr>
        <w:t xml:space="preserve"> ביקש לצמצם </w:t>
      </w:r>
      <w:r w:rsidR="002B182F">
        <w:rPr>
          <w:rFonts w:hint="cs"/>
          <w:rtl/>
        </w:rPr>
        <w:t xml:space="preserve">את הרכב הוועדה </w:t>
      </w:r>
      <w:bookmarkStart w:id="1030" w:name="_ETM_Q1_5161182"/>
      <w:bookmarkEnd w:id="1030"/>
      <w:r w:rsidR="002B182F">
        <w:rPr>
          <w:rFonts w:hint="cs"/>
          <w:rtl/>
        </w:rPr>
        <w:t>וההרכב אכן צומצם.</w:t>
      </w:r>
    </w:p>
    <w:p w:rsidR="00563910" w:rsidRDefault="00563910" w:rsidP="00563910">
      <w:pPr>
        <w:ind w:firstLine="0"/>
        <w:rPr>
          <w:rtl/>
        </w:rPr>
      </w:pPr>
    </w:p>
    <w:p w:rsidR="00563910" w:rsidRDefault="00563910" w:rsidP="00563910">
      <w:pPr>
        <w:pStyle w:val="af6"/>
        <w:keepNext/>
        <w:rPr>
          <w:rtl/>
        </w:rPr>
      </w:pPr>
      <w:bookmarkStart w:id="1031" w:name="ET_yor_5305_215"/>
      <w:r w:rsidRPr="00563910">
        <w:rPr>
          <w:rStyle w:val="TagStyle"/>
          <w:rtl/>
        </w:rPr>
        <w:t xml:space="preserve"> &lt;&lt; יור &gt;&gt; </w:t>
      </w:r>
      <w:r>
        <w:rPr>
          <w:rtl/>
        </w:rPr>
        <w:t>היו"ר רועי פולקמן:</w:t>
      </w:r>
      <w:r w:rsidRPr="00563910">
        <w:rPr>
          <w:rStyle w:val="TagStyle"/>
          <w:rtl/>
        </w:rPr>
        <w:t xml:space="preserve"> &lt;&lt; יור &gt;&gt;</w:t>
      </w:r>
      <w:r>
        <w:rPr>
          <w:rtl/>
        </w:rPr>
        <w:t xml:space="preserve"> </w:t>
      </w:r>
      <w:bookmarkEnd w:id="1031"/>
    </w:p>
    <w:p w:rsidR="00563910" w:rsidRDefault="00563910" w:rsidP="00563910">
      <w:pPr>
        <w:pStyle w:val="KeepWithNext"/>
        <w:rPr>
          <w:rtl/>
        </w:rPr>
      </w:pPr>
    </w:p>
    <w:p w:rsidR="00563910" w:rsidRDefault="002B182F" w:rsidP="00563910">
      <w:pPr>
        <w:rPr>
          <w:rtl/>
        </w:rPr>
      </w:pPr>
      <w:r>
        <w:rPr>
          <w:rFonts w:hint="cs"/>
          <w:rtl/>
        </w:rPr>
        <w:t>זה מה שיש פה, ש</w:t>
      </w:r>
      <w:r w:rsidR="00563910">
        <w:rPr>
          <w:rFonts w:hint="cs"/>
          <w:rtl/>
        </w:rPr>
        <w:t>זה צומצם?</w:t>
      </w:r>
    </w:p>
    <w:p w:rsidR="00563910" w:rsidRDefault="00563910" w:rsidP="00563910">
      <w:pPr>
        <w:rPr>
          <w:rtl/>
        </w:rPr>
      </w:pPr>
    </w:p>
    <w:p w:rsidR="00563910" w:rsidRDefault="00563910" w:rsidP="00563910">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563910" w:rsidRDefault="00563910" w:rsidP="00563910">
      <w:pPr>
        <w:rPr>
          <w:rtl/>
        </w:rPr>
      </w:pPr>
    </w:p>
    <w:p w:rsidR="00C274E1" w:rsidRDefault="00563910" w:rsidP="00563910">
      <w:pPr>
        <w:rPr>
          <w:rtl/>
        </w:rPr>
      </w:pPr>
      <w:r>
        <w:rPr>
          <w:rFonts w:hint="cs"/>
          <w:rtl/>
        </w:rPr>
        <w:t>כן.</w:t>
      </w:r>
      <w:r>
        <w:rPr>
          <w:rtl/>
        </w:rPr>
        <w:t xml:space="preserve">                      </w:t>
      </w:r>
      <w:r w:rsidR="00C274E1">
        <w:rPr>
          <w:rtl/>
        </w:rPr>
        <w:t xml:space="preserve">                            </w:t>
      </w:r>
    </w:p>
    <w:p w:rsidR="00C274E1" w:rsidRDefault="00C274E1" w:rsidP="00C274E1">
      <w:pPr>
        <w:rPr>
          <w:rtl/>
        </w:rPr>
      </w:pPr>
    </w:p>
    <w:sdt>
      <w:sdtPr>
        <w:rPr>
          <w:rtl/>
        </w:rPr>
        <w:alias w:val="יור"/>
        <w:tag w:val="&lt;ID&gt;5305&lt;/ID&gt;&lt;Name&gt;רועי פולקמן - יו&quot;רַ&lt;/Name&gt;&lt;Data&gt;רועי פולקמן&lt;/Data&gt;&lt;Shortcut&gt;רופו&lt;/Shortcut&gt;"/>
        <w:id w:val="-1394349375"/>
        <w:placeholder>
          <w:docPart w:val="DefaultPlaceholder_-1854013440"/>
        </w:placeholder>
      </w:sdtPr>
      <w:sdtContent>
        <w:p w:rsidR="00563910" w:rsidRDefault="002A0F78" w:rsidP="002A0F78">
          <w:pPr>
            <w:pStyle w:val="af6"/>
            <w:keepNext/>
            <w:rPr>
              <w:rtl/>
            </w:rPr>
          </w:pPr>
          <w:r w:rsidRPr="002A0F78">
            <w:rPr>
              <w:color w:val="000000"/>
              <w:rtl/>
            </w:rPr>
            <w:t xml:space="preserve">היו"ר </w:t>
          </w:r>
          <w:r w:rsidRPr="002A0F78">
            <w:rPr>
              <w:rStyle w:val="afd"/>
              <w:color w:val="000000"/>
              <w:rtl/>
            </w:rPr>
            <w:t>רועי פולקמן:</w:t>
          </w:r>
        </w:p>
      </w:sdtContent>
    </w:sdt>
    <w:p w:rsidR="002A0F78" w:rsidRDefault="002A0F78" w:rsidP="002A0F78">
      <w:pPr>
        <w:pStyle w:val="KeepWithNext"/>
        <w:rPr>
          <w:rtl/>
        </w:rPr>
      </w:pPr>
    </w:p>
    <w:p w:rsidR="002A0F78" w:rsidRPr="0002268E" w:rsidRDefault="002A0F78" w:rsidP="0002268E">
      <w:pPr>
        <w:rPr>
          <w:rtl/>
        </w:rPr>
      </w:pPr>
      <w:bookmarkStart w:id="1032" w:name="_ETM_Q1_5168236"/>
      <w:bookmarkEnd w:id="1032"/>
      <w:r>
        <w:rPr>
          <w:rFonts w:hint="cs"/>
          <w:rtl/>
        </w:rPr>
        <w:t>סעיף 9, אני רואה:</w:t>
      </w:r>
      <w:r w:rsidR="0002268E" w:rsidRPr="0002268E">
        <w:rPr>
          <w:rtl/>
        </w:rPr>
        <w:t xml:space="preserve"> </w:t>
      </w:r>
      <w:r w:rsidR="0002268E">
        <w:rPr>
          <w:rFonts w:hint="cs"/>
          <w:rtl/>
        </w:rPr>
        <w:t>"</w:t>
      </w:r>
      <w:r w:rsidR="0002268E" w:rsidRPr="0002268E">
        <w:rPr>
          <w:rtl/>
        </w:rPr>
        <w:t>השר ימנה ועדה מייעצת לעניין צעצועים מסוכנים, שתמנה 9 חברים, אשר תמלא את התפקידים</w:t>
      </w:r>
      <w:r w:rsidR="0002268E">
        <w:rPr>
          <w:rFonts w:hint="cs"/>
          <w:rtl/>
        </w:rPr>
        <w:t xml:space="preserve">...". </w:t>
      </w:r>
      <w:bookmarkStart w:id="1033" w:name="_ETM_Q1_5170229"/>
      <w:bookmarkEnd w:id="1033"/>
      <w:r w:rsidR="0002268E">
        <w:rPr>
          <w:rFonts w:hint="cs"/>
          <w:rtl/>
        </w:rPr>
        <w:t>יש סוגיית קוורום?</w:t>
      </w:r>
    </w:p>
    <w:p w:rsidR="002A0F78" w:rsidRPr="002A0F78" w:rsidRDefault="002A0F78" w:rsidP="002A0F78">
      <w:pPr>
        <w:rPr>
          <w:rtl/>
        </w:rPr>
      </w:pPr>
    </w:p>
    <w:p w:rsidR="00563910" w:rsidRDefault="00563910" w:rsidP="00563910">
      <w:pPr>
        <w:pStyle w:val="af9"/>
        <w:keepNext/>
        <w:rPr>
          <w:rtl/>
        </w:rPr>
      </w:pPr>
      <w:bookmarkStart w:id="1034" w:name="ET_guest_825310_216"/>
      <w:r w:rsidRPr="00563910">
        <w:rPr>
          <w:rStyle w:val="TagStyle"/>
          <w:rtl/>
        </w:rPr>
        <w:t xml:space="preserve"> &lt;&lt; אורח &gt;&gt; </w:t>
      </w:r>
      <w:r>
        <w:rPr>
          <w:rtl/>
        </w:rPr>
        <w:t>גלית יעקובוב:</w:t>
      </w:r>
      <w:r w:rsidRPr="00563910">
        <w:rPr>
          <w:rStyle w:val="TagStyle"/>
          <w:rtl/>
        </w:rPr>
        <w:t xml:space="preserve"> &lt;&lt; אורח &gt;&gt;</w:t>
      </w:r>
      <w:r>
        <w:rPr>
          <w:rtl/>
        </w:rPr>
        <w:t xml:space="preserve"> </w:t>
      </w:r>
      <w:bookmarkEnd w:id="1034"/>
    </w:p>
    <w:p w:rsidR="00563910" w:rsidRDefault="00563910" w:rsidP="00563910">
      <w:pPr>
        <w:pStyle w:val="KeepWithNext"/>
        <w:rPr>
          <w:rtl/>
        </w:rPr>
      </w:pPr>
    </w:p>
    <w:p w:rsidR="00563910" w:rsidRDefault="00563910" w:rsidP="00563910">
      <w:pPr>
        <w:rPr>
          <w:rtl/>
        </w:rPr>
      </w:pPr>
      <w:r>
        <w:rPr>
          <w:rFonts w:hint="cs"/>
          <w:rtl/>
        </w:rPr>
        <w:t xml:space="preserve">הורדנו </w:t>
      </w:r>
      <w:r w:rsidR="0002268E">
        <w:rPr>
          <w:rFonts w:hint="cs"/>
          <w:rtl/>
        </w:rPr>
        <w:t xml:space="preserve">את זה, דרך אגב, הורדנו </w:t>
      </w:r>
      <w:r>
        <w:rPr>
          <w:rFonts w:hint="cs"/>
          <w:rtl/>
        </w:rPr>
        <w:t>לחמישה.</w:t>
      </w:r>
    </w:p>
    <w:p w:rsidR="00563910" w:rsidRDefault="00563910" w:rsidP="00563910">
      <w:pPr>
        <w:rPr>
          <w:rtl/>
        </w:rPr>
      </w:pPr>
    </w:p>
    <w:p w:rsidR="00563910" w:rsidRDefault="00563910" w:rsidP="00563910">
      <w:pPr>
        <w:pStyle w:val="a4"/>
        <w:keepNext/>
        <w:rPr>
          <w:rtl/>
        </w:rPr>
      </w:pPr>
      <w:r w:rsidRPr="000954FD">
        <w:rPr>
          <w:rStyle w:val="TagStyle"/>
          <w:rtl/>
        </w:rPr>
        <w:t xml:space="preserve">&lt;&lt; דובר &gt;&gt; </w:t>
      </w:r>
      <w:r>
        <w:rPr>
          <w:rtl/>
        </w:rPr>
        <w:t>איתי עצמון:</w:t>
      </w:r>
      <w:r w:rsidRPr="000954FD">
        <w:rPr>
          <w:rStyle w:val="TagStyle"/>
          <w:rtl/>
        </w:rPr>
        <w:t xml:space="preserve"> &lt;&lt; דובר &gt;&gt;</w:t>
      </w:r>
      <w:r>
        <w:rPr>
          <w:rtl/>
        </w:rPr>
        <w:t xml:space="preserve"> </w:t>
      </w:r>
    </w:p>
    <w:p w:rsidR="00563910" w:rsidRDefault="00563910" w:rsidP="00563910">
      <w:pPr>
        <w:rPr>
          <w:rtl/>
        </w:rPr>
      </w:pPr>
    </w:p>
    <w:p w:rsidR="00563910" w:rsidRDefault="00563910" w:rsidP="00563910">
      <w:pPr>
        <w:rPr>
          <w:rtl/>
        </w:rPr>
      </w:pPr>
      <w:r>
        <w:rPr>
          <w:rFonts w:hint="cs"/>
          <w:rtl/>
        </w:rPr>
        <w:t>את רוצה להקריא את הסעיף?</w:t>
      </w:r>
    </w:p>
    <w:p w:rsidR="00563910" w:rsidRDefault="00563910" w:rsidP="00563910">
      <w:pPr>
        <w:ind w:firstLine="0"/>
        <w:rPr>
          <w:rtl/>
        </w:rPr>
      </w:pPr>
    </w:p>
    <w:sdt>
      <w:sdtPr>
        <w:rPr>
          <w:rtl/>
        </w:rPr>
        <w:alias w:val="יור"/>
        <w:tag w:val="&lt;ID&gt;5305&lt;/ID&gt;&lt;Name&gt;רועי פולקמן - יו&quot;רַ&lt;/Name&gt;&lt;Data&gt;רועי פולקמן&lt;/Data&gt;&lt;Shortcut&gt;רופו&lt;/Shortcut&gt;"/>
        <w:id w:val="-659624045"/>
        <w:placeholder>
          <w:docPart w:val="DefaultPlaceholder_-1854013440"/>
        </w:placeholder>
      </w:sdtPr>
      <w:sdtContent>
        <w:p w:rsidR="0002268E" w:rsidRDefault="0002268E" w:rsidP="0002268E">
          <w:pPr>
            <w:pStyle w:val="af6"/>
            <w:keepNext/>
            <w:rPr>
              <w:rtl/>
            </w:rPr>
          </w:pPr>
          <w:r w:rsidRPr="0002268E">
            <w:rPr>
              <w:color w:val="000000"/>
              <w:rtl/>
            </w:rPr>
            <w:t xml:space="preserve">היו"ר </w:t>
          </w:r>
          <w:r w:rsidRPr="0002268E">
            <w:rPr>
              <w:rStyle w:val="afd"/>
              <w:color w:val="000000"/>
              <w:rtl/>
            </w:rPr>
            <w:t>רועי פולקמן:</w:t>
          </w:r>
        </w:p>
      </w:sdtContent>
    </w:sdt>
    <w:p w:rsidR="0002268E" w:rsidRDefault="0002268E" w:rsidP="0002268E">
      <w:pPr>
        <w:pStyle w:val="KeepWithNext"/>
        <w:rPr>
          <w:rtl/>
        </w:rPr>
      </w:pPr>
    </w:p>
    <w:p w:rsidR="0002268E" w:rsidRDefault="0002268E" w:rsidP="0002268E">
      <w:pPr>
        <w:rPr>
          <w:rtl/>
        </w:rPr>
      </w:pPr>
      <w:r>
        <w:rPr>
          <w:rFonts w:hint="cs"/>
          <w:rtl/>
        </w:rPr>
        <w:t>זה ירד לחמישה? כי זה לא מופיע בנוסח שלנו.</w:t>
      </w:r>
    </w:p>
    <w:p w:rsidR="0002268E" w:rsidRPr="0002268E" w:rsidRDefault="0002268E" w:rsidP="0002268E">
      <w:pPr>
        <w:rPr>
          <w:rtl/>
        </w:rPr>
      </w:pPr>
      <w:bookmarkStart w:id="1035" w:name="_ETM_Q1_5186907"/>
      <w:bookmarkStart w:id="1036" w:name="_ETM_Q1_5187034"/>
      <w:bookmarkEnd w:id="1035"/>
      <w:bookmarkEnd w:id="1036"/>
    </w:p>
    <w:p w:rsidR="00563910" w:rsidRDefault="00563910" w:rsidP="00563910">
      <w:pPr>
        <w:pStyle w:val="af9"/>
        <w:keepNext/>
        <w:rPr>
          <w:rtl/>
        </w:rPr>
      </w:pPr>
      <w:bookmarkStart w:id="1037" w:name="ET_guest_825310_217"/>
      <w:r w:rsidRPr="00563910">
        <w:rPr>
          <w:rStyle w:val="TagStyle"/>
          <w:rtl/>
        </w:rPr>
        <w:t xml:space="preserve"> &lt;&lt; אורח &gt;&gt; </w:t>
      </w:r>
      <w:r>
        <w:rPr>
          <w:rtl/>
        </w:rPr>
        <w:t>גלית יעקובוב:</w:t>
      </w:r>
      <w:r w:rsidRPr="00563910">
        <w:rPr>
          <w:rStyle w:val="TagStyle"/>
          <w:rtl/>
        </w:rPr>
        <w:t xml:space="preserve"> &lt;&lt; אורח &gt;&gt;</w:t>
      </w:r>
      <w:r>
        <w:rPr>
          <w:rtl/>
        </w:rPr>
        <w:t xml:space="preserve"> </w:t>
      </w:r>
      <w:bookmarkEnd w:id="1037"/>
    </w:p>
    <w:p w:rsidR="00563910" w:rsidRDefault="00563910" w:rsidP="00563910">
      <w:pPr>
        <w:pStyle w:val="KeepWithNext"/>
        <w:rPr>
          <w:rtl/>
        </w:rPr>
      </w:pPr>
    </w:p>
    <w:p w:rsidR="0002268E" w:rsidRDefault="0002268E" w:rsidP="00563910">
      <w:pPr>
        <w:rPr>
          <w:rtl/>
        </w:rPr>
      </w:pPr>
      <w:r>
        <w:rPr>
          <w:rFonts w:hint="cs"/>
          <w:rtl/>
        </w:rPr>
        <w:t xml:space="preserve">כן. </w:t>
      </w:r>
    </w:p>
    <w:p w:rsidR="0002268E" w:rsidRDefault="0002268E" w:rsidP="00563910">
      <w:pPr>
        <w:rPr>
          <w:rtl/>
        </w:rPr>
      </w:pPr>
      <w:bookmarkStart w:id="1038" w:name="_ETM_Q1_5189628"/>
      <w:bookmarkStart w:id="1039" w:name="_ETM_Q1_5189764"/>
      <w:bookmarkEnd w:id="1038"/>
      <w:bookmarkEnd w:id="1039"/>
    </w:p>
    <w:tbl>
      <w:tblPr>
        <w:bidiVisual/>
        <w:tblW w:w="9194" w:type="dxa"/>
        <w:tblLayout w:type="fixed"/>
        <w:tblLook w:val="04A0"/>
      </w:tblPr>
      <w:tblGrid>
        <w:gridCol w:w="2242"/>
        <w:gridCol w:w="567"/>
        <w:gridCol w:w="834"/>
        <w:gridCol w:w="5551"/>
      </w:tblGrid>
      <w:tr w:rsidR="0002268E" w:rsidRPr="0002268E" w:rsidTr="00A9627C">
        <w:tc>
          <w:tcPr>
            <w:tcW w:w="2242" w:type="dxa"/>
            <w:hideMark/>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bookmarkStart w:id="1040" w:name="_ETM_Q1_5190042"/>
            <w:bookmarkStart w:id="1041" w:name="_ETM_Q1_5190109"/>
            <w:bookmarkEnd w:id="1040"/>
            <w:bookmarkEnd w:id="1041"/>
            <w:r>
              <w:rPr>
                <w:rFonts w:ascii="Arial" w:eastAsia="Arial Unicode MS" w:hAnsi="Arial" w:hint="cs"/>
                <w:rtl/>
                <w:lang w:eastAsia="ja-JP"/>
              </w:rPr>
              <w:t>"</w:t>
            </w:r>
            <w:r w:rsidRPr="0002268E">
              <w:rPr>
                <w:rFonts w:ascii="Arial" w:eastAsia="Arial Unicode MS" w:hAnsi="Arial" w:hint="cs"/>
                <w:rtl/>
                <w:lang w:eastAsia="ja-JP"/>
              </w:rPr>
              <w:t xml:space="preserve">הוועדה המייעצת לעניין צעצועים מסוכנים והרכבה </w:t>
            </w:r>
          </w:p>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rtl/>
                <w:lang w:eastAsia="ja-JP"/>
              </w:rPr>
            </w:pPr>
            <w:r w:rsidRPr="0002268E">
              <w:rPr>
                <w:rFonts w:ascii="Arial" w:eastAsia="Arial Unicode MS" w:hAnsi="Arial" w:hint="cs"/>
                <w:rtl/>
                <w:lang w:eastAsia="ja-JP"/>
              </w:rPr>
              <w:t>ס"ק (א) טרם אושר</w:t>
            </w:r>
          </w:p>
        </w:tc>
        <w:tc>
          <w:tcPr>
            <w:tcW w:w="567" w:type="dxa"/>
            <w:hideMark/>
          </w:tcPr>
          <w:p w:rsidR="0002268E" w:rsidRPr="0002268E" w:rsidRDefault="00A9627C" w:rsidP="00A9627C">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r>
              <w:rPr>
                <w:rFonts w:ascii="Arial" w:eastAsia="Arial Unicode MS" w:hAnsi="Arial" w:hint="cs"/>
                <w:rtl/>
                <w:lang w:eastAsia="ja-JP"/>
              </w:rPr>
              <w:t>9.</w:t>
            </w:r>
          </w:p>
        </w:tc>
        <w:tc>
          <w:tcPr>
            <w:tcW w:w="6385" w:type="dxa"/>
            <w:gridSpan w:val="2"/>
            <w:hideMark/>
          </w:tcPr>
          <w:p w:rsidR="0002268E" w:rsidRPr="0002268E" w:rsidRDefault="0002268E" w:rsidP="0002268E">
            <w:pPr>
              <w:keepLines/>
              <w:widowControl w:val="0"/>
              <w:numPr>
                <w:ilvl w:val="0"/>
                <w:numId w:val="13"/>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sidRPr="0002268E">
              <w:rPr>
                <w:rFonts w:ascii="Arial" w:eastAsia="Arial Unicode MS" w:hAnsi="Arial" w:hint="cs"/>
                <w:rtl/>
                <w:lang w:eastAsia="ja-JP"/>
              </w:rPr>
              <w:t xml:space="preserve">השר ימנה ועדה מייעצת </w:t>
            </w:r>
            <w:r>
              <w:rPr>
                <w:rFonts w:ascii="Arial" w:eastAsia="Arial Unicode MS" w:hAnsi="Arial" w:hint="cs"/>
                <w:rtl/>
                <w:lang w:eastAsia="ja-JP"/>
              </w:rPr>
              <w:t xml:space="preserve">לעניין צעצועים מסוכנים, שתמנה 5 </w:t>
            </w:r>
            <w:r w:rsidRPr="0002268E">
              <w:rPr>
                <w:rFonts w:ascii="Arial" w:eastAsia="Arial Unicode MS" w:hAnsi="Arial" w:hint="cs"/>
                <w:rtl/>
                <w:lang w:eastAsia="ja-JP"/>
              </w:rPr>
              <w:t xml:space="preserve">חברים, אשר תמלא את התפקידים המוטלים עליה בחוק זה, ואלה חבריה: </w:t>
            </w:r>
          </w:p>
        </w:tc>
      </w:tr>
      <w:tr w:rsidR="0002268E" w:rsidRPr="0002268E" w:rsidTr="00A9627C">
        <w:tc>
          <w:tcPr>
            <w:tcW w:w="2242"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67"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834"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551" w:type="dxa"/>
            <w:hideMark/>
          </w:tcPr>
          <w:p w:rsidR="0002268E" w:rsidRPr="0002268E" w:rsidRDefault="0002268E" w:rsidP="0002268E">
            <w:pPr>
              <w:keepLines/>
              <w:widowControl w:val="0"/>
              <w:numPr>
                <w:ilvl w:val="0"/>
                <w:numId w:val="14"/>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sidRPr="0002268E">
              <w:rPr>
                <w:rFonts w:ascii="Arial" w:eastAsia="Arial Unicode MS" w:hAnsi="Arial" w:hint="cs"/>
                <w:rtl/>
                <w:lang w:eastAsia="ja-JP"/>
              </w:rPr>
              <w:t xml:space="preserve">הממונה – והוא יהיה יושב ראש הוועדה; </w:t>
            </w:r>
          </w:p>
        </w:tc>
      </w:tr>
      <w:tr w:rsidR="0002268E" w:rsidRPr="0002268E" w:rsidTr="00A9627C">
        <w:tc>
          <w:tcPr>
            <w:tcW w:w="2242"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67"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834"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551" w:type="dxa"/>
            <w:hideMark/>
          </w:tcPr>
          <w:p w:rsidR="0002268E" w:rsidRPr="0002268E" w:rsidRDefault="0002268E" w:rsidP="0002268E">
            <w:pPr>
              <w:keepLines/>
              <w:widowControl w:val="0"/>
              <w:numPr>
                <w:ilvl w:val="0"/>
                <w:numId w:val="14"/>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sidRPr="0002268E">
              <w:rPr>
                <w:rFonts w:ascii="Arial" w:eastAsia="Arial Unicode MS" w:hAnsi="Arial" w:hint="cs"/>
                <w:rtl/>
                <w:lang w:eastAsia="ja-JP"/>
              </w:rPr>
              <w:t>נציג משרד העבודה, הרווחה, והשירותים החברתיים שהוא עובד מינהל הבטיחות בעבודה ובעל מומחיות בתחומים הרלוונטיים לעבודת הוועדה, לפי המלצת שר העבודה, הרווחה והשירותים החברתיים;</w:t>
            </w:r>
          </w:p>
        </w:tc>
      </w:tr>
      <w:tr w:rsidR="0002268E" w:rsidRPr="0002268E" w:rsidTr="00A9627C">
        <w:tc>
          <w:tcPr>
            <w:tcW w:w="2242"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67"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834"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551" w:type="dxa"/>
            <w:hideMark/>
          </w:tcPr>
          <w:p w:rsidR="0002268E" w:rsidRPr="0002268E" w:rsidRDefault="0002268E" w:rsidP="0002268E">
            <w:pPr>
              <w:keepLines/>
              <w:widowControl w:val="0"/>
              <w:numPr>
                <w:ilvl w:val="0"/>
                <w:numId w:val="14"/>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sidRPr="0002268E">
              <w:rPr>
                <w:rFonts w:ascii="Arial" w:eastAsia="Arial Unicode MS" w:hAnsi="Arial" w:hint="cs"/>
                <w:rtl/>
                <w:lang w:eastAsia="ja-JP"/>
              </w:rPr>
              <w:t>נציג רשות המסים שהוא עובד אגף המכס ומע"מ, לפי המלצת שר האוצר;</w:t>
            </w:r>
          </w:p>
        </w:tc>
      </w:tr>
      <w:tr w:rsidR="0002268E" w:rsidRPr="0002268E" w:rsidTr="00A9627C">
        <w:tc>
          <w:tcPr>
            <w:tcW w:w="2242"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67"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834"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551" w:type="dxa"/>
            <w:hideMark/>
          </w:tcPr>
          <w:p w:rsidR="0002268E" w:rsidRPr="0002268E" w:rsidRDefault="0002268E" w:rsidP="0002268E">
            <w:pPr>
              <w:keepLines/>
              <w:widowControl w:val="0"/>
              <w:numPr>
                <w:ilvl w:val="0"/>
                <w:numId w:val="14"/>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sidRPr="0002268E">
              <w:rPr>
                <w:rFonts w:ascii="Arial" w:eastAsia="Arial Unicode MS" w:hAnsi="Arial" w:hint="cs"/>
                <w:rtl/>
                <w:lang w:eastAsia="ja-JP"/>
              </w:rPr>
              <w:t>עובד משרד הבריאות, שהוא בעל מומחיות בתחומים הרלוונטיים לעבודת הוועדה, לפי המלצת שר הבריאות;</w:t>
            </w:r>
          </w:p>
        </w:tc>
      </w:tr>
      <w:tr w:rsidR="0002268E" w:rsidRPr="0002268E" w:rsidTr="00A9627C">
        <w:tc>
          <w:tcPr>
            <w:tcW w:w="2242"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rtl/>
                <w:lang w:eastAsia="ja-JP"/>
              </w:rPr>
            </w:pPr>
          </w:p>
        </w:tc>
        <w:tc>
          <w:tcPr>
            <w:tcW w:w="567"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834" w:type="dxa"/>
          </w:tcPr>
          <w:p w:rsidR="0002268E" w:rsidRPr="0002268E" w:rsidRDefault="0002268E" w:rsidP="0002268E">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5551" w:type="dxa"/>
            <w:hideMark/>
          </w:tcPr>
          <w:p w:rsidR="0002268E" w:rsidRPr="0002268E" w:rsidRDefault="0002268E" w:rsidP="0002268E">
            <w:pPr>
              <w:keepLines/>
              <w:widowControl w:val="0"/>
              <w:numPr>
                <w:ilvl w:val="0"/>
                <w:numId w:val="14"/>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sidRPr="0002268E">
              <w:rPr>
                <w:rFonts w:ascii="Arial" w:eastAsia="Arial Unicode MS" w:hAnsi="Arial" w:hint="cs"/>
                <w:rtl/>
                <w:lang w:eastAsia="ja-JP"/>
              </w:rPr>
              <w:t>נציג משטרת ישראל שהוא קצין משטרת ישראל, לפי המלצת השר לביטחון הפנים;</w:t>
            </w:r>
            <w:r w:rsidR="00022B72">
              <w:rPr>
                <w:rFonts w:ascii="Arial" w:eastAsia="Arial Unicode MS" w:hAnsi="Arial" w:hint="cs"/>
                <w:rtl/>
                <w:lang w:eastAsia="ja-JP"/>
              </w:rPr>
              <w:t>"</w:t>
            </w:r>
          </w:p>
        </w:tc>
      </w:tr>
    </w:tbl>
    <w:p w:rsidR="0002268E" w:rsidRDefault="0002268E">
      <w:pPr>
        <w:rPr>
          <w:rtl/>
        </w:rPr>
      </w:pPr>
    </w:p>
    <w:p w:rsidR="00AE6675" w:rsidRDefault="0002268E" w:rsidP="0002268E">
      <w:pPr>
        <w:rPr>
          <w:rtl/>
        </w:rPr>
      </w:pPr>
      <w:bookmarkStart w:id="1042" w:name="_ETM_Q1_5237919"/>
      <w:bookmarkStart w:id="1043" w:name="_ETM_Q1_5237986"/>
      <w:bookmarkEnd w:id="1042"/>
      <w:bookmarkEnd w:id="1043"/>
      <w:r>
        <w:rPr>
          <w:rFonts w:hint="cs"/>
          <w:rtl/>
        </w:rPr>
        <w:t>סעיפים (ב) ו-(ג) אושרו בוועדה, אני עוברת ל-(ד).</w:t>
      </w:r>
      <w:bookmarkStart w:id="1044" w:name="_ETM_Q1_5234967"/>
      <w:bookmarkStart w:id="1045" w:name="_ETM_Q1_5235107"/>
      <w:bookmarkEnd w:id="1044"/>
      <w:bookmarkEnd w:id="1045"/>
    </w:p>
    <w:p w:rsidR="0002268E" w:rsidRPr="0002268E" w:rsidRDefault="0002268E" w:rsidP="0002268E">
      <w:pPr>
        <w:rPr>
          <w:rtl/>
        </w:rPr>
      </w:pPr>
      <w:bookmarkStart w:id="1046" w:name="_ETM_Q1_5237238"/>
      <w:bookmarkStart w:id="1047" w:name="_ETM_Q1_5237468"/>
      <w:bookmarkEnd w:id="1046"/>
      <w:bookmarkEnd w:id="1047"/>
    </w:p>
    <w:p w:rsidR="00AE6675" w:rsidRDefault="00AE6675" w:rsidP="00AE6675">
      <w:pPr>
        <w:pStyle w:val="af9"/>
        <w:keepNext/>
        <w:rPr>
          <w:rtl/>
        </w:rPr>
      </w:pPr>
      <w:bookmarkStart w:id="1048" w:name="ET_guest_19729_221"/>
      <w:r w:rsidRPr="00AE6675">
        <w:rPr>
          <w:rStyle w:val="TagStyle"/>
          <w:rtl/>
        </w:rPr>
        <w:t xml:space="preserve"> &lt;&lt; אורח &gt;&gt; </w:t>
      </w:r>
      <w:r>
        <w:rPr>
          <w:rtl/>
        </w:rPr>
        <w:t>רותם זהבי:</w:t>
      </w:r>
      <w:r w:rsidRPr="00AE6675">
        <w:rPr>
          <w:rStyle w:val="TagStyle"/>
          <w:rtl/>
        </w:rPr>
        <w:t xml:space="preserve"> &lt;&lt; אורח &gt;&gt;</w:t>
      </w:r>
      <w:r>
        <w:rPr>
          <w:rtl/>
        </w:rPr>
        <w:t xml:space="preserve"> </w:t>
      </w:r>
      <w:bookmarkEnd w:id="1048"/>
    </w:p>
    <w:p w:rsidR="00AE6675" w:rsidRDefault="00AE6675" w:rsidP="00AE6675">
      <w:pPr>
        <w:pStyle w:val="KeepWithNext"/>
        <w:rPr>
          <w:rtl/>
        </w:rPr>
      </w:pPr>
    </w:p>
    <w:p w:rsidR="00AE6675" w:rsidRDefault="0002268E" w:rsidP="00AE6675">
      <w:pPr>
        <w:rPr>
          <w:rtl/>
        </w:rPr>
      </w:pPr>
      <w:r>
        <w:rPr>
          <w:rFonts w:hint="cs"/>
          <w:rtl/>
        </w:rPr>
        <w:t xml:space="preserve">ואת לא רואה </w:t>
      </w:r>
      <w:bookmarkStart w:id="1049" w:name="_ETM_Q1_5236704"/>
      <w:bookmarkEnd w:id="1049"/>
      <w:r>
        <w:rPr>
          <w:rFonts w:hint="cs"/>
          <w:rtl/>
        </w:rPr>
        <w:t>לנכון שמשרד החינוך יהיה חבר בוועדה?</w:t>
      </w:r>
    </w:p>
    <w:p w:rsidR="0002268E" w:rsidRDefault="0002268E" w:rsidP="00AE6675">
      <w:pPr>
        <w:rPr>
          <w:rtl/>
        </w:rPr>
      </w:pPr>
      <w:bookmarkStart w:id="1050" w:name="_ETM_Q1_5245040"/>
      <w:bookmarkStart w:id="1051" w:name="_ETM_Q1_5245134"/>
      <w:bookmarkEnd w:id="1050"/>
      <w:bookmarkEnd w:id="1051"/>
    </w:p>
    <w:bookmarkStart w:id="1052" w:name="_ETM_Q1_5246672" w:displacedByCustomXml="next"/>
    <w:bookmarkEnd w:id="1052" w:displacedByCustomXml="next"/>
    <w:bookmarkStart w:id="1053" w:name="_ETM_Q1_5242783" w:displacedByCustomXml="next"/>
    <w:bookmarkEnd w:id="1053" w:displacedByCustomXml="next"/>
    <w:bookmarkStart w:id="1054" w:name="_ETM_Q1_5242632" w:displacedByCustomXml="next"/>
    <w:bookmarkEnd w:id="1054"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2038731084"/>
        <w:placeholder>
          <w:docPart w:val="DefaultPlaceholder_-1854013440"/>
        </w:placeholder>
      </w:sdtPr>
      <w:sdtContent>
        <w:p w:rsidR="0002268E" w:rsidRDefault="0002268E" w:rsidP="0002268E">
          <w:pPr>
            <w:pStyle w:val="af9"/>
            <w:keepNext/>
            <w:rPr>
              <w:rtl/>
            </w:rPr>
          </w:pPr>
          <w:r w:rsidRPr="0002268E">
            <w:rPr>
              <w:rStyle w:val="afd"/>
              <w:color w:val="000000"/>
              <w:rtl/>
            </w:rPr>
            <w:t>גלית יעקובוב:</w:t>
          </w:r>
        </w:p>
      </w:sdtContent>
    </w:sdt>
    <w:p w:rsidR="0002268E" w:rsidRDefault="0002268E" w:rsidP="0002268E">
      <w:pPr>
        <w:pStyle w:val="KeepWithNext"/>
        <w:rPr>
          <w:rtl/>
        </w:rPr>
      </w:pPr>
    </w:p>
    <w:p w:rsidR="0002268E" w:rsidRDefault="0002268E" w:rsidP="0002268E">
      <w:pPr>
        <w:rPr>
          <w:rtl/>
        </w:rPr>
      </w:pPr>
      <w:bookmarkStart w:id="1055" w:name="_ETM_Q1_5248426"/>
      <w:bookmarkEnd w:id="1055"/>
      <w:r>
        <w:rPr>
          <w:rFonts w:hint="cs"/>
          <w:rtl/>
        </w:rPr>
        <w:t xml:space="preserve">מה שהגענו </w:t>
      </w:r>
      <w:r w:rsidR="000B2B90">
        <w:rPr>
          <w:rFonts w:hint="cs"/>
          <w:rtl/>
        </w:rPr>
        <w:t xml:space="preserve">אליו </w:t>
      </w:r>
      <w:r>
        <w:rPr>
          <w:rFonts w:hint="cs"/>
          <w:rtl/>
        </w:rPr>
        <w:t>בדיונים בעקבות הערות הוועדה הוא שיש הרבה מאוד - - -</w:t>
      </w:r>
    </w:p>
    <w:p w:rsidR="0002268E" w:rsidRDefault="0002268E" w:rsidP="0002268E">
      <w:pPr>
        <w:rPr>
          <w:rtl/>
        </w:rPr>
      </w:pPr>
      <w:bookmarkStart w:id="1056" w:name="_ETM_Q1_5248755"/>
      <w:bookmarkStart w:id="1057" w:name="_ETM_Q1_5248970"/>
      <w:bookmarkEnd w:id="1056"/>
      <w:bookmarkEnd w:id="1057"/>
    </w:p>
    <w:bookmarkStart w:id="1058" w:name="_ETM_Q1_5250780" w:displacedByCustomXml="next"/>
    <w:bookmarkEnd w:id="1058" w:displacedByCustomXml="next"/>
    <w:bookmarkStart w:id="1059" w:name="_ETM_Q1_5250062" w:displacedByCustomXml="next"/>
    <w:bookmarkEnd w:id="1059" w:displacedByCustomXml="next"/>
    <w:bookmarkStart w:id="1060" w:name="_ETM_Q1_5249875" w:displacedByCustomXml="next"/>
    <w:bookmarkEnd w:id="1060" w:displacedByCustomXml="next"/>
    <w:sdt>
      <w:sdtPr>
        <w:rPr>
          <w:rFonts w:hint="cs"/>
          <w:rtl/>
        </w:rPr>
        <w:alias w:val="אורח"/>
        <w:tag w:val="&lt;ID&gt;19729&lt;/ID&gt;&lt;Name&gt;רותם זהבי&lt;/Name&gt;&lt;Data&gt;רותם זהבי&lt;/Data&gt;&lt;Shortcut&gt;רוזה&lt;/Shortcut&gt;&lt;Title&gt;מנהל אגף בטיחות סביבתית במוסדות חינוך, משרד החינוך&lt;/Title&gt;"/>
        <w:id w:val="-456956588"/>
        <w:placeholder>
          <w:docPart w:val="DefaultPlaceholder_-1854013440"/>
        </w:placeholder>
      </w:sdtPr>
      <w:sdtContent>
        <w:p w:rsidR="0002268E" w:rsidRDefault="0002268E" w:rsidP="0002268E">
          <w:pPr>
            <w:pStyle w:val="af9"/>
            <w:keepNext/>
            <w:rPr>
              <w:rtl/>
            </w:rPr>
          </w:pPr>
          <w:r w:rsidRPr="0002268E">
            <w:rPr>
              <w:rStyle w:val="afd"/>
              <w:color w:val="000000"/>
              <w:rtl/>
            </w:rPr>
            <w:t>רותם זהבי:</w:t>
          </w:r>
        </w:p>
      </w:sdtContent>
    </w:sdt>
    <w:p w:rsidR="0002268E" w:rsidRPr="0002268E" w:rsidRDefault="0002268E" w:rsidP="0002268E">
      <w:pPr>
        <w:ind w:firstLine="0"/>
        <w:rPr>
          <w:rtl/>
        </w:rPr>
      </w:pPr>
      <w:bookmarkStart w:id="1061" w:name="_ETM_Q1_5252363"/>
      <w:bookmarkEnd w:id="1061"/>
    </w:p>
    <w:p w:rsidR="00AE6675" w:rsidRDefault="00AE6675" w:rsidP="00AE6675">
      <w:pPr>
        <w:rPr>
          <w:rtl/>
        </w:rPr>
      </w:pPr>
      <w:r>
        <w:rPr>
          <w:rFonts w:hint="cs"/>
          <w:rtl/>
        </w:rPr>
        <w:t>אנחנו לא יכולים להוסיף לוועדה?</w:t>
      </w:r>
    </w:p>
    <w:p w:rsidR="00AE6675" w:rsidRDefault="00AE6675" w:rsidP="00AE6675">
      <w:pPr>
        <w:rPr>
          <w:rtl/>
        </w:rPr>
      </w:pPr>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1894187650"/>
        <w:placeholder>
          <w:docPart w:val="DefaultPlaceholder_-1854013440"/>
        </w:placeholder>
      </w:sdtPr>
      <w:sdtContent>
        <w:p w:rsidR="0002268E" w:rsidRDefault="0002268E" w:rsidP="0002268E">
          <w:pPr>
            <w:pStyle w:val="af9"/>
            <w:keepNext/>
            <w:rPr>
              <w:rtl/>
            </w:rPr>
          </w:pPr>
          <w:r w:rsidRPr="0002268E">
            <w:rPr>
              <w:rStyle w:val="afd"/>
              <w:color w:val="000000"/>
              <w:rtl/>
            </w:rPr>
            <w:t>גלית יעקובוב:</w:t>
          </w:r>
        </w:p>
      </w:sdtContent>
    </w:sdt>
    <w:p w:rsidR="0002268E" w:rsidRDefault="0002268E" w:rsidP="0002268E">
      <w:pPr>
        <w:pStyle w:val="KeepWithNext"/>
        <w:rPr>
          <w:rtl/>
        </w:rPr>
      </w:pPr>
    </w:p>
    <w:p w:rsidR="0002268E" w:rsidRDefault="0002268E" w:rsidP="0002268E">
      <w:pPr>
        <w:rPr>
          <w:rtl/>
        </w:rPr>
      </w:pPr>
      <w:r>
        <w:rPr>
          <w:rFonts w:hint="cs"/>
          <w:rtl/>
        </w:rPr>
        <w:t xml:space="preserve">אתם יכולים מאוד להוסיף לוועדה. </w:t>
      </w:r>
      <w:bookmarkStart w:id="1062" w:name="_ETM_Q1_5253429"/>
      <w:bookmarkEnd w:id="1062"/>
      <w:r>
        <w:rPr>
          <w:rFonts w:hint="cs"/>
          <w:rtl/>
        </w:rPr>
        <w:t xml:space="preserve">מה שקרה בעקבות המלצות הוועדה הוא שהורדנו המון נציגים, גם </w:t>
      </w:r>
      <w:bookmarkStart w:id="1063" w:name="_ETM_Q1_5257721"/>
      <w:bookmarkEnd w:id="1063"/>
      <w:r>
        <w:rPr>
          <w:rFonts w:hint="cs"/>
          <w:rtl/>
        </w:rPr>
        <w:t>של המשרד שלנו - - -</w:t>
      </w:r>
    </w:p>
    <w:p w:rsidR="0002268E" w:rsidRPr="0002268E" w:rsidRDefault="0002268E" w:rsidP="0002268E">
      <w:pPr>
        <w:rPr>
          <w:rtl/>
        </w:rPr>
      </w:pPr>
      <w:bookmarkStart w:id="1064" w:name="_ETM_Q1_5257961"/>
      <w:bookmarkStart w:id="1065" w:name="_ETM_Q1_5258206"/>
      <w:bookmarkEnd w:id="1064"/>
      <w:bookmarkEnd w:id="1065"/>
    </w:p>
    <w:p w:rsidR="00AE6675" w:rsidRDefault="00AE6675" w:rsidP="00AE6675">
      <w:pPr>
        <w:pStyle w:val="af6"/>
        <w:keepNext/>
        <w:rPr>
          <w:rtl/>
        </w:rPr>
      </w:pPr>
      <w:bookmarkStart w:id="1066" w:name="ET_yor_5305_222"/>
      <w:r w:rsidRPr="00AE6675">
        <w:rPr>
          <w:rStyle w:val="TagStyle"/>
          <w:rtl/>
        </w:rPr>
        <w:t xml:space="preserve"> &lt;&lt; יור &gt;&gt; </w:t>
      </w:r>
      <w:r>
        <w:rPr>
          <w:rtl/>
        </w:rPr>
        <w:t>היו"ר רועי פולקמן:</w:t>
      </w:r>
      <w:r w:rsidRPr="00AE6675">
        <w:rPr>
          <w:rStyle w:val="TagStyle"/>
          <w:rtl/>
        </w:rPr>
        <w:t xml:space="preserve"> &lt;&lt; יור &gt;&gt;</w:t>
      </w:r>
      <w:r>
        <w:rPr>
          <w:rtl/>
        </w:rPr>
        <w:t xml:space="preserve"> </w:t>
      </w:r>
      <w:bookmarkEnd w:id="1066"/>
    </w:p>
    <w:p w:rsidR="00AE6675" w:rsidRDefault="00AE6675" w:rsidP="00AE6675">
      <w:pPr>
        <w:pStyle w:val="KeepWithNext"/>
        <w:rPr>
          <w:rtl/>
        </w:rPr>
      </w:pPr>
    </w:p>
    <w:p w:rsidR="00AE6675" w:rsidRDefault="0002268E" w:rsidP="000B2B90">
      <w:pPr>
        <w:rPr>
          <w:rtl/>
        </w:rPr>
      </w:pPr>
      <w:r>
        <w:rPr>
          <w:rFonts w:hint="cs"/>
          <w:rtl/>
        </w:rPr>
        <w:t xml:space="preserve">אני יכול לחשוב על </w:t>
      </w:r>
      <w:bookmarkStart w:id="1067" w:name="_ETM_Q1_5255809"/>
      <w:bookmarkEnd w:id="1067"/>
      <w:r>
        <w:rPr>
          <w:rFonts w:hint="cs"/>
          <w:rtl/>
        </w:rPr>
        <w:t xml:space="preserve">הרבה משרדים שיכולים להיות. </w:t>
      </w:r>
      <w:r w:rsidR="00AE6675">
        <w:rPr>
          <w:rFonts w:hint="cs"/>
          <w:rtl/>
        </w:rPr>
        <w:t>עם כל הכבוד</w:t>
      </w:r>
      <w:r>
        <w:rPr>
          <w:rFonts w:hint="cs"/>
          <w:rtl/>
        </w:rPr>
        <w:t xml:space="preserve">, זה לא תחום עיסוקו של משרד החינוך. משרד החינוך </w:t>
      </w:r>
      <w:r w:rsidR="000B2B90">
        <w:rPr>
          <w:rFonts w:hint="cs"/>
          <w:rtl/>
        </w:rPr>
        <w:t xml:space="preserve">יכול להעביר </w:t>
      </w:r>
      <w:r>
        <w:rPr>
          <w:rFonts w:hint="cs"/>
          <w:rtl/>
        </w:rPr>
        <w:t>- - -</w:t>
      </w:r>
    </w:p>
    <w:p w:rsidR="00AE6675" w:rsidRDefault="00AE6675" w:rsidP="0002268E">
      <w:pPr>
        <w:ind w:firstLine="0"/>
        <w:rPr>
          <w:rtl/>
        </w:rPr>
      </w:pPr>
    </w:p>
    <w:p w:rsidR="00AE6675" w:rsidRDefault="00AE6675" w:rsidP="00AE6675">
      <w:pPr>
        <w:pStyle w:val="af9"/>
        <w:keepNext/>
        <w:rPr>
          <w:rtl/>
        </w:rPr>
      </w:pPr>
      <w:r w:rsidRPr="00AE6675">
        <w:rPr>
          <w:rStyle w:val="TagStyle"/>
          <w:rtl/>
        </w:rPr>
        <w:t xml:space="preserve">&lt;&lt; אורח &gt;&gt; </w:t>
      </w:r>
      <w:r>
        <w:rPr>
          <w:rtl/>
        </w:rPr>
        <w:t>רותם זהבי:</w:t>
      </w:r>
      <w:r w:rsidRPr="00AE6675">
        <w:rPr>
          <w:rStyle w:val="TagStyle"/>
          <w:rtl/>
        </w:rPr>
        <w:t xml:space="preserve"> &lt;&lt; אורח &gt;&gt;</w:t>
      </w:r>
      <w:r>
        <w:rPr>
          <w:rtl/>
        </w:rPr>
        <w:t xml:space="preserve"> </w:t>
      </w:r>
    </w:p>
    <w:p w:rsidR="00AE6675" w:rsidRDefault="00AE6675" w:rsidP="00AE6675">
      <w:pPr>
        <w:pStyle w:val="KeepWithNext"/>
        <w:rPr>
          <w:rtl/>
        </w:rPr>
      </w:pPr>
    </w:p>
    <w:p w:rsidR="00AE6675" w:rsidRDefault="00AE6675" w:rsidP="00AE6675">
      <w:pPr>
        <w:rPr>
          <w:rtl/>
        </w:rPr>
      </w:pPr>
      <w:r>
        <w:rPr>
          <w:rFonts w:hint="cs"/>
          <w:rtl/>
        </w:rPr>
        <w:t>במשרד החינוך</w:t>
      </w:r>
      <w:r w:rsidR="0002268E">
        <w:rPr>
          <w:rFonts w:hint="cs"/>
          <w:rtl/>
        </w:rPr>
        <w:t xml:space="preserve"> יש תחום שנקרא "בטיחות ילדים"</w:t>
      </w:r>
      <w:r w:rsidR="00022B72">
        <w:rPr>
          <w:rFonts w:hint="cs"/>
          <w:rtl/>
        </w:rPr>
        <w:t xml:space="preserve">, יש מומחיות </w:t>
      </w:r>
      <w:r w:rsidR="00022B72">
        <w:rPr>
          <w:rtl/>
        </w:rPr>
        <w:t>–</w:t>
      </w:r>
      <w:r w:rsidR="0002268E">
        <w:rPr>
          <w:rFonts w:hint="cs"/>
          <w:rtl/>
        </w:rPr>
        <w:t xml:space="preserve"> אני מנהל אגף בטיחות </w:t>
      </w:r>
      <w:bookmarkStart w:id="1068" w:name="_ETM_Q1_5275136"/>
      <w:bookmarkEnd w:id="1068"/>
      <w:r w:rsidR="0002268E">
        <w:rPr>
          <w:rFonts w:hint="cs"/>
          <w:rtl/>
        </w:rPr>
        <w:t xml:space="preserve">במשרד החינוך </w:t>
      </w:r>
      <w:r w:rsidR="00022B72">
        <w:rPr>
          <w:rtl/>
        </w:rPr>
        <w:t>–</w:t>
      </w:r>
      <w:r w:rsidR="00022B72">
        <w:rPr>
          <w:rFonts w:hint="cs"/>
          <w:rtl/>
        </w:rPr>
        <w:t xml:space="preserve"> </w:t>
      </w:r>
      <w:r w:rsidR="0002268E">
        <w:rPr>
          <w:rFonts w:hint="cs"/>
          <w:rtl/>
        </w:rPr>
        <w:t>ו</w:t>
      </w:r>
      <w:bookmarkStart w:id="1069" w:name="_ETM_Q1_5279351"/>
      <w:bookmarkEnd w:id="1069"/>
      <w:r w:rsidR="0002268E">
        <w:rPr>
          <w:rFonts w:hint="cs"/>
          <w:rtl/>
        </w:rPr>
        <w:t>לכן זה תחום ייחודי.</w:t>
      </w:r>
      <w:r>
        <w:rPr>
          <w:rtl/>
        </w:rPr>
        <w:t xml:space="preserve"> </w:t>
      </w:r>
    </w:p>
    <w:p w:rsidR="00AE6675" w:rsidRDefault="00AE6675" w:rsidP="00AE6675">
      <w:pPr>
        <w:rPr>
          <w:rtl/>
        </w:rPr>
      </w:pPr>
    </w:p>
    <w:p w:rsidR="00AE6675" w:rsidRDefault="00AE6675" w:rsidP="00AE6675">
      <w:pPr>
        <w:pStyle w:val="af6"/>
        <w:keepNext/>
        <w:rPr>
          <w:rtl/>
        </w:rPr>
      </w:pPr>
      <w:bookmarkStart w:id="1070" w:name="ET_yor_5305_224"/>
      <w:r w:rsidRPr="00AE6675">
        <w:rPr>
          <w:rStyle w:val="TagStyle"/>
          <w:rtl/>
        </w:rPr>
        <w:t xml:space="preserve"> &lt;&lt; יור &gt;&gt; </w:t>
      </w:r>
      <w:r>
        <w:rPr>
          <w:rtl/>
        </w:rPr>
        <w:t>היו"ר רועי פולקמן:</w:t>
      </w:r>
      <w:r w:rsidRPr="00AE6675">
        <w:rPr>
          <w:rStyle w:val="TagStyle"/>
          <w:rtl/>
        </w:rPr>
        <w:t xml:space="preserve"> &lt;&lt; יור &gt;&gt;</w:t>
      </w:r>
      <w:r>
        <w:rPr>
          <w:rtl/>
        </w:rPr>
        <w:t xml:space="preserve"> </w:t>
      </w:r>
      <w:bookmarkEnd w:id="1070"/>
    </w:p>
    <w:p w:rsidR="00AE6675" w:rsidRDefault="00AE6675" w:rsidP="00AE6675">
      <w:pPr>
        <w:pStyle w:val="KeepWithNext"/>
        <w:rPr>
          <w:rtl/>
        </w:rPr>
      </w:pPr>
    </w:p>
    <w:p w:rsidR="00AE6675" w:rsidRDefault="00AE6675" w:rsidP="00AE6675">
      <w:pPr>
        <w:rPr>
          <w:rtl/>
        </w:rPr>
      </w:pPr>
      <w:r>
        <w:rPr>
          <w:rFonts w:hint="cs"/>
          <w:rtl/>
        </w:rPr>
        <w:t xml:space="preserve">אז יש </w:t>
      </w:r>
      <w:r w:rsidR="00022B72">
        <w:rPr>
          <w:rFonts w:hint="cs"/>
          <w:rtl/>
        </w:rPr>
        <w:t>פה סעיף, הם יוכלו להזמין אתכם, תוכלו להעביר חוות דעת, זה בסדר גמור.</w:t>
      </w:r>
    </w:p>
    <w:p w:rsidR="00AE6675" w:rsidRDefault="00AE6675" w:rsidP="00AE6675">
      <w:pPr>
        <w:rPr>
          <w:rtl/>
        </w:rPr>
      </w:pPr>
    </w:p>
    <w:p w:rsidR="00AE6675" w:rsidRDefault="00AE6675" w:rsidP="00AE6675">
      <w:pPr>
        <w:pStyle w:val="af9"/>
        <w:keepNext/>
        <w:rPr>
          <w:rtl/>
        </w:rPr>
      </w:pPr>
      <w:bookmarkStart w:id="1071" w:name="ET_guest_19729_227"/>
      <w:r w:rsidRPr="00AE6675">
        <w:rPr>
          <w:rStyle w:val="TagStyle"/>
          <w:rtl/>
        </w:rPr>
        <w:t xml:space="preserve">&lt;&lt; אורח &gt;&gt; </w:t>
      </w:r>
      <w:r>
        <w:rPr>
          <w:rtl/>
        </w:rPr>
        <w:t>רותם זהבי:</w:t>
      </w:r>
      <w:r w:rsidRPr="00AE6675">
        <w:rPr>
          <w:rStyle w:val="TagStyle"/>
          <w:rtl/>
        </w:rPr>
        <w:t xml:space="preserve"> &lt;&lt; אורח &gt;&gt;</w:t>
      </w:r>
      <w:r>
        <w:rPr>
          <w:rtl/>
        </w:rPr>
        <w:t xml:space="preserve"> </w:t>
      </w:r>
      <w:bookmarkEnd w:id="1071"/>
    </w:p>
    <w:p w:rsidR="00AE6675" w:rsidRDefault="00AE6675" w:rsidP="00AE6675">
      <w:pPr>
        <w:pStyle w:val="KeepWithNext"/>
        <w:rPr>
          <w:rtl/>
        </w:rPr>
      </w:pPr>
    </w:p>
    <w:p w:rsidR="00022B72" w:rsidRDefault="00AE6675" w:rsidP="000B2B90">
      <w:pPr>
        <w:rPr>
          <w:rtl/>
        </w:rPr>
      </w:pPr>
      <w:r>
        <w:rPr>
          <w:rFonts w:hint="cs"/>
          <w:rtl/>
        </w:rPr>
        <w:t>אפשר להזמין את כולם</w:t>
      </w:r>
      <w:r w:rsidR="00022B72">
        <w:rPr>
          <w:rFonts w:hint="cs"/>
          <w:rtl/>
        </w:rPr>
        <w:t xml:space="preserve">. אפשר </w:t>
      </w:r>
      <w:r w:rsidR="000B2B90">
        <w:rPr>
          <w:rFonts w:hint="cs"/>
          <w:rtl/>
        </w:rPr>
        <w:t xml:space="preserve">שיהיה בן אדם אחד, </w:t>
      </w:r>
      <w:r w:rsidR="00022B72">
        <w:rPr>
          <w:rFonts w:hint="cs"/>
          <w:rtl/>
        </w:rPr>
        <w:t xml:space="preserve">יושב-ראש </w:t>
      </w:r>
      <w:bookmarkStart w:id="1072" w:name="_ETM_Q1_5287233"/>
      <w:bookmarkEnd w:id="1072"/>
      <w:r w:rsidR="00022B72">
        <w:rPr>
          <w:rFonts w:hint="cs"/>
          <w:rtl/>
        </w:rPr>
        <w:t>הוועדה</w:t>
      </w:r>
      <w:r w:rsidR="000B2B90">
        <w:rPr>
          <w:rFonts w:hint="cs"/>
          <w:rtl/>
        </w:rPr>
        <w:t>,</w:t>
      </w:r>
      <w:r w:rsidR="00022B72">
        <w:rPr>
          <w:rFonts w:hint="cs"/>
          <w:rtl/>
        </w:rPr>
        <w:t xml:space="preserve"> ו</w:t>
      </w:r>
      <w:r w:rsidR="000B2B90">
        <w:rPr>
          <w:rFonts w:hint="cs"/>
          <w:rtl/>
        </w:rPr>
        <w:t xml:space="preserve">הוא </w:t>
      </w:r>
      <w:r w:rsidR="00022B72">
        <w:rPr>
          <w:rFonts w:hint="cs"/>
          <w:rtl/>
        </w:rPr>
        <w:t>יזמין את כל מי שהוא רוצה.</w:t>
      </w:r>
    </w:p>
    <w:p w:rsidR="00022B72" w:rsidRDefault="00022B72" w:rsidP="00AE6675">
      <w:pPr>
        <w:rPr>
          <w:rtl/>
        </w:rPr>
      </w:pPr>
      <w:bookmarkStart w:id="1073" w:name="_ETM_Q1_5285912"/>
      <w:bookmarkStart w:id="1074" w:name="_ETM_Q1_5286020"/>
      <w:bookmarkEnd w:id="1073"/>
      <w:bookmarkEnd w:id="1074"/>
    </w:p>
    <w:bookmarkStart w:id="1075" w:name="_ETM_Q1_5286394" w:displacedByCustomXml="next"/>
    <w:bookmarkEnd w:id="1075" w:displacedByCustomXml="next"/>
    <w:bookmarkStart w:id="1076" w:name="_ETM_Q1_5286253" w:displacedByCustomXml="next"/>
    <w:bookmarkEnd w:id="1076" w:displacedByCustomXml="next"/>
    <w:sdt>
      <w:sdtPr>
        <w:rPr>
          <w:rtl/>
        </w:rPr>
        <w:alias w:val="יור"/>
        <w:tag w:val="&lt;ID&gt;5305&lt;/ID&gt;&lt;Name&gt;רועי פולקמן - יו&quot;רַ&lt;/Name&gt;&lt;Data&gt;רועי פולקמן&lt;/Data&gt;&lt;Shortcut&gt;רופו&lt;/Shortcut&gt;"/>
        <w:id w:val="922457418"/>
        <w:placeholder>
          <w:docPart w:val="DefaultPlaceholder_-1854013440"/>
        </w:placeholder>
      </w:sdtPr>
      <w:sdtContent>
        <w:p w:rsidR="00022B72" w:rsidRDefault="00022B72" w:rsidP="00022B72">
          <w:pPr>
            <w:pStyle w:val="af6"/>
            <w:keepNext/>
            <w:rPr>
              <w:rtl/>
            </w:rPr>
          </w:pPr>
          <w:r w:rsidRPr="00022B72">
            <w:rPr>
              <w:color w:val="000000"/>
              <w:rtl/>
            </w:rPr>
            <w:t xml:space="preserve">היו"ר </w:t>
          </w:r>
          <w:r w:rsidRPr="00022B72">
            <w:rPr>
              <w:rStyle w:val="afd"/>
              <w:color w:val="000000"/>
              <w:rtl/>
            </w:rPr>
            <w:t>רועי פולקמן:</w:t>
          </w:r>
        </w:p>
      </w:sdtContent>
    </w:sdt>
    <w:p w:rsidR="00022B72" w:rsidRDefault="00022B72" w:rsidP="00022B72">
      <w:pPr>
        <w:pStyle w:val="KeepWithNext"/>
        <w:rPr>
          <w:rtl/>
        </w:rPr>
      </w:pPr>
    </w:p>
    <w:p w:rsidR="00AE6675" w:rsidRDefault="00022B72" w:rsidP="00022B72">
      <w:pPr>
        <w:rPr>
          <w:rtl/>
        </w:rPr>
      </w:pPr>
      <w:bookmarkStart w:id="1077" w:name="_ETM_Q1_5288093"/>
      <w:bookmarkEnd w:id="1077"/>
      <w:r>
        <w:rPr>
          <w:rFonts w:hint="cs"/>
          <w:rtl/>
        </w:rPr>
        <w:t xml:space="preserve">בסדר גמור. </w:t>
      </w:r>
      <w:bookmarkStart w:id="1078" w:name="_ETM_Q1_5286350"/>
      <w:bookmarkEnd w:id="1078"/>
      <w:r>
        <w:rPr>
          <w:rFonts w:hint="cs"/>
          <w:rtl/>
        </w:rPr>
        <w:t>עוד הערות לגבי הנוסח?</w:t>
      </w:r>
      <w:r w:rsidR="00AE6675">
        <w:rPr>
          <w:rtl/>
        </w:rPr>
        <w:t xml:space="preserve">  </w:t>
      </w:r>
    </w:p>
    <w:p w:rsidR="00AE6675" w:rsidRDefault="00AE6675" w:rsidP="00AE6675">
      <w:pPr>
        <w:rPr>
          <w:rtl/>
        </w:rPr>
      </w:pPr>
    </w:p>
    <w:p w:rsidR="00AE6675" w:rsidRDefault="00AE6675" w:rsidP="00AE6675">
      <w:pPr>
        <w:pStyle w:val="af9"/>
        <w:keepNext/>
        <w:rPr>
          <w:rtl/>
        </w:rPr>
      </w:pPr>
      <w:bookmarkStart w:id="1079" w:name="ET_guest_825310_228"/>
      <w:r w:rsidRPr="00AE6675">
        <w:rPr>
          <w:rStyle w:val="TagStyle"/>
          <w:rtl/>
        </w:rPr>
        <w:lastRenderedPageBreak/>
        <w:t xml:space="preserve"> &lt;&lt; אורח &gt;&gt; </w:t>
      </w:r>
      <w:r>
        <w:rPr>
          <w:rtl/>
        </w:rPr>
        <w:t>גלית יעקובוב:</w:t>
      </w:r>
      <w:r w:rsidRPr="00AE6675">
        <w:rPr>
          <w:rStyle w:val="TagStyle"/>
          <w:rtl/>
        </w:rPr>
        <w:t xml:space="preserve"> &lt;&lt; אורח &gt;&gt;</w:t>
      </w:r>
      <w:r>
        <w:rPr>
          <w:rtl/>
        </w:rPr>
        <w:t xml:space="preserve"> </w:t>
      </w:r>
      <w:bookmarkEnd w:id="1079"/>
    </w:p>
    <w:p w:rsidR="00AE6675" w:rsidRDefault="00AE6675" w:rsidP="00AE6675">
      <w:pPr>
        <w:pStyle w:val="KeepWithNext"/>
        <w:rPr>
          <w:rtl/>
        </w:rPr>
      </w:pPr>
    </w:p>
    <w:p w:rsidR="00AE6675" w:rsidRDefault="00022B72" w:rsidP="000B2B90">
      <w:pPr>
        <w:rPr>
          <w:rtl/>
        </w:rPr>
      </w:pPr>
      <w:r>
        <w:rPr>
          <w:rFonts w:hint="cs"/>
          <w:rtl/>
        </w:rPr>
        <w:t xml:space="preserve">הורדנו גם את משרד החינוך, גם משרדים </w:t>
      </w:r>
      <w:bookmarkStart w:id="1080" w:name="_ETM_Q1_5289848"/>
      <w:bookmarkEnd w:id="1080"/>
      <w:r>
        <w:rPr>
          <w:rFonts w:hint="cs"/>
          <w:rtl/>
        </w:rPr>
        <w:t xml:space="preserve">אחרים, גם חברים מהמשרד שלנו בגלל בקשת הוועדה שזו </w:t>
      </w:r>
      <w:bookmarkStart w:id="1081" w:name="_ETM_Q1_5298161"/>
      <w:bookmarkEnd w:id="1081"/>
      <w:r>
        <w:rPr>
          <w:rFonts w:hint="cs"/>
          <w:rtl/>
        </w:rPr>
        <w:t xml:space="preserve">תהיה ועדה מאוד-מאוד רזה. מה שכן הוספנו </w:t>
      </w:r>
      <w:r>
        <w:rPr>
          <w:rtl/>
        </w:rPr>
        <w:t>–</w:t>
      </w:r>
      <w:r>
        <w:rPr>
          <w:rFonts w:hint="cs"/>
          <w:rtl/>
        </w:rPr>
        <w:t xml:space="preserve"> ו</w:t>
      </w:r>
      <w:r w:rsidR="000B2B90">
        <w:rPr>
          <w:rFonts w:hint="cs"/>
          <w:rtl/>
        </w:rPr>
        <w:t xml:space="preserve">את </w:t>
      </w:r>
      <w:r>
        <w:rPr>
          <w:rFonts w:hint="cs"/>
          <w:rtl/>
        </w:rPr>
        <w:t xml:space="preserve">זה כן נצטרך ובוודאי נעשה שימוש במשרד החינוך </w:t>
      </w:r>
      <w:r>
        <w:rPr>
          <w:rtl/>
        </w:rPr>
        <w:t>–</w:t>
      </w:r>
      <w:r>
        <w:rPr>
          <w:rFonts w:hint="cs"/>
          <w:rtl/>
        </w:rPr>
        <w:t xml:space="preserve"> הוא סעיף (ד): </w:t>
      </w:r>
    </w:p>
    <w:p w:rsidR="00022B72" w:rsidRDefault="00022B72" w:rsidP="00AE6675">
      <w:pPr>
        <w:rPr>
          <w:rtl/>
        </w:rPr>
      </w:pPr>
      <w:bookmarkStart w:id="1082" w:name="_ETM_Q1_5301050"/>
      <w:bookmarkEnd w:id="1082"/>
    </w:p>
    <w:tbl>
      <w:tblPr>
        <w:bidiVisual/>
        <w:tblW w:w="9194" w:type="dxa"/>
        <w:tblLayout w:type="fixed"/>
        <w:tblLook w:val="04A0"/>
      </w:tblPr>
      <w:tblGrid>
        <w:gridCol w:w="1964"/>
        <w:gridCol w:w="472"/>
        <w:gridCol w:w="6758"/>
      </w:tblGrid>
      <w:tr w:rsidR="00022B72" w:rsidRPr="0002268E" w:rsidTr="00A9627C">
        <w:tc>
          <w:tcPr>
            <w:tcW w:w="1964" w:type="dxa"/>
            <w:hideMark/>
          </w:tcPr>
          <w:p w:rsidR="00022B72" w:rsidRPr="0002268E" w:rsidRDefault="00022B72" w:rsidP="004645A4">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bookmarkStart w:id="1083" w:name="_ETM_Q1_5301267"/>
            <w:bookmarkStart w:id="1084" w:name="_ETM_Q1_5301510"/>
            <w:bookmarkStart w:id="1085" w:name="_ETM_Q1_5301574"/>
            <w:bookmarkEnd w:id="1083"/>
            <w:bookmarkEnd w:id="1084"/>
            <w:bookmarkEnd w:id="1085"/>
          </w:p>
        </w:tc>
        <w:tc>
          <w:tcPr>
            <w:tcW w:w="472" w:type="dxa"/>
          </w:tcPr>
          <w:p w:rsidR="00022B72" w:rsidRPr="0002268E" w:rsidRDefault="00022B72" w:rsidP="004645A4">
            <w:pPr>
              <w:keepLines/>
              <w:widowControl w:val="0"/>
              <w:tabs>
                <w:tab w:val="left" w:pos="624"/>
                <w:tab w:val="left" w:pos="1247"/>
              </w:tabs>
              <w:autoSpaceDE w:val="0"/>
              <w:autoSpaceDN w:val="0"/>
              <w:adjustRightInd w:val="0"/>
              <w:snapToGrid w:val="0"/>
              <w:spacing w:line="240" w:lineRule="auto"/>
              <w:ind w:right="57" w:firstLine="0"/>
              <w:jc w:val="left"/>
              <w:rPr>
                <w:rFonts w:ascii="Arial" w:eastAsia="Arial Unicode MS" w:hAnsi="Arial"/>
                <w:lang w:eastAsia="ja-JP"/>
              </w:rPr>
            </w:pPr>
          </w:p>
        </w:tc>
        <w:tc>
          <w:tcPr>
            <w:tcW w:w="6758" w:type="dxa"/>
            <w:hideMark/>
          </w:tcPr>
          <w:p w:rsidR="00022B72" w:rsidRPr="0002268E" w:rsidRDefault="00022B72" w:rsidP="00022B72">
            <w:pPr>
              <w:keepLines/>
              <w:widowControl w:val="0"/>
              <w:numPr>
                <w:ilvl w:val="0"/>
                <w:numId w:val="17"/>
              </w:numPr>
              <w:tabs>
                <w:tab w:val="left" w:pos="624"/>
                <w:tab w:val="left" w:pos="1247"/>
              </w:tabs>
              <w:autoSpaceDE w:val="0"/>
              <w:autoSpaceDN w:val="0"/>
              <w:adjustRightInd w:val="0"/>
              <w:snapToGrid w:val="0"/>
              <w:spacing w:before="102" w:line="240" w:lineRule="auto"/>
              <w:rPr>
                <w:rFonts w:ascii="Arial" w:eastAsia="Arial Unicode MS" w:hAnsi="Arial"/>
                <w:lang w:eastAsia="ja-JP"/>
              </w:rPr>
            </w:pPr>
            <w:r>
              <w:rPr>
                <w:rFonts w:ascii="Arial" w:eastAsia="Arial Unicode MS" w:hAnsi="Arial" w:hint="cs"/>
                <w:rtl/>
                <w:lang w:eastAsia="ja-JP"/>
              </w:rPr>
              <w:t>"</w:t>
            </w:r>
            <w:r w:rsidRPr="0002268E">
              <w:rPr>
                <w:rFonts w:ascii="Arial" w:eastAsia="Arial Unicode MS" w:hAnsi="Arial" w:hint="cs"/>
                <w:rtl/>
                <w:lang w:eastAsia="ja-JP"/>
              </w:rPr>
              <w:t>הוועדה רשאית, מעת לעת ולפי שיקול דעתה בהתאם לנושא, לזמן לדיוני הוועדה</w:t>
            </w:r>
            <w:r>
              <w:rPr>
                <w:rFonts w:ascii="Arial" w:eastAsia="Arial Unicode MS" w:hAnsi="Arial" w:hint="cs"/>
                <w:rtl/>
                <w:lang w:eastAsia="ja-JP"/>
              </w:rPr>
              <w:t xml:space="preserve">" </w:t>
            </w:r>
            <w:r>
              <w:rPr>
                <w:rFonts w:ascii="Arial" w:eastAsia="Arial Unicode MS" w:hAnsi="Arial"/>
                <w:rtl/>
                <w:lang w:eastAsia="ja-JP"/>
              </w:rPr>
              <w:t>–</w:t>
            </w:r>
            <w:r>
              <w:rPr>
                <w:rFonts w:ascii="Arial" w:eastAsia="Arial Unicode MS" w:hAnsi="Arial" w:hint="cs"/>
                <w:rtl/>
                <w:lang w:eastAsia="ja-JP"/>
              </w:rPr>
              <w:t xml:space="preserve"> רשום פה</w:t>
            </w:r>
            <w:r w:rsidRPr="0002268E">
              <w:rPr>
                <w:rFonts w:ascii="Arial" w:eastAsia="Arial Unicode MS" w:hAnsi="Arial" w:hint="cs"/>
                <w:rtl/>
                <w:lang w:eastAsia="ja-JP"/>
              </w:rPr>
              <w:t xml:space="preserve"> </w:t>
            </w:r>
            <w:r>
              <w:rPr>
                <w:rFonts w:ascii="Arial" w:eastAsia="Arial Unicode MS" w:hAnsi="Arial" w:hint="cs"/>
                <w:rtl/>
                <w:lang w:eastAsia="ja-JP"/>
              </w:rPr>
              <w:t>"</w:t>
            </w:r>
            <w:r w:rsidRPr="0002268E">
              <w:rPr>
                <w:rFonts w:ascii="Arial" w:eastAsia="Arial Unicode MS" w:hAnsi="Arial" w:hint="cs"/>
                <w:rtl/>
                <w:lang w:eastAsia="ja-JP"/>
              </w:rPr>
              <w:t>משקיפים</w:t>
            </w:r>
            <w:r>
              <w:rPr>
                <w:rFonts w:ascii="Arial" w:eastAsia="Arial Unicode MS" w:hAnsi="Arial" w:hint="cs"/>
                <w:rtl/>
                <w:lang w:eastAsia="ja-JP"/>
              </w:rPr>
              <w:t xml:space="preserve">", שינינו ל"נציגי גורמים" </w:t>
            </w:r>
            <w:r>
              <w:rPr>
                <w:rFonts w:ascii="Arial" w:eastAsia="Arial Unicode MS" w:hAnsi="Arial"/>
                <w:rtl/>
                <w:lang w:eastAsia="ja-JP"/>
              </w:rPr>
              <w:t>–</w:t>
            </w:r>
            <w:r w:rsidRPr="0002268E">
              <w:rPr>
                <w:rFonts w:ascii="Arial" w:eastAsia="Arial Unicode MS" w:hAnsi="Arial" w:hint="cs"/>
                <w:rtl/>
                <w:lang w:eastAsia="ja-JP"/>
              </w:rPr>
              <w:t xml:space="preserve"> </w:t>
            </w:r>
            <w:r>
              <w:rPr>
                <w:rFonts w:ascii="Arial" w:eastAsia="Arial Unicode MS" w:hAnsi="Arial" w:hint="cs"/>
                <w:rtl/>
                <w:lang w:eastAsia="ja-JP"/>
              </w:rPr>
              <w:t>"</w:t>
            </w:r>
            <w:r w:rsidRPr="0002268E">
              <w:rPr>
                <w:rFonts w:ascii="Arial" w:eastAsia="Arial Unicode MS" w:hAnsi="Arial" w:hint="cs"/>
                <w:rtl/>
                <w:lang w:eastAsia="ja-JP"/>
              </w:rPr>
              <w:t>הנוגעים לנושא הנדון בוועדה, לרבות נציגים של ארגונים הפועלים למען בטיחות הילד וכן רשאית היא לזמן בעלי מומחיות מתאימה לנושא הנדון</w:t>
            </w:r>
            <w:r>
              <w:rPr>
                <w:rFonts w:ascii="Arial" w:eastAsia="Arial Unicode MS" w:hAnsi="Arial" w:hint="cs"/>
                <w:rtl/>
                <w:lang w:eastAsia="ja-JP"/>
              </w:rPr>
              <w:t>"</w:t>
            </w:r>
            <w:r w:rsidRPr="0002268E">
              <w:rPr>
                <w:rFonts w:ascii="Arial" w:eastAsia="Arial Unicode MS" w:hAnsi="Arial" w:hint="cs"/>
                <w:rtl/>
                <w:lang w:eastAsia="ja-JP"/>
              </w:rPr>
              <w:t xml:space="preserve">. </w:t>
            </w:r>
          </w:p>
        </w:tc>
      </w:tr>
    </w:tbl>
    <w:p w:rsidR="00AE6675" w:rsidRDefault="00AE6675" w:rsidP="000B2B90">
      <w:pPr>
        <w:ind w:firstLine="0"/>
        <w:rPr>
          <w:rtl/>
        </w:rPr>
      </w:pPr>
    </w:p>
    <w:p w:rsidR="00AE6675" w:rsidRDefault="00AE6675" w:rsidP="00AE6675">
      <w:pPr>
        <w:pStyle w:val="a4"/>
        <w:keepNext/>
        <w:rPr>
          <w:rtl/>
        </w:rPr>
      </w:pPr>
      <w:bookmarkStart w:id="1086" w:name="ET_speaker_איתי_עצמון_229"/>
      <w:r w:rsidRPr="00AE6675">
        <w:rPr>
          <w:rStyle w:val="TagStyle"/>
          <w:rtl/>
        </w:rPr>
        <w:t xml:space="preserve"> &lt;&lt; דובר &gt;&gt; </w:t>
      </w:r>
      <w:r>
        <w:rPr>
          <w:rtl/>
        </w:rPr>
        <w:t>איתי עצמון:</w:t>
      </w:r>
      <w:r w:rsidRPr="00AE6675">
        <w:rPr>
          <w:rStyle w:val="TagStyle"/>
          <w:rtl/>
        </w:rPr>
        <w:t xml:space="preserve"> &lt;&lt; דובר &gt;&gt;</w:t>
      </w:r>
      <w:r>
        <w:rPr>
          <w:rtl/>
        </w:rPr>
        <w:t xml:space="preserve"> </w:t>
      </w:r>
      <w:bookmarkEnd w:id="1086"/>
    </w:p>
    <w:p w:rsidR="00AE6675" w:rsidRDefault="00AE6675" w:rsidP="00AE6675">
      <w:pPr>
        <w:pStyle w:val="KeepWithNext"/>
        <w:rPr>
          <w:rtl/>
        </w:rPr>
      </w:pPr>
    </w:p>
    <w:p w:rsidR="00AE6675" w:rsidRDefault="00AE6675" w:rsidP="00022B72">
      <w:pPr>
        <w:rPr>
          <w:rtl/>
        </w:rPr>
      </w:pPr>
      <w:r>
        <w:rPr>
          <w:rFonts w:hint="cs"/>
          <w:rtl/>
        </w:rPr>
        <w:t>כלומר, במקום</w:t>
      </w:r>
      <w:r w:rsidR="00022B72" w:rsidRPr="00022B72">
        <w:rPr>
          <w:rtl/>
        </w:rPr>
        <w:t xml:space="preserve"> </w:t>
      </w:r>
      <w:r w:rsidR="00022B72">
        <w:rPr>
          <w:rtl/>
        </w:rPr>
        <w:t>"משקיפים"</w:t>
      </w:r>
      <w:r w:rsidR="00022B72">
        <w:rPr>
          <w:rFonts w:hint="cs"/>
          <w:rtl/>
        </w:rPr>
        <w:t xml:space="preserve"> זה </w:t>
      </w:r>
      <w:r w:rsidR="00022B72" w:rsidRPr="00022B72">
        <w:rPr>
          <w:rtl/>
        </w:rPr>
        <w:t>"נציגי גורמים</w:t>
      </w:r>
      <w:r w:rsidR="00022B72">
        <w:rPr>
          <w:rFonts w:hint="cs"/>
          <w:rtl/>
        </w:rPr>
        <w:t xml:space="preserve"> הנוגעים לנושא".</w:t>
      </w:r>
    </w:p>
    <w:p w:rsidR="00AE6675" w:rsidRDefault="00AE6675" w:rsidP="00AE6675">
      <w:pPr>
        <w:rPr>
          <w:rtl/>
        </w:rPr>
      </w:pPr>
    </w:p>
    <w:p w:rsidR="00AE6675" w:rsidRDefault="00AE6675" w:rsidP="00AE6675">
      <w:pPr>
        <w:pStyle w:val="af6"/>
        <w:keepNext/>
        <w:rPr>
          <w:rtl/>
        </w:rPr>
      </w:pPr>
      <w:bookmarkStart w:id="1087" w:name="ET_yor_5305_230"/>
      <w:r w:rsidRPr="00AE6675">
        <w:rPr>
          <w:rStyle w:val="TagStyle"/>
          <w:rtl/>
        </w:rPr>
        <w:t xml:space="preserve"> &lt;&lt; יור &gt;&gt; </w:t>
      </w:r>
      <w:r>
        <w:rPr>
          <w:rtl/>
        </w:rPr>
        <w:t>היו"ר רועי פולקמן:</w:t>
      </w:r>
      <w:r w:rsidRPr="00AE6675">
        <w:rPr>
          <w:rStyle w:val="TagStyle"/>
          <w:rtl/>
        </w:rPr>
        <w:t xml:space="preserve"> &lt;&lt; יור &gt;&gt;</w:t>
      </w:r>
      <w:r>
        <w:rPr>
          <w:rtl/>
        </w:rPr>
        <w:t xml:space="preserve"> </w:t>
      </w:r>
      <w:bookmarkEnd w:id="1087"/>
    </w:p>
    <w:p w:rsidR="00AE6675" w:rsidRDefault="00AE6675" w:rsidP="00AE6675">
      <w:pPr>
        <w:pStyle w:val="KeepWithNext"/>
        <w:rPr>
          <w:rtl/>
        </w:rPr>
      </w:pPr>
    </w:p>
    <w:p w:rsidR="00AE6675" w:rsidRDefault="00022B72" w:rsidP="000B2B90">
      <w:pPr>
        <w:rPr>
          <w:rtl/>
        </w:rPr>
      </w:pPr>
      <w:r>
        <w:rPr>
          <w:rFonts w:hint="cs"/>
          <w:rtl/>
        </w:rPr>
        <w:t xml:space="preserve">יש לי רק עוד </w:t>
      </w:r>
      <w:r w:rsidR="00AE6675">
        <w:rPr>
          <w:rFonts w:hint="cs"/>
          <w:rtl/>
        </w:rPr>
        <w:t xml:space="preserve">בקשה </w:t>
      </w:r>
      <w:r>
        <w:rPr>
          <w:rFonts w:hint="cs"/>
          <w:rtl/>
        </w:rPr>
        <w:t xml:space="preserve">אחת וזה יפתור </w:t>
      </w:r>
      <w:bookmarkStart w:id="1088" w:name="_ETM_Q1_5321589"/>
      <w:bookmarkEnd w:id="1088"/>
      <w:r>
        <w:rPr>
          <w:rFonts w:hint="cs"/>
          <w:rtl/>
        </w:rPr>
        <w:t>את נושא הוועדה</w:t>
      </w:r>
      <w:r w:rsidR="000B2B90">
        <w:rPr>
          <w:rFonts w:hint="cs"/>
          <w:rtl/>
        </w:rPr>
        <w:t xml:space="preserve"> </w:t>
      </w:r>
      <w:r w:rsidR="000B2B90">
        <w:rPr>
          <w:rtl/>
        </w:rPr>
        <w:t>–</w:t>
      </w:r>
      <w:r w:rsidR="000B2B90">
        <w:rPr>
          <w:rFonts w:hint="cs"/>
          <w:rtl/>
        </w:rPr>
        <w:t xml:space="preserve"> ו</w:t>
      </w:r>
      <w:r>
        <w:rPr>
          <w:rFonts w:hint="cs"/>
          <w:rtl/>
        </w:rPr>
        <w:t xml:space="preserve">אני לא רוצה לפתוח את </w:t>
      </w:r>
      <w:bookmarkStart w:id="1089" w:name="_ETM_Q1_5324285"/>
      <w:bookmarkEnd w:id="1089"/>
      <w:r>
        <w:rPr>
          <w:rFonts w:hint="cs"/>
          <w:rtl/>
        </w:rPr>
        <w:t>זה מחדש</w:t>
      </w:r>
      <w:r w:rsidR="000B2B90">
        <w:rPr>
          <w:rFonts w:hint="cs"/>
          <w:rtl/>
        </w:rPr>
        <w:t xml:space="preserve"> </w:t>
      </w:r>
      <w:r w:rsidR="000B2B90">
        <w:rPr>
          <w:rtl/>
        </w:rPr>
        <w:t>–</w:t>
      </w:r>
      <w:r>
        <w:rPr>
          <w:rFonts w:hint="cs"/>
          <w:rtl/>
        </w:rPr>
        <w:t xml:space="preserve"> והיא שאתם תפרסמו לגורמים המוסמכים במשרדים נוספים </w:t>
      </w:r>
      <w:r w:rsidR="00AE6675">
        <w:rPr>
          <w:rFonts w:hint="cs"/>
          <w:rtl/>
        </w:rPr>
        <w:t>את דבר הדיונים.</w:t>
      </w:r>
    </w:p>
    <w:p w:rsidR="00AE6675" w:rsidRDefault="00AE6675" w:rsidP="00AE6675">
      <w:pPr>
        <w:rPr>
          <w:rtl/>
        </w:rPr>
      </w:pPr>
    </w:p>
    <w:p w:rsidR="00AE6675" w:rsidRDefault="00AE6675" w:rsidP="00AE6675">
      <w:pPr>
        <w:pStyle w:val="af9"/>
        <w:keepNext/>
        <w:rPr>
          <w:rtl/>
        </w:rPr>
      </w:pPr>
      <w:bookmarkStart w:id="1090" w:name="ET_guest_855448_231"/>
      <w:r w:rsidRPr="00AE6675">
        <w:rPr>
          <w:rStyle w:val="TagStyle"/>
          <w:rtl/>
        </w:rPr>
        <w:t xml:space="preserve"> &lt;&lt; אורח &gt;&gt; </w:t>
      </w:r>
      <w:r>
        <w:rPr>
          <w:rtl/>
        </w:rPr>
        <w:t>נאוה זקן:</w:t>
      </w:r>
      <w:r w:rsidRPr="00AE6675">
        <w:rPr>
          <w:rStyle w:val="TagStyle"/>
          <w:rtl/>
        </w:rPr>
        <w:t xml:space="preserve"> &lt;&lt; אורח &gt;&gt;</w:t>
      </w:r>
      <w:r>
        <w:rPr>
          <w:rtl/>
        </w:rPr>
        <w:t xml:space="preserve"> </w:t>
      </w:r>
      <w:bookmarkEnd w:id="1090"/>
    </w:p>
    <w:p w:rsidR="00AE6675" w:rsidRDefault="00AE6675" w:rsidP="00AE6675">
      <w:pPr>
        <w:pStyle w:val="KeepWithNext"/>
        <w:rPr>
          <w:rtl/>
        </w:rPr>
      </w:pPr>
    </w:p>
    <w:p w:rsidR="00AE6675" w:rsidRDefault="00AE6675" w:rsidP="00AE6675">
      <w:pPr>
        <w:rPr>
          <w:rtl/>
        </w:rPr>
      </w:pPr>
      <w:r>
        <w:rPr>
          <w:rFonts w:hint="cs"/>
          <w:rtl/>
        </w:rPr>
        <w:t>ברור.</w:t>
      </w:r>
    </w:p>
    <w:p w:rsidR="00AE6675" w:rsidRDefault="00AE6675" w:rsidP="00AE6675">
      <w:pPr>
        <w:rPr>
          <w:rtl/>
        </w:rPr>
      </w:pPr>
    </w:p>
    <w:p w:rsidR="00AE6675" w:rsidRDefault="00AE6675" w:rsidP="00AE6675">
      <w:pPr>
        <w:pStyle w:val="af6"/>
        <w:keepNext/>
        <w:rPr>
          <w:rtl/>
        </w:rPr>
      </w:pPr>
      <w:bookmarkStart w:id="1091" w:name="ET_yor_5305_232"/>
      <w:r w:rsidRPr="00AE6675">
        <w:rPr>
          <w:rStyle w:val="TagStyle"/>
          <w:rtl/>
        </w:rPr>
        <w:t xml:space="preserve"> &lt;&lt; יור &gt;&gt; </w:t>
      </w:r>
      <w:r>
        <w:rPr>
          <w:rtl/>
        </w:rPr>
        <w:t>היו"ר רועי פולקמן:</w:t>
      </w:r>
      <w:r w:rsidRPr="00AE6675">
        <w:rPr>
          <w:rStyle w:val="TagStyle"/>
          <w:rtl/>
        </w:rPr>
        <w:t xml:space="preserve"> &lt;&lt; יור &gt;&gt;</w:t>
      </w:r>
      <w:r>
        <w:rPr>
          <w:rtl/>
        </w:rPr>
        <w:t xml:space="preserve"> </w:t>
      </w:r>
      <w:bookmarkEnd w:id="1091"/>
    </w:p>
    <w:p w:rsidR="00AE6675" w:rsidRDefault="00AE6675" w:rsidP="00AE6675">
      <w:pPr>
        <w:pStyle w:val="KeepWithNext"/>
        <w:rPr>
          <w:rtl/>
        </w:rPr>
      </w:pPr>
    </w:p>
    <w:p w:rsidR="00AE6675" w:rsidRDefault="00800D93" w:rsidP="00AE6675">
      <w:pPr>
        <w:rPr>
          <w:rtl/>
        </w:rPr>
      </w:pPr>
      <w:r>
        <w:rPr>
          <w:rFonts w:hint="cs"/>
          <w:rtl/>
        </w:rPr>
        <w:t xml:space="preserve">לא, </w:t>
      </w:r>
      <w:bookmarkStart w:id="1092" w:name="_ETM_Q1_5328923"/>
      <w:bookmarkEnd w:id="1092"/>
      <w:r w:rsidR="00AE6675">
        <w:rPr>
          <w:rFonts w:hint="cs"/>
          <w:rtl/>
        </w:rPr>
        <w:t>זה לא ברור, בואו נוסיף את זה.</w:t>
      </w:r>
      <w:r>
        <w:rPr>
          <w:rFonts w:hint="cs"/>
          <w:rtl/>
        </w:rPr>
        <w:t xml:space="preserve"> יושב כאן האדון </w:t>
      </w:r>
      <w:r>
        <w:rPr>
          <w:rtl/>
        </w:rPr>
        <w:t>–</w:t>
      </w:r>
      <w:r>
        <w:rPr>
          <w:rFonts w:hint="cs"/>
          <w:rtl/>
        </w:rPr>
        <w:t>איך נקראת היחידה?</w:t>
      </w:r>
    </w:p>
    <w:p w:rsidR="00AE6675" w:rsidRDefault="00AE6675" w:rsidP="00AE6675">
      <w:pPr>
        <w:rPr>
          <w:rtl/>
        </w:rPr>
      </w:pPr>
    </w:p>
    <w:p w:rsidR="00AE6675" w:rsidRDefault="00AE6675" w:rsidP="00AE6675">
      <w:pPr>
        <w:pStyle w:val="af9"/>
        <w:keepNext/>
        <w:rPr>
          <w:rtl/>
        </w:rPr>
      </w:pPr>
      <w:bookmarkStart w:id="1093" w:name="ET_guest_19729_233"/>
      <w:r w:rsidRPr="00AE6675">
        <w:rPr>
          <w:rStyle w:val="TagStyle"/>
          <w:rtl/>
        </w:rPr>
        <w:t xml:space="preserve"> &lt;&lt; אורח &gt;&gt; </w:t>
      </w:r>
      <w:r>
        <w:rPr>
          <w:rtl/>
        </w:rPr>
        <w:t>רותם זהבי:</w:t>
      </w:r>
      <w:r w:rsidRPr="00AE6675">
        <w:rPr>
          <w:rStyle w:val="TagStyle"/>
          <w:rtl/>
        </w:rPr>
        <w:t xml:space="preserve"> &lt;&lt; אורח &gt;&gt;</w:t>
      </w:r>
      <w:r>
        <w:rPr>
          <w:rtl/>
        </w:rPr>
        <w:t xml:space="preserve"> </w:t>
      </w:r>
      <w:bookmarkEnd w:id="1093"/>
    </w:p>
    <w:p w:rsidR="00AE6675" w:rsidRDefault="00AE6675" w:rsidP="00AE6675">
      <w:pPr>
        <w:pStyle w:val="KeepWithNext"/>
        <w:rPr>
          <w:rtl/>
        </w:rPr>
      </w:pPr>
    </w:p>
    <w:p w:rsidR="00AE6675" w:rsidRDefault="00AE6675" w:rsidP="00AE6675">
      <w:pPr>
        <w:rPr>
          <w:rtl/>
        </w:rPr>
      </w:pPr>
      <w:r>
        <w:rPr>
          <w:rFonts w:hint="cs"/>
          <w:rtl/>
        </w:rPr>
        <w:t>אגף</w:t>
      </w:r>
      <w:r w:rsidR="00800D93">
        <w:rPr>
          <w:rFonts w:hint="cs"/>
          <w:rtl/>
        </w:rPr>
        <w:t xml:space="preserve"> הבטיחות במשרד החינוך.</w:t>
      </w:r>
    </w:p>
    <w:p w:rsidR="00AE6675" w:rsidRDefault="00AE6675" w:rsidP="00AE6675">
      <w:pPr>
        <w:rPr>
          <w:rStyle w:val="TagStyle"/>
          <w:rFonts w:ascii="David" w:hAnsi="David"/>
          <w:u w:val="single"/>
          <w:rtl/>
        </w:rPr>
      </w:pPr>
    </w:p>
    <w:sdt>
      <w:sdtPr>
        <w:rPr>
          <w:rStyle w:val="TagStyle"/>
          <w:rtl/>
        </w:rPr>
        <w:alias w:val="יור"/>
        <w:tag w:val="&lt;ID&gt;5305&lt;/ID&gt;&lt;Name&gt;רועי פולקמן - יו&quot;רַ&lt;/Name&gt;&lt;Data&gt;רועי פולקמן&lt;/Data&gt;&lt;Shortcut&gt;רופו&lt;/Shortcut&gt;"/>
        <w:id w:val="-840231942"/>
        <w:placeholder>
          <w:docPart w:val="DefaultPlaceholder_-1854013440"/>
        </w:placeholder>
      </w:sdtPr>
      <w:sdtContent>
        <w:p w:rsidR="00800D93" w:rsidRDefault="00800D93" w:rsidP="00800D93">
          <w:pPr>
            <w:pStyle w:val="af6"/>
            <w:keepNext/>
            <w:rPr>
              <w:rStyle w:val="TagStyle"/>
              <w:rtl/>
            </w:rPr>
          </w:pPr>
          <w:r w:rsidRPr="00800D93">
            <w:rPr>
              <w:rStyle w:val="TagStyle"/>
              <w:color w:val="000000"/>
              <w:rtl/>
            </w:rPr>
            <w:t xml:space="preserve">היו"ר </w:t>
          </w:r>
          <w:r w:rsidRPr="00800D93">
            <w:rPr>
              <w:rStyle w:val="afd"/>
              <w:color w:val="000000"/>
              <w:rtl/>
            </w:rPr>
            <w:t>רועי פולקמן:</w:t>
          </w:r>
        </w:p>
      </w:sdtContent>
    </w:sdt>
    <w:p w:rsidR="00800D93" w:rsidRDefault="00800D93" w:rsidP="00800D93">
      <w:pPr>
        <w:pStyle w:val="KeepWithNext"/>
        <w:rPr>
          <w:rStyle w:val="TagStyle"/>
          <w:rFonts w:ascii="David" w:hAnsi="David"/>
          <w:color w:val="000000"/>
          <w:u w:val="single"/>
          <w:rtl/>
        </w:rPr>
      </w:pPr>
    </w:p>
    <w:p w:rsidR="00800D93" w:rsidRDefault="00800D93" w:rsidP="00800D93">
      <w:pPr>
        <w:rPr>
          <w:rtl/>
        </w:rPr>
      </w:pPr>
      <w:r>
        <w:rPr>
          <w:rFonts w:hint="cs"/>
          <w:rtl/>
        </w:rPr>
        <w:t xml:space="preserve">אתם תוציאו לכל הגורמים הרלוונטיים במשרדי הממשלה. </w:t>
      </w:r>
    </w:p>
    <w:p w:rsidR="00800D93" w:rsidRDefault="00800D93" w:rsidP="00800D93">
      <w:pPr>
        <w:rPr>
          <w:rtl/>
        </w:rPr>
      </w:pPr>
      <w:bookmarkStart w:id="1094" w:name="_ETM_Q1_5342540"/>
      <w:bookmarkStart w:id="1095" w:name="_ETM_Q1_5342672"/>
      <w:bookmarkEnd w:id="1094"/>
      <w:bookmarkEnd w:id="1095"/>
    </w:p>
    <w:bookmarkStart w:id="1096" w:name="_ETM_Q1_5339995" w:displacedByCustomXml="next"/>
    <w:bookmarkEnd w:id="1096" w:displacedByCustomXml="next"/>
    <w:bookmarkStart w:id="1097" w:name="_ETM_Q1_5339335" w:displacedByCustomXml="next"/>
    <w:bookmarkEnd w:id="1097" w:displacedByCustomXml="next"/>
    <w:bookmarkStart w:id="1098" w:name="_ETM_Q1_5339188" w:displacedByCustomXml="next"/>
    <w:bookmarkEnd w:id="1098" w:displacedByCustomXml="next"/>
    <w:sdt>
      <w:sdtPr>
        <w:rPr>
          <w:rFonts w:hint="cs"/>
          <w:rtl/>
        </w:rPr>
        <w:alias w:val="דובר"/>
        <w:tag w:val="&lt;ID&gt;0&lt;/ID&gt;&lt;Name&gt;איתי עצמון&lt;/Name&gt;&lt;Data&gt;איתי עצמון&lt;/Data&gt;&lt;Shortcut&gt;איעצ&lt;/Shortcut&gt;&lt;MemberID&gt;&lt;/MemberID&gt;"/>
        <w:id w:val="1124666447"/>
        <w:placeholder>
          <w:docPart w:val="DefaultPlaceholder_-1854013440"/>
        </w:placeholder>
      </w:sdtPr>
      <w:sdtContent>
        <w:p w:rsidR="00800D93" w:rsidRDefault="00800D93" w:rsidP="00800D93">
          <w:pPr>
            <w:pStyle w:val="a4"/>
            <w:keepNext/>
            <w:rPr>
              <w:rtl/>
            </w:rPr>
          </w:pPr>
          <w:r w:rsidRPr="00800D93">
            <w:rPr>
              <w:rStyle w:val="afd"/>
              <w:color w:val="000000"/>
              <w:rtl/>
            </w:rPr>
            <w:t>איתי עצמון:</w:t>
          </w:r>
        </w:p>
      </w:sdtContent>
    </w:sdt>
    <w:p w:rsidR="00800D93" w:rsidRDefault="00800D93" w:rsidP="00800D93">
      <w:pPr>
        <w:pStyle w:val="KeepWithNext"/>
        <w:rPr>
          <w:rtl/>
        </w:rPr>
      </w:pPr>
    </w:p>
    <w:p w:rsidR="00800D93" w:rsidRDefault="00800D93" w:rsidP="00800D93">
      <w:pPr>
        <w:rPr>
          <w:rtl/>
        </w:rPr>
      </w:pPr>
      <w:bookmarkStart w:id="1099" w:name="_ETM_Q1_5341884"/>
      <w:bookmarkEnd w:id="1099"/>
      <w:r>
        <w:rPr>
          <w:rFonts w:hint="cs"/>
          <w:rtl/>
        </w:rPr>
        <w:t>בחקיקה?</w:t>
      </w:r>
    </w:p>
    <w:p w:rsidR="00800D93" w:rsidRDefault="00800D93" w:rsidP="00800D93">
      <w:pPr>
        <w:rPr>
          <w:rtl/>
        </w:rPr>
      </w:pPr>
      <w:bookmarkStart w:id="1100" w:name="_ETM_Q1_5339716"/>
      <w:bookmarkStart w:id="1101" w:name="_ETM_Q1_5339904"/>
      <w:bookmarkEnd w:id="1100"/>
      <w:bookmarkEnd w:id="1101"/>
    </w:p>
    <w:bookmarkStart w:id="1102" w:name="_ETM_Q1_5340799" w:displacedByCustomXml="next"/>
    <w:bookmarkEnd w:id="1102" w:displacedByCustomXml="next"/>
    <w:bookmarkStart w:id="1103" w:name="_ETM_Q1_5340708" w:displacedByCustomXml="next"/>
    <w:bookmarkEnd w:id="1103" w:displacedByCustomXml="next"/>
    <w:sdt>
      <w:sdtPr>
        <w:rPr>
          <w:rtl/>
        </w:rPr>
        <w:alias w:val="יור"/>
        <w:tag w:val="&lt;ID&gt;5305&lt;/ID&gt;&lt;Name&gt;רועי פולקמן - יו&quot;רַ&lt;/Name&gt;&lt;Data&gt;רועי פולקמן&lt;/Data&gt;&lt;Shortcut&gt;רופו&lt;/Shortcut&gt;"/>
        <w:id w:val="-1795365711"/>
        <w:placeholder>
          <w:docPart w:val="DefaultPlaceholder_-1854013440"/>
        </w:placeholder>
      </w:sdtPr>
      <w:sdtContent>
        <w:p w:rsidR="00800D93" w:rsidRDefault="00800D93" w:rsidP="00800D93">
          <w:pPr>
            <w:pStyle w:val="af6"/>
            <w:keepNext/>
            <w:rPr>
              <w:rtl/>
            </w:rPr>
          </w:pPr>
          <w:r w:rsidRPr="00800D93">
            <w:rPr>
              <w:color w:val="000000"/>
              <w:rtl/>
            </w:rPr>
            <w:t xml:space="preserve">היו"ר </w:t>
          </w:r>
          <w:r w:rsidRPr="00800D93">
            <w:rPr>
              <w:rStyle w:val="afd"/>
              <w:color w:val="000000"/>
              <w:rtl/>
            </w:rPr>
            <w:t>רועי פולקמן:</w:t>
          </w:r>
        </w:p>
      </w:sdtContent>
    </w:sdt>
    <w:p w:rsidR="00800D93" w:rsidRPr="00800D93" w:rsidRDefault="00800D93" w:rsidP="00800D93">
      <w:pPr>
        <w:rPr>
          <w:rtl/>
        </w:rPr>
      </w:pPr>
      <w:bookmarkStart w:id="1104" w:name="_ETM_Q1_5342340"/>
      <w:bookmarkEnd w:id="1104"/>
    </w:p>
    <w:p w:rsidR="00800D93" w:rsidRPr="00800D93" w:rsidRDefault="00800D93" w:rsidP="00800D93">
      <w:pPr>
        <w:rPr>
          <w:rtl/>
        </w:rPr>
      </w:pPr>
      <w:bookmarkStart w:id="1105" w:name="_ETM_Q1_5342885"/>
      <w:bookmarkStart w:id="1106" w:name="_ETM_Q1_5343000"/>
      <w:bookmarkEnd w:id="1105"/>
      <w:bookmarkEnd w:id="1106"/>
      <w:r>
        <w:rPr>
          <w:rFonts w:hint="cs"/>
          <w:rtl/>
        </w:rPr>
        <w:t xml:space="preserve">כן, שתפקידם לפרסם </w:t>
      </w:r>
      <w:bookmarkStart w:id="1107" w:name="_ETM_Q1_5346179"/>
      <w:bookmarkEnd w:id="1107"/>
      <w:r>
        <w:rPr>
          <w:rFonts w:hint="cs"/>
          <w:rtl/>
        </w:rPr>
        <w:t>את התכנסות הדיונים וסדרי-היום שלהם.</w:t>
      </w:r>
    </w:p>
    <w:p w:rsidR="00800D93" w:rsidRDefault="00800D93" w:rsidP="00800D93">
      <w:pPr>
        <w:ind w:firstLine="0"/>
        <w:rPr>
          <w:rStyle w:val="TagStyle"/>
          <w:rFonts w:ascii="David" w:hAnsi="David"/>
          <w:color w:val="000000"/>
          <w:u w:val="single"/>
          <w:rtl/>
        </w:rPr>
      </w:pPr>
      <w:bookmarkStart w:id="1108" w:name="_ETM_Q1_5338783"/>
      <w:bookmarkEnd w:id="1108"/>
    </w:p>
    <w:bookmarkStart w:id="1109" w:name="_ETM_Q1_5347088" w:displacedByCustomXml="next"/>
    <w:bookmarkEnd w:id="1109" w:displacedByCustomXml="next"/>
    <w:bookmarkStart w:id="1110" w:name="_ETM_Q1_5346939" w:displacedByCustomXml="next"/>
    <w:bookmarkEnd w:id="1110" w:displacedByCustomXml="next"/>
    <w:sdt>
      <w:sdtPr>
        <w:rPr>
          <w:rStyle w:val="TagStyle"/>
          <w:rFonts w:hint="cs"/>
          <w:color w:val="000000"/>
          <w:rtl/>
        </w:rPr>
        <w:alias w:val="דובר"/>
        <w:tag w:val="&lt;ID&gt;0&lt;/ID&gt;&lt;Name&gt;איתי עצמון&lt;/Name&gt;&lt;Data&gt;איתי עצמון&lt;/Data&gt;&lt;Shortcut&gt;איעצ&lt;/Shortcut&gt;&lt;MemberID&gt;&lt;/MemberID&gt;"/>
        <w:id w:val="243929103"/>
        <w:placeholder>
          <w:docPart w:val="DefaultPlaceholder_-1854013440"/>
        </w:placeholder>
      </w:sdtPr>
      <w:sdtContent>
        <w:p w:rsidR="00800D93" w:rsidRDefault="00800D93" w:rsidP="00800D93">
          <w:pPr>
            <w:pStyle w:val="a4"/>
            <w:keepNext/>
            <w:rPr>
              <w:rStyle w:val="TagStyle"/>
              <w:color w:val="000000"/>
              <w:rtl/>
            </w:rPr>
          </w:pPr>
          <w:r w:rsidRPr="00800D93">
            <w:rPr>
              <w:rStyle w:val="afd"/>
              <w:color w:val="000000"/>
              <w:rtl/>
            </w:rPr>
            <w:t>איתי עצמון:</w:t>
          </w:r>
        </w:p>
      </w:sdtContent>
    </w:sdt>
    <w:p w:rsidR="00800D93" w:rsidRDefault="00800D93" w:rsidP="00800D93">
      <w:pPr>
        <w:pStyle w:val="KeepWithNext"/>
        <w:rPr>
          <w:rStyle w:val="TagStyle"/>
          <w:rFonts w:ascii="David" w:hAnsi="David"/>
          <w:color w:val="000000"/>
          <w:u w:val="single"/>
          <w:rtl/>
        </w:rPr>
      </w:pPr>
    </w:p>
    <w:p w:rsidR="00800D93" w:rsidRPr="00800D93" w:rsidRDefault="00800D93" w:rsidP="00800D93">
      <w:pPr>
        <w:rPr>
          <w:rtl/>
        </w:rPr>
      </w:pPr>
      <w:r>
        <w:rPr>
          <w:rFonts w:hint="cs"/>
          <w:rtl/>
        </w:rPr>
        <w:t>אבל למי?</w:t>
      </w:r>
      <w:r w:rsidR="0067013C">
        <w:rPr>
          <w:rFonts w:hint="cs"/>
          <w:rtl/>
        </w:rPr>
        <w:t xml:space="preserve"> צריך להגיד מי הגורמים </w:t>
      </w:r>
      <w:bookmarkStart w:id="1111" w:name="_ETM_Q1_5347453"/>
      <w:bookmarkEnd w:id="1111"/>
      <w:r w:rsidR="0067013C">
        <w:rPr>
          <w:rFonts w:hint="cs"/>
          <w:rtl/>
        </w:rPr>
        <w:t>שיקבלו.</w:t>
      </w:r>
    </w:p>
    <w:p w:rsidR="00800D93" w:rsidRDefault="00800D93" w:rsidP="00800D93">
      <w:pPr>
        <w:rPr>
          <w:rStyle w:val="TagStyle"/>
          <w:rFonts w:ascii="David" w:hAnsi="David"/>
          <w:color w:val="000000"/>
          <w:u w:val="single"/>
          <w:rtl/>
        </w:rPr>
      </w:pPr>
    </w:p>
    <w:sdt>
      <w:sdtPr>
        <w:rPr>
          <w:rStyle w:val="TagStyle"/>
          <w:rFonts w:hint="cs"/>
          <w:color w:val="000000"/>
          <w:rtl/>
        </w:rPr>
        <w:alias w:val="אורח"/>
        <w:tag w:val="&lt;ID&gt;855448&lt;/ID&gt;&lt;Name&gt;נאוה זקן&lt;/Name&gt;&lt;Data&gt;נאוה זקן&lt;/Data&gt;&lt;Shortcut&gt;נאזק&lt;/Shortcut&gt;&lt;Title&gt;הממונה על מחוז תמת ירושלים, לשכת ממונה ה, משרד הכלכלה והתעשייה&lt;/Title&gt;"/>
        <w:id w:val="-180276270"/>
        <w:placeholder>
          <w:docPart w:val="DefaultPlaceholder_-1854013440"/>
        </w:placeholder>
      </w:sdtPr>
      <w:sdtContent>
        <w:p w:rsidR="0067013C" w:rsidRDefault="0067013C" w:rsidP="0067013C">
          <w:pPr>
            <w:pStyle w:val="af9"/>
            <w:keepNext/>
            <w:rPr>
              <w:rStyle w:val="TagStyle"/>
              <w:color w:val="000000"/>
              <w:rtl/>
            </w:rPr>
          </w:pPr>
          <w:r w:rsidRPr="0067013C">
            <w:rPr>
              <w:rStyle w:val="afd"/>
              <w:color w:val="000000"/>
              <w:rtl/>
            </w:rPr>
            <w:t>נאוה זקן:</w:t>
          </w:r>
        </w:p>
      </w:sdtContent>
    </w:sdt>
    <w:p w:rsidR="0067013C" w:rsidRDefault="0067013C" w:rsidP="0067013C">
      <w:pPr>
        <w:pStyle w:val="KeepWithNext"/>
        <w:rPr>
          <w:rStyle w:val="TagStyle"/>
          <w:rFonts w:ascii="David" w:hAnsi="David"/>
          <w:color w:val="000000"/>
          <w:u w:val="single"/>
          <w:rtl/>
        </w:rPr>
      </w:pPr>
    </w:p>
    <w:p w:rsidR="0067013C" w:rsidRPr="0067013C" w:rsidRDefault="0067013C" w:rsidP="0067013C">
      <w:pPr>
        <w:rPr>
          <w:rtl/>
        </w:rPr>
      </w:pPr>
      <w:r>
        <w:rPr>
          <w:rFonts w:hint="cs"/>
          <w:rtl/>
        </w:rPr>
        <w:t>נציגי הממשלה הרלוונטיים.</w:t>
      </w:r>
    </w:p>
    <w:p w:rsidR="0067013C" w:rsidRPr="0067013C" w:rsidRDefault="0067013C" w:rsidP="0067013C">
      <w:pPr>
        <w:rPr>
          <w:rStyle w:val="TagStyle"/>
          <w:rFonts w:ascii="David" w:hAnsi="David"/>
          <w:color w:val="000000"/>
          <w:u w:val="single"/>
          <w:rtl/>
        </w:rPr>
      </w:pPr>
    </w:p>
    <w:p w:rsidR="00AE6675" w:rsidRDefault="00AE6675" w:rsidP="00AE6675">
      <w:pPr>
        <w:pStyle w:val="af9"/>
        <w:keepNext/>
        <w:rPr>
          <w:rtl/>
        </w:rPr>
      </w:pPr>
      <w:bookmarkStart w:id="1112" w:name="ET_guest_856740_234"/>
      <w:r w:rsidRPr="00AE6675">
        <w:rPr>
          <w:rStyle w:val="TagStyle"/>
          <w:rtl/>
        </w:rPr>
        <w:t xml:space="preserve"> &lt;&lt; אורח &gt;&gt; </w:t>
      </w:r>
      <w:r>
        <w:rPr>
          <w:rtl/>
        </w:rPr>
        <w:t>תהילה אוזנה:</w:t>
      </w:r>
      <w:r w:rsidRPr="00AE6675">
        <w:rPr>
          <w:rStyle w:val="TagStyle"/>
          <w:rtl/>
        </w:rPr>
        <w:t xml:space="preserve"> &lt;&lt; אורח &gt;&gt;</w:t>
      </w:r>
      <w:r>
        <w:rPr>
          <w:rtl/>
        </w:rPr>
        <w:t xml:space="preserve"> </w:t>
      </w:r>
      <w:bookmarkEnd w:id="1112"/>
    </w:p>
    <w:p w:rsidR="00AE6675" w:rsidRDefault="00AE6675" w:rsidP="00AE6675">
      <w:pPr>
        <w:pStyle w:val="KeepWithNext"/>
        <w:rPr>
          <w:rtl/>
        </w:rPr>
      </w:pPr>
    </w:p>
    <w:p w:rsidR="00AE6675" w:rsidRDefault="0067013C" w:rsidP="00AE6675">
      <w:pPr>
        <w:rPr>
          <w:rtl/>
        </w:rPr>
      </w:pPr>
      <w:r>
        <w:rPr>
          <w:rFonts w:hint="cs"/>
          <w:rtl/>
        </w:rPr>
        <w:t>זה לא מספיק שאנחנו מפרסמים א</w:t>
      </w:r>
      <w:r w:rsidR="00AE6675">
        <w:rPr>
          <w:rFonts w:hint="cs"/>
          <w:rtl/>
        </w:rPr>
        <w:t>ת זה באתר</w:t>
      </w:r>
      <w:r>
        <w:rPr>
          <w:rFonts w:hint="cs"/>
          <w:rtl/>
        </w:rPr>
        <w:t xml:space="preserve"> האינטרנט של המשרד?</w:t>
      </w:r>
      <w:r w:rsidR="00AE6675">
        <w:rPr>
          <w:rFonts w:hint="cs"/>
          <w:rtl/>
        </w:rPr>
        <w:t xml:space="preserve"> </w:t>
      </w:r>
    </w:p>
    <w:p w:rsidR="00AE6675" w:rsidRDefault="00AE6675" w:rsidP="00AE6675">
      <w:pPr>
        <w:rPr>
          <w:rtl/>
        </w:rPr>
      </w:pPr>
    </w:p>
    <w:bookmarkStart w:id="1113" w:name="_ETM_Q1_5354997" w:displacedByCustomXml="next"/>
    <w:bookmarkEnd w:id="1113" w:displacedByCustomXml="next"/>
    <w:bookmarkStart w:id="1114" w:name="_ETM_Q1_5354909" w:displacedByCustomXml="next"/>
    <w:bookmarkEnd w:id="1114" w:displacedByCustomXml="next"/>
    <w:sdt>
      <w:sdtPr>
        <w:rPr>
          <w:rtl/>
        </w:rPr>
        <w:alias w:val="יור"/>
        <w:tag w:val="&lt;ID&gt;5305&lt;/ID&gt;&lt;Name&gt;רועי פולקמן - יו&quot;רַ&lt;/Name&gt;&lt;Data&gt;רועי פולקמן&lt;/Data&gt;&lt;Shortcut&gt;רופו&lt;/Shortcut&gt;"/>
        <w:id w:val="-432046648"/>
        <w:placeholder>
          <w:docPart w:val="DefaultPlaceholder_-1854013440"/>
        </w:placeholder>
      </w:sdtPr>
      <w:sdtContent>
        <w:p w:rsidR="0067013C" w:rsidRDefault="0067013C" w:rsidP="0067013C">
          <w:pPr>
            <w:pStyle w:val="af6"/>
            <w:keepNext/>
            <w:rPr>
              <w:rtl/>
            </w:rPr>
          </w:pPr>
          <w:r w:rsidRPr="0067013C">
            <w:rPr>
              <w:color w:val="000000"/>
              <w:rtl/>
            </w:rPr>
            <w:t xml:space="preserve">היו"ר </w:t>
          </w:r>
          <w:r w:rsidRPr="0067013C">
            <w:rPr>
              <w:rStyle w:val="afd"/>
              <w:color w:val="000000"/>
              <w:rtl/>
            </w:rPr>
            <w:t>רועי פולקמן:</w:t>
          </w:r>
        </w:p>
      </w:sdtContent>
    </w:sdt>
    <w:p w:rsidR="0067013C" w:rsidRDefault="0067013C" w:rsidP="0067013C">
      <w:pPr>
        <w:pStyle w:val="KeepWithNext"/>
        <w:rPr>
          <w:rtl/>
        </w:rPr>
      </w:pPr>
    </w:p>
    <w:p w:rsidR="0067013C" w:rsidRDefault="0067013C" w:rsidP="0067013C">
      <w:pPr>
        <w:rPr>
          <w:rtl/>
        </w:rPr>
      </w:pPr>
      <w:bookmarkStart w:id="1115" w:name="_ETM_Q1_5356521"/>
      <w:bookmarkEnd w:id="1115"/>
      <w:r>
        <w:rPr>
          <w:rFonts w:hint="cs"/>
          <w:rtl/>
        </w:rPr>
        <w:t>"נציגי הממשלה הרלוונטיים" נראה לי מספיק טוב.</w:t>
      </w:r>
      <w:bookmarkStart w:id="1116" w:name="_ETM_Q1_5354065"/>
      <w:bookmarkStart w:id="1117" w:name="_ETM_Q1_5354194"/>
      <w:bookmarkEnd w:id="1116"/>
      <w:bookmarkEnd w:id="1117"/>
      <w:r>
        <w:rPr>
          <w:rFonts w:hint="cs"/>
          <w:rtl/>
        </w:rPr>
        <w:t xml:space="preserve"> לא באתר, באופן ישיר. אם יש אגף בטיחות במשרד החינוך אתם צריכים </w:t>
      </w:r>
      <w:r w:rsidR="000B2B90">
        <w:rPr>
          <w:rFonts w:hint="cs"/>
          <w:rtl/>
        </w:rPr>
        <w:t xml:space="preserve">להודיע להם: יש דיון, זה הנושא. </w:t>
      </w:r>
      <w:r>
        <w:rPr>
          <w:rFonts w:hint="cs"/>
          <w:rtl/>
        </w:rPr>
        <w:t>אם יש להם חוות דעת מקצועית שיעבירו אותה.</w:t>
      </w:r>
    </w:p>
    <w:p w:rsidR="0067013C" w:rsidRDefault="0067013C" w:rsidP="00D749DA">
      <w:pPr>
        <w:ind w:firstLine="0"/>
        <w:rPr>
          <w:rtl/>
        </w:rPr>
      </w:pPr>
      <w:bookmarkStart w:id="1118" w:name="_ETM_Q1_5362988"/>
      <w:bookmarkStart w:id="1119" w:name="_ETM_Q1_5363278"/>
      <w:bookmarkStart w:id="1120" w:name="_ETM_Q1_5363732"/>
      <w:bookmarkStart w:id="1121" w:name="_ETM_Q1_5363936"/>
      <w:bookmarkEnd w:id="1118"/>
      <w:bookmarkEnd w:id="1119"/>
      <w:bookmarkEnd w:id="1120"/>
      <w:bookmarkEnd w:id="1121"/>
    </w:p>
    <w:sdt>
      <w:sdtPr>
        <w:rPr>
          <w:rFonts w:hint="cs"/>
          <w:rtl/>
        </w:rPr>
        <w:alias w:val="אורח"/>
        <w:tag w:val="&lt;ID&gt;&lt;/ID&gt;&lt;Name&gt;רות דיין מדר&lt;/Name&gt;&lt;Shortcut&gt;רודי&lt;/Shortcut&gt;&lt;OrderIndex&gt;12&lt;/OrderIndex&gt;&lt;Title&gt;מרכז השלטון המקומי&lt;/Title&gt;"/>
        <w:id w:val="-120382163"/>
        <w:placeholder>
          <w:docPart w:val="DefaultPlaceholder_-1854013440"/>
        </w:placeholder>
      </w:sdtPr>
      <w:sdtContent>
        <w:p w:rsidR="00846FCD" w:rsidRPr="00846FCD" w:rsidRDefault="00846FCD" w:rsidP="00846FCD">
          <w:pPr>
            <w:pStyle w:val="af9"/>
            <w:keepNext/>
            <w:rPr>
              <w:rtl/>
            </w:rPr>
          </w:pPr>
          <w:r w:rsidRPr="00846FCD">
            <w:rPr>
              <w:rStyle w:val="afd"/>
              <w:color w:val="000000"/>
              <w:rtl/>
            </w:rPr>
            <w:t>רות דיין מדר:</w:t>
          </w:r>
        </w:p>
      </w:sdtContent>
    </w:sdt>
    <w:p w:rsidR="00D749DA" w:rsidRDefault="00D749DA" w:rsidP="00D749DA">
      <w:pPr>
        <w:ind w:firstLine="0"/>
        <w:rPr>
          <w:rtl/>
        </w:rPr>
      </w:pPr>
    </w:p>
    <w:p w:rsidR="00AE6675" w:rsidRDefault="00D749DA" w:rsidP="00AE6675">
      <w:pPr>
        <w:rPr>
          <w:rtl/>
        </w:rPr>
      </w:pPr>
      <w:r>
        <w:rPr>
          <w:rFonts w:hint="cs"/>
          <w:rtl/>
        </w:rPr>
        <w:t>אנחנו מציעים גם את השלטון המקומי על פי צורך.</w:t>
      </w:r>
    </w:p>
    <w:p w:rsidR="00D749DA" w:rsidRDefault="00D749DA" w:rsidP="00AE6675">
      <w:pPr>
        <w:rPr>
          <w:rtl/>
        </w:rPr>
      </w:pPr>
      <w:bookmarkStart w:id="1122" w:name="_ETM_Q1_5370432"/>
      <w:bookmarkStart w:id="1123" w:name="_ETM_Q1_5370595"/>
      <w:bookmarkEnd w:id="1122"/>
      <w:bookmarkEnd w:id="1123"/>
    </w:p>
    <w:sdt>
      <w:sdtPr>
        <w:rPr>
          <w:rtl/>
        </w:rPr>
        <w:alias w:val="יור"/>
        <w:tag w:val="&lt;ID&gt;5305&lt;/ID&gt;&lt;Name&gt;רועי פולקמן - יו&quot;רַ&lt;/Name&gt;&lt;Data&gt;רועי פולקמן&lt;/Data&gt;&lt;Shortcut&gt;רופו&lt;/Shortcut&gt;"/>
        <w:id w:val="478343002"/>
        <w:placeholder>
          <w:docPart w:val="DefaultPlaceholder_-1854013440"/>
        </w:placeholder>
      </w:sdtPr>
      <w:sdtContent>
        <w:p w:rsidR="00D749DA" w:rsidRDefault="00D749DA" w:rsidP="00D749DA">
          <w:pPr>
            <w:pStyle w:val="af6"/>
            <w:keepNext/>
            <w:rPr>
              <w:rtl/>
            </w:rPr>
          </w:pPr>
          <w:r w:rsidRPr="00D749DA">
            <w:rPr>
              <w:color w:val="000000"/>
              <w:rtl/>
            </w:rPr>
            <w:t xml:space="preserve">היו"ר </w:t>
          </w:r>
          <w:r w:rsidRPr="00D749DA">
            <w:rPr>
              <w:rStyle w:val="afd"/>
              <w:color w:val="000000"/>
              <w:rtl/>
            </w:rPr>
            <w:t>רועי פולקמן:</w:t>
          </w:r>
        </w:p>
      </w:sdtContent>
    </w:sdt>
    <w:p w:rsidR="00D749DA" w:rsidRDefault="00D749DA" w:rsidP="00D749DA">
      <w:pPr>
        <w:pStyle w:val="KeepWithNext"/>
        <w:rPr>
          <w:rtl/>
        </w:rPr>
      </w:pPr>
    </w:p>
    <w:p w:rsidR="00D749DA" w:rsidRDefault="00D749DA" w:rsidP="00D749DA">
      <w:pPr>
        <w:rPr>
          <w:rtl/>
        </w:rPr>
      </w:pPr>
      <w:r>
        <w:rPr>
          <w:rFonts w:hint="cs"/>
          <w:rtl/>
        </w:rPr>
        <w:t xml:space="preserve">אנחנו מדברים </w:t>
      </w:r>
      <w:bookmarkStart w:id="1124" w:name="_ETM_Q1_5371804"/>
      <w:bookmarkEnd w:id="1124"/>
      <w:r>
        <w:rPr>
          <w:rFonts w:hint="cs"/>
          <w:rtl/>
        </w:rPr>
        <w:t xml:space="preserve">על משרדי הממשלה. יפרסמו באתר האינטרנט ויידעו באופן </w:t>
      </w:r>
      <w:bookmarkStart w:id="1125" w:name="_ETM_Q1_5378430"/>
      <w:bookmarkEnd w:id="1125"/>
      <w:r>
        <w:rPr>
          <w:rFonts w:hint="cs"/>
          <w:rtl/>
        </w:rPr>
        <w:t>אישי את נציגי הממשלה הרלוונטיים.</w:t>
      </w:r>
    </w:p>
    <w:p w:rsidR="00D749DA" w:rsidRPr="00D749DA" w:rsidRDefault="00D749DA" w:rsidP="00D749DA">
      <w:pPr>
        <w:rPr>
          <w:rtl/>
        </w:rPr>
      </w:pPr>
      <w:bookmarkStart w:id="1126" w:name="_ETM_Q1_5374015"/>
      <w:bookmarkStart w:id="1127" w:name="_ETM_Q1_5374114"/>
      <w:bookmarkEnd w:id="1126"/>
      <w:bookmarkEnd w:id="1127"/>
    </w:p>
    <w:p w:rsidR="00AE6675" w:rsidRDefault="00AE6675" w:rsidP="00AE6675">
      <w:pPr>
        <w:pStyle w:val="af9"/>
        <w:keepNext/>
        <w:rPr>
          <w:rtl/>
        </w:rPr>
      </w:pPr>
      <w:bookmarkStart w:id="1128" w:name="ET_guest_825310_235"/>
      <w:r w:rsidRPr="00AE6675">
        <w:rPr>
          <w:rStyle w:val="TagStyle"/>
          <w:rtl/>
        </w:rPr>
        <w:t xml:space="preserve"> &lt;&lt; אורח &gt;&gt; </w:t>
      </w:r>
      <w:r>
        <w:rPr>
          <w:rtl/>
        </w:rPr>
        <w:t>גלית יעקובוב:</w:t>
      </w:r>
      <w:r w:rsidRPr="00AE6675">
        <w:rPr>
          <w:rStyle w:val="TagStyle"/>
          <w:rtl/>
        </w:rPr>
        <w:t xml:space="preserve"> &lt;&lt; אורח &gt;&gt;</w:t>
      </w:r>
      <w:r>
        <w:rPr>
          <w:rtl/>
        </w:rPr>
        <w:t xml:space="preserve"> </w:t>
      </w:r>
      <w:bookmarkEnd w:id="1128"/>
    </w:p>
    <w:p w:rsidR="00AE6675" w:rsidRDefault="00AE6675" w:rsidP="00AE6675">
      <w:pPr>
        <w:pStyle w:val="KeepWithNext"/>
        <w:rPr>
          <w:rtl/>
        </w:rPr>
      </w:pPr>
    </w:p>
    <w:p w:rsidR="00B309CB" w:rsidRDefault="00D749DA" w:rsidP="00AE6675">
      <w:pPr>
        <w:rPr>
          <w:rtl/>
        </w:rPr>
      </w:pPr>
      <w:r>
        <w:rPr>
          <w:rFonts w:hint="cs"/>
          <w:rtl/>
        </w:rPr>
        <w:t xml:space="preserve">מה, סדר-יום הוועדה יפורסם באתר האינטרנט, </w:t>
      </w:r>
      <w:bookmarkStart w:id="1129" w:name="_ETM_Q1_5384530"/>
      <w:bookmarkEnd w:id="1129"/>
      <w:r>
        <w:rPr>
          <w:rFonts w:hint="cs"/>
          <w:rtl/>
        </w:rPr>
        <w:t xml:space="preserve">באופן פומבי? </w:t>
      </w:r>
    </w:p>
    <w:p w:rsidR="00B309CB" w:rsidRDefault="00B309CB" w:rsidP="00AE6675">
      <w:pPr>
        <w:rPr>
          <w:rtl/>
        </w:rPr>
      </w:pPr>
    </w:p>
    <w:sdt>
      <w:sdtPr>
        <w:rPr>
          <w:rFonts w:hint="cs"/>
          <w:rtl/>
        </w:rPr>
        <w:alias w:val="יור"/>
        <w:tag w:val="&lt;ID&gt;5305&lt;/ID&gt;&lt;Name&gt;רועי פולקמן - יו&quot;רַ&lt;/Name&gt;&lt;Data&gt;רועי פולקמן&lt;/Data&gt;&lt;Shortcut&gt;רופו&lt;/Shortcut&gt;"/>
        <w:id w:val="-1240870848"/>
        <w:placeholder>
          <w:docPart w:val="DefaultPlaceholder_-1854013440"/>
        </w:placeholder>
      </w:sdtPr>
      <w:sdtContent>
        <w:p w:rsidR="00B309CB" w:rsidRDefault="00B309CB" w:rsidP="00B309CB">
          <w:pPr>
            <w:pStyle w:val="af6"/>
            <w:keepNext/>
            <w:rPr>
              <w:rtl/>
            </w:rPr>
          </w:pPr>
          <w:r w:rsidRPr="00B309CB">
            <w:rPr>
              <w:color w:val="000000"/>
              <w:rtl/>
            </w:rPr>
            <w:t xml:space="preserve">היו"ר </w:t>
          </w:r>
          <w:r w:rsidRPr="00B309CB">
            <w:rPr>
              <w:rStyle w:val="afd"/>
              <w:color w:val="000000"/>
              <w:rtl/>
            </w:rPr>
            <w:t>רועי פולקמן:</w:t>
          </w:r>
        </w:p>
      </w:sdtContent>
    </w:sdt>
    <w:p w:rsidR="00B309CB" w:rsidRDefault="00B309CB" w:rsidP="00B309CB">
      <w:pPr>
        <w:pStyle w:val="KeepWithNext"/>
        <w:rPr>
          <w:rtl/>
        </w:rPr>
      </w:pPr>
    </w:p>
    <w:p w:rsidR="00B309CB" w:rsidRDefault="00B309CB" w:rsidP="00B309CB">
      <w:pPr>
        <w:rPr>
          <w:rtl/>
        </w:rPr>
      </w:pPr>
      <w:r>
        <w:rPr>
          <w:rFonts w:hint="cs"/>
          <w:rtl/>
        </w:rPr>
        <w:t>כן.</w:t>
      </w:r>
    </w:p>
    <w:p w:rsidR="00B309CB" w:rsidRDefault="00B309CB" w:rsidP="00B309CB">
      <w:pPr>
        <w:rPr>
          <w:rtl/>
        </w:rPr>
      </w:pPr>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391961233"/>
        <w:placeholder>
          <w:docPart w:val="DefaultPlaceholder_-1854013440"/>
        </w:placeholder>
      </w:sdtPr>
      <w:sdtContent>
        <w:p w:rsidR="00B309CB" w:rsidRDefault="00B309CB" w:rsidP="00B309CB">
          <w:pPr>
            <w:pStyle w:val="af9"/>
            <w:keepNext/>
            <w:rPr>
              <w:rtl/>
            </w:rPr>
          </w:pPr>
          <w:r w:rsidRPr="00B309CB">
            <w:rPr>
              <w:rStyle w:val="afd"/>
              <w:color w:val="000000"/>
              <w:rtl/>
            </w:rPr>
            <w:t>גלית יעקובוב:</w:t>
          </w:r>
        </w:p>
      </w:sdtContent>
    </w:sdt>
    <w:p w:rsidR="00B309CB" w:rsidRPr="00B309CB" w:rsidRDefault="00B309CB" w:rsidP="00B309CB">
      <w:pPr>
        <w:rPr>
          <w:rtl/>
        </w:rPr>
      </w:pPr>
    </w:p>
    <w:p w:rsidR="00AE6675" w:rsidRDefault="00D749DA" w:rsidP="00B309CB">
      <w:pPr>
        <w:rPr>
          <w:rtl/>
        </w:rPr>
      </w:pPr>
      <w:r>
        <w:rPr>
          <w:rFonts w:hint="cs"/>
          <w:rtl/>
        </w:rPr>
        <w:t>אני מניחה שבמרבית המקרים לא תהיה בעיה</w:t>
      </w:r>
      <w:r w:rsidR="000B2B90">
        <w:rPr>
          <w:rFonts w:hint="cs"/>
          <w:rtl/>
        </w:rPr>
        <w:t>,</w:t>
      </w:r>
      <w:r>
        <w:rPr>
          <w:rFonts w:hint="cs"/>
          <w:rtl/>
        </w:rPr>
        <w:t xml:space="preserve"> אבל יכול להיות </w:t>
      </w:r>
      <w:r w:rsidR="00B309CB">
        <w:rPr>
          <w:rFonts w:hint="cs"/>
          <w:rtl/>
        </w:rPr>
        <w:t xml:space="preserve">שיהיו מקרים שכן תהיה בעיה, אם אנחנו </w:t>
      </w:r>
      <w:bookmarkStart w:id="1130" w:name="_ETM_Q1_5390669"/>
      <w:bookmarkEnd w:id="1130"/>
      <w:r w:rsidR="00B309CB">
        <w:rPr>
          <w:rFonts w:hint="cs"/>
          <w:rtl/>
        </w:rPr>
        <w:t>דנים בעוסק ספציפי או משהו כזה.</w:t>
      </w:r>
    </w:p>
    <w:p w:rsidR="00AE6675" w:rsidRDefault="00AE6675" w:rsidP="00AE6675">
      <w:pPr>
        <w:rPr>
          <w:rtl/>
        </w:rPr>
      </w:pPr>
    </w:p>
    <w:p w:rsidR="00AE6675" w:rsidRDefault="00AE6675" w:rsidP="00AE6675">
      <w:pPr>
        <w:pStyle w:val="a4"/>
        <w:keepNext/>
        <w:rPr>
          <w:rtl/>
        </w:rPr>
      </w:pPr>
      <w:r w:rsidRPr="00AE6675">
        <w:rPr>
          <w:rStyle w:val="TagStyle"/>
          <w:rtl/>
        </w:rPr>
        <w:t xml:space="preserve">&lt;&lt; דובר &gt;&gt; </w:t>
      </w:r>
      <w:r>
        <w:rPr>
          <w:rtl/>
        </w:rPr>
        <w:t>איתי עצמון:</w:t>
      </w:r>
      <w:r w:rsidRPr="00AE6675">
        <w:rPr>
          <w:rStyle w:val="TagStyle"/>
          <w:rtl/>
        </w:rPr>
        <w:t xml:space="preserve"> &lt;&lt; דובר &gt;&gt;</w:t>
      </w:r>
      <w:r>
        <w:rPr>
          <w:rtl/>
        </w:rPr>
        <w:t xml:space="preserve"> </w:t>
      </w:r>
    </w:p>
    <w:p w:rsidR="00AE6675" w:rsidRDefault="00AE6675" w:rsidP="00AE6675">
      <w:pPr>
        <w:rPr>
          <w:rtl/>
        </w:rPr>
      </w:pPr>
    </w:p>
    <w:p w:rsidR="00AE6675" w:rsidRDefault="00AE6675" w:rsidP="00AE6675">
      <w:pPr>
        <w:rPr>
          <w:rtl/>
        </w:rPr>
      </w:pPr>
      <w:r>
        <w:rPr>
          <w:rFonts w:hint="cs"/>
          <w:rtl/>
        </w:rPr>
        <w:t>למשל?</w:t>
      </w:r>
    </w:p>
    <w:p w:rsidR="00AE6675" w:rsidRDefault="00AE6675" w:rsidP="00AE6675">
      <w:pPr>
        <w:rPr>
          <w:rtl/>
        </w:rPr>
      </w:pPr>
    </w:p>
    <w:p w:rsidR="00AE6675" w:rsidRDefault="00AE6675" w:rsidP="00AE6675">
      <w:pPr>
        <w:pStyle w:val="af9"/>
        <w:keepNext/>
        <w:rPr>
          <w:rtl/>
        </w:rPr>
      </w:pPr>
      <w:bookmarkStart w:id="1131" w:name="ET_guest_825310_236"/>
      <w:r w:rsidRPr="00AE6675">
        <w:rPr>
          <w:rStyle w:val="TagStyle"/>
          <w:rtl/>
        </w:rPr>
        <w:t xml:space="preserve"> &lt;&lt; אורח &gt;&gt; </w:t>
      </w:r>
      <w:r>
        <w:rPr>
          <w:rtl/>
        </w:rPr>
        <w:t>גלית יעקובוב:</w:t>
      </w:r>
      <w:r w:rsidRPr="00AE6675">
        <w:rPr>
          <w:rStyle w:val="TagStyle"/>
          <w:rtl/>
        </w:rPr>
        <w:t xml:space="preserve"> &lt;&lt; אורח &gt;&gt;</w:t>
      </w:r>
      <w:r>
        <w:rPr>
          <w:rtl/>
        </w:rPr>
        <w:t xml:space="preserve"> </w:t>
      </w:r>
      <w:bookmarkEnd w:id="1131"/>
    </w:p>
    <w:p w:rsidR="00AE6675" w:rsidRDefault="00AE6675" w:rsidP="00AE6675">
      <w:pPr>
        <w:rPr>
          <w:rtl/>
        </w:rPr>
      </w:pPr>
      <w:r>
        <w:rPr>
          <w:rtl/>
        </w:rPr>
        <w:t xml:space="preserve">  </w:t>
      </w:r>
    </w:p>
    <w:p w:rsidR="00AE6675" w:rsidRPr="00AE6675" w:rsidRDefault="00B309CB" w:rsidP="00AE6675">
      <w:pPr>
        <w:rPr>
          <w:rtl/>
        </w:rPr>
      </w:pPr>
      <w:r>
        <w:rPr>
          <w:rFonts w:hint="cs"/>
          <w:rtl/>
        </w:rPr>
        <w:t>אני יכולה לחשוב על כל מיני - - -</w:t>
      </w:r>
      <w:r w:rsidR="00AE6675">
        <w:rPr>
          <w:rtl/>
        </w:rPr>
        <w:t xml:space="preserve">   </w:t>
      </w:r>
    </w:p>
    <w:p w:rsidR="00AE6675" w:rsidRDefault="00AE6675" w:rsidP="00AE6675">
      <w:pPr>
        <w:rPr>
          <w:rtl/>
        </w:rPr>
      </w:pPr>
      <w:r>
        <w:rPr>
          <w:rtl/>
        </w:rPr>
        <w:t xml:space="preserve">          </w:t>
      </w:r>
    </w:p>
    <w:p w:rsidR="00AE6675" w:rsidRDefault="00AE6675" w:rsidP="00AE6675">
      <w:pPr>
        <w:pStyle w:val="af6"/>
        <w:keepNext/>
        <w:rPr>
          <w:rtl/>
        </w:rPr>
      </w:pPr>
      <w:bookmarkStart w:id="1132" w:name="ET_yor_5305_237"/>
      <w:r w:rsidRPr="00AE6675">
        <w:rPr>
          <w:rStyle w:val="TagStyle"/>
          <w:rtl/>
        </w:rPr>
        <w:t xml:space="preserve"> &lt;&lt; יור &gt;&gt; </w:t>
      </w:r>
      <w:r>
        <w:rPr>
          <w:rtl/>
        </w:rPr>
        <w:t>היו"ר רועי פולקמן:</w:t>
      </w:r>
      <w:r w:rsidRPr="00AE6675">
        <w:rPr>
          <w:rStyle w:val="TagStyle"/>
          <w:rtl/>
        </w:rPr>
        <w:t xml:space="preserve"> &lt;&lt; יור &gt;&gt;</w:t>
      </w:r>
      <w:r>
        <w:rPr>
          <w:rtl/>
        </w:rPr>
        <w:t xml:space="preserve"> </w:t>
      </w:r>
      <w:bookmarkEnd w:id="1132"/>
    </w:p>
    <w:p w:rsidR="00AE6675" w:rsidRDefault="00AE6675" w:rsidP="00AE6675">
      <w:pPr>
        <w:pStyle w:val="KeepWithNext"/>
        <w:rPr>
          <w:rtl/>
        </w:rPr>
      </w:pPr>
    </w:p>
    <w:p w:rsidR="00B309CB" w:rsidRDefault="00B309CB" w:rsidP="00AE6675">
      <w:pPr>
        <w:rPr>
          <w:rtl/>
        </w:rPr>
      </w:pPr>
      <w:r>
        <w:rPr>
          <w:rFonts w:hint="cs"/>
          <w:rtl/>
        </w:rPr>
        <w:t xml:space="preserve">אפשר </w:t>
      </w:r>
      <w:bookmarkStart w:id="1133" w:name="_ETM_Q1_5398513"/>
      <w:bookmarkEnd w:id="1133"/>
      <w:r>
        <w:rPr>
          <w:rFonts w:hint="cs"/>
          <w:rtl/>
        </w:rPr>
        <w:t xml:space="preserve">להחריג: למעט באישור השר או משהו כזה? </w:t>
      </w:r>
    </w:p>
    <w:p w:rsidR="00B309CB" w:rsidRDefault="00B309CB" w:rsidP="00AE6675">
      <w:pPr>
        <w:rPr>
          <w:rtl/>
        </w:rPr>
      </w:pPr>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722794944"/>
        <w:placeholder>
          <w:docPart w:val="DefaultPlaceholder_-1854013440"/>
        </w:placeholder>
      </w:sdtPr>
      <w:sdtContent>
        <w:p w:rsidR="00B309CB" w:rsidRDefault="00B309CB" w:rsidP="00B309CB">
          <w:pPr>
            <w:pStyle w:val="af9"/>
            <w:keepNext/>
            <w:rPr>
              <w:rtl/>
            </w:rPr>
          </w:pPr>
          <w:r w:rsidRPr="00B309CB">
            <w:rPr>
              <w:rStyle w:val="afd"/>
              <w:color w:val="000000"/>
              <w:rtl/>
            </w:rPr>
            <w:t>גלית יעקובוב:</w:t>
          </w:r>
        </w:p>
      </w:sdtContent>
    </w:sdt>
    <w:p w:rsidR="00B309CB" w:rsidRDefault="00B309CB" w:rsidP="00B309CB">
      <w:pPr>
        <w:pStyle w:val="KeepWithNext"/>
        <w:rPr>
          <w:rtl/>
        </w:rPr>
      </w:pPr>
    </w:p>
    <w:p w:rsidR="00B309CB" w:rsidRDefault="00B309CB" w:rsidP="00B309CB">
      <w:pPr>
        <w:rPr>
          <w:rtl/>
        </w:rPr>
      </w:pPr>
      <w:r>
        <w:rPr>
          <w:rFonts w:hint="cs"/>
          <w:rtl/>
        </w:rPr>
        <w:t xml:space="preserve">אני מעדיפה </w:t>
      </w:r>
      <w:bookmarkStart w:id="1134" w:name="_ETM_Q1_5400330"/>
      <w:bookmarkEnd w:id="1134"/>
      <w:r>
        <w:rPr>
          <w:rFonts w:hint="cs"/>
          <w:rtl/>
        </w:rPr>
        <w:t>דיוור ישיר לגורמים הנוגעים לעניין ולא לפרסם באתר האינטרנ</w:t>
      </w:r>
      <w:r>
        <w:rPr>
          <w:rFonts w:hint="eastAsia"/>
          <w:rtl/>
        </w:rPr>
        <w:t>ט</w:t>
      </w:r>
      <w:r>
        <w:rPr>
          <w:rFonts w:hint="cs"/>
          <w:rtl/>
        </w:rPr>
        <w:t>.</w:t>
      </w:r>
    </w:p>
    <w:p w:rsidR="00B309CB" w:rsidRDefault="00B309CB" w:rsidP="00B309CB">
      <w:pPr>
        <w:rPr>
          <w:rtl/>
        </w:rPr>
      </w:pPr>
      <w:bookmarkStart w:id="1135" w:name="_ETM_Q1_5406197"/>
      <w:bookmarkStart w:id="1136" w:name="_ETM_Q1_5406332"/>
      <w:bookmarkEnd w:id="1135"/>
      <w:bookmarkEnd w:id="1136"/>
    </w:p>
    <w:bookmarkStart w:id="1137" w:name="_ETM_Q1_5401976" w:displacedByCustomXml="next"/>
    <w:bookmarkEnd w:id="1137" w:displacedByCustomXml="next"/>
    <w:bookmarkStart w:id="1138" w:name="_ETM_Q1_5401807" w:displacedByCustomXml="next"/>
    <w:bookmarkEnd w:id="1138" w:displacedByCustomXml="next"/>
    <w:sdt>
      <w:sdtPr>
        <w:rPr>
          <w:rtl/>
        </w:rPr>
        <w:alias w:val="יור"/>
        <w:tag w:val="&lt;ID&gt;5305&lt;/ID&gt;&lt;Name&gt;רועי פולקמן - יו&quot;רַ&lt;/Name&gt;&lt;Data&gt;רועי פולקמן&lt;/Data&gt;&lt;Shortcut&gt;רופו&lt;/Shortcut&gt;"/>
        <w:id w:val="1893528888"/>
        <w:placeholder>
          <w:docPart w:val="DefaultPlaceholder_-1854013440"/>
        </w:placeholder>
      </w:sdtPr>
      <w:sdtContent>
        <w:p w:rsidR="00B309CB" w:rsidRDefault="00B309CB" w:rsidP="00B309CB">
          <w:pPr>
            <w:pStyle w:val="af6"/>
            <w:keepNext/>
            <w:rPr>
              <w:rtl/>
            </w:rPr>
          </w:pPr>
          <w:r w:rsidRPr="00B309CB">
            <w:rPr>
              <w:color w:val="000000"/>
              <w:rtl/>
            </w:rPr>
            <w:t xml:space="preserve">היו"ר </w:t>
          </w:r>
          <w:r w:rsidRPr="00B309CB">
            <w:rPr>
              <w:rStyle w:val="afd"/>
              <w:color w:val="000000"/>
              <w:rtl/>
            </w:rPr>
            <w:t>רועי פולקמן:</w:t>
          </w:r>
        </w:p>
      </w:sdtContent>
    </w:sdt>
    <w:p w:rsidR="00B309CB" w:rsidRDefault="00B309CB" w:rsidP="00B309CB">
      <w:pPr>
        <w:pStyle w:val="KeepWithNext"/>
        <w:rPr>
          <w:rtl/>
        </w:rPr>
      </w:pPr>
    </w:p>
    <w:p w:rsidR="00AE6675" w:rsidRDefault="00B309CB" w:rsidP="000B2B90">
      <w:pPr>
        <w:rPr>
          <w:rtl/>
        </w:rPr>
      </w:pPr>
      <w:bookmarkStart w:id="1139" w:name="_ETM_Q1_5403769"/>
      <w:bookmarkEnd w:id="1139"/>
      <w:r>
        <w:rPr>
          <w:rFonts w:hint="cs"/>
          <w:rtl/>
        </w:rPr>
        <w:t xml:space="preserve">אנחנו לא רוצים לנפח </w:t>
      </w:r>
      <w:r w:rsidR="000B2B90">
        <w:rPr>
          <w:rFonts w:hint="cs"/>
          <w:rtl/>
        </w:rPr>
        <w:t xml:space="preserve">את זה. </w:t>
      </w:r>
      <w:r>
        <w:rPr>
          <w:rFonts w:hint="cs"/>
          <w:rtl/>
        </w:rPr>
        <w:t xml:space="preserve">אם אתם הולכים לדון בהגדרה של משהו שהוא צעצוע מסוכן, שיש לזה גם גורמים מקצועיים </w:t>
      </w:r>
      <w:bookmarkStart w:id="1140" w:name="_ETM_Q1_5413043"/>
      <w:bookmarkEnd w:id="1140"/>
      <w:r>
        <w:rPr>
          <w:rFonts w:hint="cs"/>
          <w:rtl/>
        </w:rPr>
        <w:t>רחבים וגם גורמים בעלי עניין בשוק העסקי</w:t>
      </w:r>
      <w:r w:rsidR="000B2B90">
        <w:rPr>
          <w:rFonts w:hint="cs"/>
          <w:rtl/>
        </w:rPr>
        <w:t>, שלגיטימי שירצו להביע את עמדת</w:t>
      </w:r>
      <w:r>
        <w:rPr>
          <w:rFonts w:hint="cs"/>
          <w:rtl/>
        </w:rPr>
        <w:t xml:space="preserve">ם, </w:t>
      </w:r>
      <w:r w:rsidR="000B2B90">
        <w:rPr>
          <w:rFonts w:hint="cs"/>
          <w:rtl/>
        </w:rPr>
        <w:t xml:space="preserve">השלטון המקומי וגורמים נוספים, </w:t>
      </w:r>
      <w:r>
        <w:rPr>
          <w:rFonts w:hint="cs"/>
          <w:rtl/>
        </w:rPr>
        <w:t xml:space="preserve">אנחנו לא נהפוך אותם לחברי ועדה </w:t>
      </w:r>
      <w:bookmarkStart w:id="1141" w:name="_ETM_Q1_5423001"/>
      <w:bookmarkEnd w:id="1141"/>
      <w:r>
        <w:rPr>
          <w:rFonts w:hint="cs"/>
          <w:rtl/>
        </w:rPr>
        <w:t xml:space="preserve">אבל בסיסי שאתם תפרסמו </w:t>
      </w:r>
      <w:r w:rsidR="000B2B90">
        <w:rPr>
          <w:rFonts w:hint="cs"/>
          <w:rtl/>
        </w:rPr>
        <w:t>את סדרי-היום</w:t>
      </w:r>
      <w:r>
        <w:rPr>
          <w:rFonts w:hint="cs"/>
          <w:rtl/>
        </w:rPr>
        <w:t xml:space="preserve"> </w:t>
      </w:r>
      <w:r w:rsidR="000B2B90">
        <w:rPr>
          <w:rFonts w:hint="cs"/>
          <w:rtl/>
        </w:rPr>
        <w:t>ו</w:t>
      </w:r>
      <w:r>
        <w:rPr>
          <w:rFonts w:hint="cs"/>
          <w:rtl/>
        </w:rPr>
        <w:t xml:space="preserve">תגידו: אנחנו הולכים לדון </w:t>
      </w:r>
      <w:bookmarkStart w:id="1142" w:name="_ETM_Q1_5428274"/>
      <w:bookmarkEnd w:id="1142"/>
      <w:r w:rsidR="000B2B90">
        <w:rPr>
          <w:rFonts w:hint="cs"/>
          <w:rtl/>
        </w:rPr>
        <w:t>ביבוא אקדחים, ביבוא כזה או אחר.</w:t>
      </w:r>
      <w:r>
        <w:rPr>
          <w:rFonts w:hint="cs"/>
          <w:rtl/>
        </w:rPr>
        <w:t xml:space="preserve"> למה לא? </w:t>
      </w:r>
      <w:bookmarkStart w:id="1143" w:name="_ETM_Q1_5433039"/>
      <w:bookmarkEnd w:id="1143"/>
      <w:r w:rsidR="00FB4E16">
        <w:rPr>
          <w:rFonts w:hint="cs"/>
          <w:rtl/>
        </w:rPr>
        <w:t xml:space="preserve">אני אומר חבל, </w:t>
      </w:r>
      <w:bookmarkStart w:id="1144" w:name="_ETM_Q1_5410656"/>
      <w:bookmarkStart w:id="1145" w:name="_ETM_Q1_5410823"/>
      <w:bookmarkEnd w:id="1144"/>
      <w:bookmarkEnd w:id="1145"/>
      <w:r w:rsidR="00FB4E16">
        <w:rPr>
          <w:rFonts w:hint="cs"/>
          <w:rtl/>
        </w:rPr>
        <w:t>אז אין החרגה, בואו נפרסם את זה.</w:t>
      </w:r>
    </w:p>
    <w:p w:rsidR="00FB4E16" w:rsidRDefault="00FB4E16" w:rsidP="00FB4E16">
      <w:pPr>
        <w:rPr>
          <w:rtl/>
        </w:rPr>
      </w:pPr>
      <w:bookmarkStart w:id="1146" w:name="_ETM_Q1_5432568"/>
      <w:bookmarkStart w:id="1147" w:name="_ETM_Q1_5432866"/>
      <w:bookmarkEnd w:id="1146"/>
      <w:bookmarkEnd w:id="1147"/>
    </w:p>
    <w:p w:rsidR="00311797" w:rsidRDefault="00311797" w:rsidP="00311797">
      <w:pPr>
        <w:pStyle w:val="a4"/>
        <w:keepNext/>
        <w:rPr>
          <w:rtl/>
        </w:rPr>
      </w:pPr>
      <w:r w:rsidRPr="00AE6675">
        <w:rPr>
          <w:rStyle w:val="TagStyle"/>
          <w:rtl/>
        </w:rPr>
        <w:t xml:space="preserve">&lt;&lt; דובר &gt;&gt; </w:t>
      </w:r>
      <w:r>
        <w:rPr>
          <w:rtl/>
        </w:rPr>
        <w:t>איתי עצמון:</w:t>
      </w:r>
      <w:r w:rsidRPr="00AE6675">
        <w:rPr>
          <w:rStyle w:val="TagStyle"/>
          <w:rtl/>
        </w:rPr>
        <w:t xml:space="preserve"> &lt;&lt; דובר &gt;&gt;</w:t>
      </w:r>
      <w:r>
        <w:rPr>
          <w:rtl/>
        </w:rPr>
        <w:t xml:space="preserve"> </w:t>
      </w:r>
    </w:p>
    <w:p w:rsidR="00311797" w:rsidRDefault="00311797" w:rsidP="00311797">
      <w:pPr>
        <w:rPr>
          <w:rtl/>
        </w:rPr>
      </w:pPr>
    </w:p>
    <w:p w:rsidR="00311797" w:rsidRDefault="00311797" w:rsidP="00AE6675">
      <w:pPr>
        <w:rPr>
          <w:rtl/>
        </w:rPr>
      </w:pPr>
      <w:r>
        <w:rPr>
          <w:rFonts w:hint="cs"/>
          <w:rtl/>
        </w:rPr>
        <w:t>אדוני, דיברת על משרדי ממשלה רלוונטיים</w:t>
      </w:r>
      <w:r w:rsidR="00FB4E16">
        <w:rPr>
          <w:rFonts w:hint="cs"/>
          <w:rtl/>
        </w:rPr>
        <w:t xml:space="preserve">, </w:t>
      </w:r>
      <w:bookmarkStart w:id="1148" w:name="_ETM_Q1_5441175"/>
      <w:bookmarkEnd w:id="1148"/>
      <w:r w:rsidR="000B2B90">
        <w:rPr>
          <w:rFonts w:hint="cs"/>
          <w:rtl/>
        </w:rPr>
        <w:t>השאלה מי הם? יכולה</w:t>
      </w:r>
      <w:r w:rsidR="00FB4E16">
        <w:rPr>
          <w:rFonts w:hint="cs"/>
          <w:rtl/>
        </w:rPr>
        <w:t xml:space="preserve"> להיות שאלה מי בדיוק המשרד הממשלתי הרלוונטי</w:t>
      </w:r>
      <w:r>
        <w:rPr>
          <w:rFonts w:hint="cs"/>
          <w:rtl/>
        </w:rPr>
        <w:t xml:space="preserve"> </w:t>
      </w:r>
      <w:r w:rsidR="000B2B90">
        <w:rPr>
          <w:rFonts w:hint="cs"/>
          <w:rtl/>
        </w:rPr>
        <w:t>שאליו צריך להעביר את סדר-היום.</w:t>
      </w:r>
      <w:r w:rsidR="00FB4E16">
        <w:rPr>
          <w:rFonts w:hint="cs"/>
          <w:rtl/>
        </w:rPr>
        <w:t xml:space="preserve"> </w:t>
      </w:r>
      <w:r>
        <w:rPr>
          <w:rFonts w:hint="cs"/>
          <w:rtl/>
        </w:rPr>
        <w:t>הם יצטרכו ליישם את ההוראה הזאת</w:t>
      </w:r>
      <w:r w:rsidR="000B2B90">
        <w:rPr>
          <w:rFonts w:hint="cs"/>
          <w:rtl/>
        </w:rPr>
        <w:t>,</w:t>
      </w:r>
      <w:r w:rsidR="00FB4E16">
        <w:rPr>
          <w:rFonts w:hint="cs"/>
          <w:rtl/>
        </w:rPr>
        <w:t xml:space="preserve"> במשרד הכלכלה.</w:t>
      </w:r>
    </w:p>
    <w:p w:rsidR="00311797" w:rsidRDefault="00311797" w:rsidP="00AE6675">
      <w:pPr>
        <w:rPr>
          <w:rtl/>
        </w:rPr>
      </w:pPr>
    </w:p>
    <w:sdt>
      <w:sdtPr>
        <w:rPr>
          <w:rtl/>
        </w:rPr>
        <w:alias w:val="יור"/>
        <w:tag w:val="&lt;ID&gt;5305&lt;/ID&gt;&lt;Name&gt;רועי פולקמן - יו&quot;רַ&lt;/Name&gt;&lt;Data&gt;רועי פולקמן&lt;/Data&gt;&lt;Shortcut&gt;רופו&lt;/Shortcut&gt;"/>
        <w:id w:val="-1559392275"/>
        <w:placeholder>
          <w:docPart w:val="DefaultPlaceholder_-1854013440"/>
        </w:placeholder>
      </w:sdtPr>
      <w:sdtContent>
        <w:p w:rsidR="00FB4E16" w:rsidRDefault="00FB4E16" w:rsidP="00FB4E16">
          <w:pPr>
            <w:pStyle w:val="af6"/>
            <w:keepNext/>
            <w:rPr>
              <w:rtl/>
            </w:rPr>
          </w:pPr>
          <w:r w:rsidRPr="00FB4E16">
            <w:rPr>
              <w:color w:val="000000"/>
              <w:rtl/>
            </w:rPr>
            <w:t xml:space="preserve">היו"ר </w:t>
          </w:r>
          <w:r w:rsidRPr="00FB4E16">
            <w:rPr>
              <w:rStyle w:val="afd"/>
              <w:color w:val="000000"/>
              <w:rtl/>
            </w:rPr>
            <w:t>רועי פולקמן:</w:t>
          </w:r>
        </w:p>
      </w:sdtContent>
    </w:sdt>
    <w:p w:rsidR="00FB4E16" w:rsidRDefault="00FB4E16" w:rsidP="00FB4E16">
      <w:pPr>
        <w:pStyle w:val="KeepWithNext"/>
        <w:rPr>
          <w:rtl/>
        </w:rPr>
      </w:pPr>
    </w:p>
    <w:p w:rsidR="00FB4E16" w:rsidRDefault="00FB4E16" w:rsidP="00FB4E16">
      <w:pPr>
        <w:rPr>
          <w:rtl/>
        </w:rPr>
      </w:pPr>
      <w:r>
        <w:rPr>
          <w:rFonts w:hint="cs"/>
          <w:rtl/>
        </w:rPr>
        <w:t xml:space="preserve">לשיקול </w:t>
      </w:r>
      <w:bookmarkStart w:id="1149" w:name="_ETM_Q1_5446512"/>
      <w:bookmarkEnd w:id="1149"/>
      <w:r>
        <w:rPr>
          <w:rFonts w:hint="cs"/>
          <w:rtl/>
        </w:rPr>
        <w:t>דעתו של השר הממונה.</w:t>
      </w:r>
    </w:p>
    <w:p w:rsidR="00FB4E16" w:rsidRPr="00FB4E16" w:rsidRDefault="00FB4E16" w:rsidP="00FB4E16">
      <w:pPr>
        <w:rPr>
          <w:rtl/>
        </w:rPr>
      </w:pPr>
      <w:bookmarkStart w:id="1150" w:name="_ETM_Q1_5449449"/>
      <w:bookmarkStart w:id="1151" w:name="_ETM_Q1_5449637"/>
      <w:bookmarkEnd w:id="1150"/>
      <w:bookmarkEnd w:id="1151"/>
    </w:p>
    <w:p w:rsidR="00311797" w:rsidRDefault="00311797" w:rsidP="00311797">
      <w:pPr>
        <w:pStyle w:val="af9"/>
        <w:keepNext/>
        <w:rPr>
          <w:rtl/>
        </w:rPr>
      </w:pPr>
      <w:bookmarkStart w:id="1152" w:name="ET_guest_825310_238"/>
      <w:r w:rsidRPr="00311797">
        <w:rPr>
          <w:rStyle w:val="TagStyle"/>
          <w:rtl/>
        </w:rPr>
        <w:t xml:space="preserve"> &lt;&lt; אורח &gt;&gt; </w:t>
      </w:r>
      <w:r>
        <w:rPr>
          <w:rtl/>
        </w:rPr>
        <w:t>גלית יעקובוב:</w:t>
      </w:r>
      <w:r w:rsidRPr="00311797">
        <w:rPr>
          <w:rStyle w:val="TagStyle"/>
          <w:rtl/>
        </w:rPr>
        <w:t xml:space="preserve"> &lt;&lt; אורח &gt;&gt;</w:t>
      </w:r>
      <w:r>
        <w:rPr>
          <w:rtl/>
        </w:rPr>
        <w:t xml:space="preserve"> </w:t>
      </w:r>
      <w:bookmarkEnd w:id="1152"/>
    </w:p>
    <w:p w:rsidR="00311797" w:rsidRDefault="00311797" w:rsidP="00311797">
      <w:pPr>
        <w:pStyle w:val="KeepWithNext"/>
        <w:rPr>
          <w:rtl/>
        </w:rPr>
      </w:pPr>
    </w:p>
    <w:p w:rsidR="00FB4E16" w:rsidRDefault="00FB4E16" w:rsidP="00311797">
      <w:pPr>
        <w:rPr>
          <w:rtl/>
        </w:rPr>
      </w:pPr>
      <w:r>
        <w:rPr>
          <w:rFonts w:hint="cs"/>
          <w:rtl/>
        </w:rPr>
        <w:t xml:space="preserve">אבל </w:t>
      </w:r>
      <w:r w:rsidR="00311797">
        <w:rPr>
          <w:rFonts w:hint="cs"/>
          <w:rtl/>
        </w:rPr>
        <w:t>כרגע אמרתם לפרסם את זה באתר האינטרנט.</w:t>
      </w:r>
      <w:r>
        <w:rPr>
          <w:rFonts w:hint="cs"/>
          <w:rtl/>
        </w:rPr>
        <w:t xml:space="preserve"> אם אני מפרסמת באתר זה </w:t>
      </w:r>
      <w:bookmarkStart w:id="1153" w:name="_ETM_Q1_5456080"/>
      <w:bookmarkEnd w:id="1153"/>
      <w:r>
        <w:rPr>
          <w:rFonts w:hint="cs"/>
          <w:rtl/>
        </w:rPr>
        <w:t>פרסום - - -</w:t>
      </w:r>
    </w:p>
    <w:p w:rsidR="00FB4E16" w:rsidRDefault="00FB4E16" w:rsidP="00311797">
      <w:pPr>
        <w:rPr>
          <w:rtl/>
        </w:rPr>
      </w:pPr>
      <w:bookmarkStart w:id="1154" w:name="_ETM_Q1_5454214"/>
      <w:bookmarkStart w:id="1155" w:name="_ETM_Q1_5454315"/>
      <w:bookmarkEnd w:id="1154"/>
      <w:bookmarkEnd w:id="1155"/>
    </w:p>
    <w:sdt>
      <w:sdtPr>
        <w:rPr>
          <w:rFonts w:hint="cs"/>
          <w:rtl/>
        </w:rPr>
        <w:alias w:val="דובר"/>
        <w:tag w:val="&lt;ID&gt;0&lt;/ID&gt;&lt;Name&gt;איתי עצמון&lt;/Name&gt;&lt;Data&gt;איתי עצמון&lt;/Data&gt;&lt;Shortcut&gt;איעצ&lt;/Shortcut&gt;&lt;MemberID&gt;&lt;/MemberID&gt;"/>
        <w:id w:val="517436074"/>
        <w:placeholder>
          <w:docPart w:val="DefaultPlaceholder_-1854013440"/>
        </w:placeholder>
      </w:sdtPr>
      <w:sdtContent>
        <w:p w:rsidR="00FB4E16" w:rsidRDefault="00FB4E16" w:rsidP="00FB4E16">
          <w:pPr>
            <w:pStyle w:val="a4"/>
            <w:keepNext/>
            <w:rPr>
              <w:rtl/>
            </w:rPr>
          </w:pPr>
          <w:r w:rsidRPr="00FB4E16">
            <w:rPr>
              <w:rStyle w:val="afd"/>
              <w:color w:val="000000"/>
              <w:rtl/>
            </w:rPr>
            <w:t>איתי עצמון:</w:t>
          </w:r>
        </w:p>
      </w:sdtContent>
    </w:sdt>
    <w:p w:rsidR="00FB4E16" w:rsidRDefault="00FB4E16" w:rsidP="00FB4E16">
      <w:pPr>
        <w:pStyle w:val="KeepWithNext"/>
        <w:rPr>
          <w:rtl/>
        </w:rPr>
      </w:pPr>
    </w:p>
    <w:p w:rsidR="00FB4E16" w:rsidRDefault="00FB4E16" w:rsidP="00FB4E16">
      <w:pPr>
        <w:rPr>
          <w:rtl/>
        </w:rPr>
      </w:pPr>
      <w:r>
        <w:rPr>
          <w:rFonts w:hint="cs"/>
          <w:rtl/>
        </w:rPr>
        <w:t xml:space="preserve">בנוסף הוא ביקש גם </w:t>
      </w:r>
      <w:bookmarkStart w:id="1156" w:name="_ETM_Q1_5449584"/>
      <w:bookmarkEnd w:id="1156"/>
      <w:r>
        <w:rPr>
          <w:rFonts w:hint="cs"/>
          <w:rtl/>
        </w:rPr>
        <w:t>להעביר. שני דברים.</w:t>
      </w:r>
    </w:p>
    <w:p w:rsidR="00FB4E16" w:rsidRDefault="00FB4E16" w:rsidP="00FB4E16">
      <w:pPr>
        <w:rPr>
          <w:rtl/>
        </w:rPr>
      </w:pPr>
      <w:bookmarkStart w:id="1157" w:name="_ETM_Q1_5456292"/>
      <w:bookmarkStart w:id="1158" w:name="_ETM_Q1_5456402"/>
      <w:bookmarkEnd w:id="1157"/>
      <w:bookmarkEnd w:id="1158"/>
    </w:p>
    <w:bookmarkStart w:id="1159" w:name="_ETM_Q1_5456855" w:displacedByCustomXml="next"/>
    <w:bookmarkEnd w:id="1159" w:displacedByCustomXml="next"/>
    <w:bookmarkStart w:id="1160" w:name="_ETM_Q1_5456721" w:displacedByCustomXml="next"/>
    <w:bookmarkEnd w:id="1160" w:displacedByCustomXml="next"/>
    <w:sdt>
      <w:sdtPr>
        <w:rPr>
          <w:rtl/>
        </w:rPr>
        <w:alias w:val="יור"/>
        <w:tag w:val="&lt;ID&gt;5305&lt;/ID&gt;&lt;Name&gt;רועי פולקמן - יו&quot;רַ&lt;/Name&gt;&lt;Data&gt;רועי פולקמן&lt;/Data&gt;&lt;Shortcut&gt;רופו&lt;/Shortcut&gt;"/>
        <w:id w:val="1318001607"/>
        <w:placeholder>
          <w:docPart w:val="DefaultPlaceholder_-1854013440"/>
        </w:placeholder>
      </w:sdtPr>
      <w:sdtContent>
        <w:p w:rsidR="00FB4E16" w:rsidRDefault="00FB4E16" w:rsidP="00FB4E16">
          <w:pPr>
            <w:pStyle w:val="af6"/>
            <w:keepNext/>
            <w:rPr>
              <w:rtl/>
            </w:rPr>
          </w:pPr>
          <w:r w:rsidRPr="00FB4E16">
            <w:rPr>
              <w:color w:val="000000"/>
              <w:rtl/>
            </w:rPr>
            <w:t xml:space="preserve">היו"ר </w:t>
          </w:r>
          <w:r w:rsidRPr="00FB4E16">
            <w:rPr>
              <w:rStyle w:val="afd"/>
              <w:color w:val="000000"/>
              <w:rtl/>
            </w:rPr>
            <w:t>רועי פולקמן:</w:t>
          </w:r>
        </w:p>
      </w:sdtContent>
    </w:sdt>
    <w:p w:rsidR="00FB4E16" w:rsidRPr="00FB4E16" w:rsidRDefault="00FB4E16" w:rsidP="00FB4E16">
      <w:pPr>
        <w:rPr>
          <w:rtl/>
        </w:rPr>
      </w:pPr>
      <w:bookmarkStart w:id="1161" w:name="_ETM_Q1_5458396"/>
      <w:bookmarkEnd w:id="1161"/>
    </w:p>
    <w:p w:rsidR="00311797" w:rsidRDefault="00FB4E16" w:rsidP="00311797">
      <w:pPr>
        <w:rPr>
          <w:rtl/>
        </w:rPr>
      </w:pPr>
      <w:r>
        <w:rPr>
          <w:rFonts w:hint="cs"/>
          <w:rtl/>
        </w:rPr>
        <w:t xml:space="preserve">אני רוצה שבלי קשר לזה, אם יש גורמים </w:t>
      </w:r>
      <w:bookmarkStart w:id="1162" w:name="_ETM_Q1_5455668"/>
      <w:bookmarkEnd w:id="1162"/>
      <w:r w:rsidR="000B2B90">
        <w:rPr>
          <w:rFonts w:hint="cs"/>
          <w:rtl/>
        </w:rPr>
        <w:t xml:space="preserve">נוספים, כמו למשל משרד החינוך </w:t>
      </w:r>
      <w:r w:rsidR="000B2B90">
        <w:rPr>
          <w:rtl/>
        </w:rPr>
        <w:t>–</w:t>
      </w:r>
      <w:r w:rsidR="00311797">
        <w:rPr>
          <w:rFonts w:hint="cs"/>
          <w:rtl/>
        </w:rPr>
        <w:t xml:space="preserve"> עם כל הכבוד</w:t>
      </w:r>
      <w:r>
        <w:rPr>
          <w:rFonts w:hint="cs"/>
          <w:rtl/>
        </w:rPr>
        <w:t>,</w:t>
      </w:r>
      <w:r w:rsidR="00311797">
        <w:rPr>
          <w:rFonts w:hint="cs"/>
          <w:rtl/>
        </w:rPr>
        <w:t xml:space="preserve"> משרד החינוך הוא לא במעמד ש</w:t>
      </w:r>
      <w:r>
        <w:rPr>
          <w:rFonts w:hint="cs"/>
          <w:rtl/>
        </w:rPr>
        <w:t>ל כל גורם</w:t>
      </w:r>
      <w:r w:rsidR="000B2B90">
        <w:rPr>
          <w:rFonts w:hint="cs"/>
          <w:rtl/>
        </w:rPr>
        <w:t>,</w:t>
      </w:r>
      <w:r>
        <w:rPr>
          <w:rFonts w:hint="cs"/>
          <w:rtl/>
        </w:rPr>
        <w:t xml:space="preserve"> שיפתח אינטרנט.</w:t>
      </w:r>
    </w:p>
    <w:p w:rsidR="00311797" w:rsidRDefault="00311797" w:rsidP="00311797">
      <w:pPr>
        <w:ind w:firstLine="0"/>
        <w:rPr>
          <w:rtl/>
        </w:rPr>
      </w:pPr>
    </w:p>
    <w:p w:rsidR="00311797" w:rsidRDefault="00311797" w:rsidP="00311797">
      <w:pPr>
        <w:pStyle w:val="af9"/>
        <w:keepNext/>
        <w:rPr>
          <w:rtl/>
        </w:rPr>
      </w:pPr>
      <w:bookmarkStart w:id="1163" w:name="ET_guest_855448_239"/>
      <w:r w:rsidRPr="00311797">
        <w:rPr>
          <w:rStyle w:val="TagStyle"/>
          <w:rtl/>
        </w:rPr>
        <w:t xml:space="preserve"> &lt;&lt; אורח &gt;&gt; </w:t>
      </w:r>
      <w:r>
        <w:rPr>
          <w:rtl/>
        </w:rPr>
        <w:t>נאוה זקן:</w:t>
      </w:r>
      <w:r w:rsidRPr="00311797">
        <w:rPr>
          <w:rStyle w:val="TagStyle"/>
          <w:rtl/>
        </w:rPr>
        <w:t xml:space="preserve"> &lt;&lt; אורח &gt;&gt;</w:t>
      </w:r>
      <w:r>
        <w:rPr>
          <w:rtl/>
        </w:rPr>
        <w:t xml:space="preserve"> </w:t>
      </w:r>
      <w:bookmarkEnd w:id="1163"/>
    </w:p>
    <w:p w:rsidR="00311797" w:rsidRDefault="00311797" w:rsidP="00311797">
      <w:pPr>
        <w:pStyle w:val="KeepWithNext"/>
        <w:rPr>
          <w:rtl/>
        </w:rPr>
      </w:pPr>
    </w:p>
    <w:p w:rsidR="00311797" w:rsidRDefault="00311797" w:rsidP="00311797">
      <w:pPr>
        <w:rPr>
          <w:rtl/>
        </w:rPr>
      </w:pPr>
      <w:r>
        <w:rPr>
          <w:rFonts w:hint="cs"/>
          <w:rtl/>
        </w:rPr>
        <w:t>משרד הבריאות</w:t>
      </w:r>
      <w:r w:rsidR="00FB4E16">
        <w:rPr>
          <w:rFonts w:hint="cs"/>
          <w:rtl/>
        </w:rPr>
        <w:t xml:space="preserve">, משרד </w:t>
      </w:r>
      <w:bookmarkStart w:id="1164" w:name="_ETM_Q1_5468559"/>
      <w:bookmarkEnd w:id="1164"/>
      <w:r w:rsidR="00FB4E16">
        <w:rPr>
          <w:rFonts w:hint="cs"/>
          <w:rtl/>
        </w:rPr>
        <w:t>הפנים.</w:t>
      </w:r>
    </w:p>
    <w:p w:rsidR="00AE6675" w:rsidRDefault="00311797" w:rsidP="00311797">
      <w:pPr>
        <w:rPr>
          <w:rtl/>
        </w:rPr>
      </w:pPr>
      <w:r>
        <w:rPr>
          <w:rtl/>
        </w:rPr>
        <w:t xml:space="preserve">    </w:t>
      </w:r>
      <w:r w:rsidR="00AE6675">
        <w:rPr>
          <w:rtl/>
        </w:rPr>
        <w:t xml:space="preserve">       </w:t>
      </w:r>
    </w:p>
    <w:p w:rsidR="00563910" w:rsidRDefault="00563910" w:rsidP="00563910">
      <w:pPr>
        <w:pStyle w:val="af6"/>
        <w:keepNext/>
        <w:rPr>
          <w:rtl/>
        </w:rPr>
      </w:pPr>
      <w:bookmarkStart w:id="1165" w:name="ET_yor_5305_219"/>
      <w:r w:rsidRPr="00563910">
        <w:rPr>
          <w:rStyle w:val="TagStyle"/>
          <w:rtl/>
        </w:rPr>
        <w:t xml:space="preserve"> &lt;&lt; יור &gt;&gt; </w:t>
      </w:r>
      <w:r>
        <w:rPr>
          <w:rtl/>
        </w:rPr>
        <w:t>היו"ר רועי פולקמן:</w:t>
      </w:r>
      <w:r w:rsidRPr="00563910">
        <w:rPr>
          <w:rStyle w:val="TagStyle"/>
          <w:rtl/>
        </w:rPr>
        <w:t xml:space="preserve"> &lt;&lt; יור &gt;&gt;</w:t>
      </w:r>
      <w:r>
        <w:rPr>
          <w:rtl/>
        </w:rPr>
        <w:t xml:space="preserve"> </w:t>
      </w:r>
      <w:bookmarkEnd w:id="1165"/>
    </w:p>
    <w:p w:rsidR="00563910" w:rsidRDefault="00563910" w:rsidP="00563910">
      <w:pPr>
        <w:pStyle w:val="KeepWithNext"/>
        <w:rPr>
          <w:rtl/>
        </w:rPr>
      </w:pPr>
    </w:p>
    <w:p w:rsidR="00311797" w:rsidRDefault="00FB4E16" w:rsidP="000B2B90">
      <w:pPr>
        <w:rPr>
          <w:rtl/>
        </w:rPr>
      </w:pPr>
      <w:r>
        <w:rPr>
          <w:rFonts w:hint="cs"/>
          <w:rtl/>
        </w:rPr>
        <w:t>נכון.</w:t>
      </w:r>
      <w:bookmarkStart w:id="1166" w:name="_ETM_Q1_5467389"/>
      <w:bookmarkStart w:id="1167" w:name="_ETM_Q1_5467460"/>
      <w:bookmarkStart w:id="1168" w:name="_ETM_Q1_5469340"/>
      <w:bookmarkStart w:id="1169" w:name="_ETM_Q1_5469422"/>
      <w:bookmarkStart w:id="1170" w:name="_ETM_Q1_5467677"/>
      <w:bookmarkStart w:id="1171" w:name="_ETM_Q1_5467757"/>
      <w:bookmarkEnd w:id="1166"/>
      <w:bookmarkEnd w:id="1167"/>
      <w:bookmarkEnd w:id="1168"/>
      <w:bookmarkEnd w:id="1169"/>
      <w:bookmarkEnd w:id="1170"/>
      <w:bookmarkEnd w:id="1171"/>
      <w:r>
        <w:rPr>
          <w:rFonts w:hint="cs"/>
          <w:rtl/>
        </w:rPr>
        <w:t xml:space="preserve"> אני שוב אומר: אחד, </w:t>
      </w:r>
      <w:r w:rsidR="00311797">
        <w:rPr>
          <w:rFonts w:hint="cs"/>
          <w:rtl/>
        </w:rPr>
        <w:t>אנחנו נפרסם את הכול. השלטון המקומי, עם</w:t>
      </w:r>
      <w:r>
        <w:rPr>
          <w:rFonts w:hint="cs"/>
          <w:rtl/>
        </w:rPr>
        <w:t xml:space="preserve"> כל הכבוד, לא צריך </w:t>
      </w:r>
      <w:bookmarkStart w:id="1172" w:name="_ETM_Q1_5480498"/>
      <w:bookmarkEnd w:id="1172"/>
      <w:r>
        <w:rPr>
          <w:rFonts w:hint="cs"/>
          <w:rtl/>
        </w:rPr>
        <w:t>להיות מוזמן</w:t>
      </w:r>
      <w:r w:rsidR="000B2B90">
        <w:rPr>
          <w:rFonts w:hint="cs"/>
          <w:rtl/>
        </w:rPr>
        <w:t>.</w:t>
      </w:r>
      <w:r>
        <w:rPr>
          <w:rFonts w:hint="cs"/>
          <w:rtl/>
        </w:rPr>
        <w:t xml:space="preserve"> השלטון המקומי - - -</w:t>
      </w:r>
    </w:p>
    <w:p w:rsidR="00311797" w:rsidRDefault="00311797" w:rsidP="00563910">
      <w:pPr>
        <w:rPr>
          <w:rtl/>
        </w:rPr>
      </w:pPr>
    </w:p>
    <w:sdt>
      <w:sdtPr>
        <w:rPr>
          <w:rFonts w:hint="cs"/>
          <w:rtl/>
        </w:rPr>
        <w:alias w:val="אורח"/>
        <w:tag w:val="&lt;ID&gt;&lt;/ID&gt;&lt;Name&gt;רות דיין מדר&lt;/Name&gt;&lt;Shortcut&gt;רודי&lt;/Shortcut&gt;&lt;OrderIndex&gt;12&lt;/OrderIndex&gt;&lt;Title&gt;מרכז השלטון המקומי&lt;/Title&gt;"/>
        <w:id w:val="660271737"/>
        <w:placeholder>
          <w:docPart w:val="4BB6A319DC19401988C0279BB23BEF01"/>
        </w:placeholder>
      </w:sdtPr>
      <w:sdtContent>
        <w:p w:rsidR="00846FCD" w:rsidRPr="00846FCD" w:rsidRDefault="00846FCD" w:rsidP="00846FCD">
          <w:pPr>
            <w:pStyle w:val="af9"/>
            <w:keepNext/>
            <w:rPr>
              <w:rtl/>
            </w:rPr>
          </w:pPr>
          <w:r w:rsidRPr="00846FCD">
            <w:rPr>
              <w:rStyle w:val="afd"/>
              <w:color w:val="000000"/>
              <w:rtl/>
            </w:rPr>
            <w:t>רות דיין מדר:</w:t>
          </w:r>
        </w:p>
      </w:sdtContent>
    </w:sdt>
    <w:p w:rsidR="00846FCD" w:rsidRDefault="00846FCD" w:rsidP="00563910">
      <w:pPr>
        <w:rPr>
          <w:rtl/>
        </w:rPr>
      </w:pPr>
    </w:p>
    <w:p w:rsidR="00311797" w:rsidRDefault="00311797" w:rsidP="00563910">
      <w:pPr>
        <w:rPr>
          <w:rtl/>
        </w:rPr>
      </w:pPr>
      <w:r>
        <w:rPr>
          <w:rFonts w:hint="cs"/>
          <w:rtl/>
        </w:rPr>
        <w:t>לא ביקשתי להזמין, ביקשתי ליידע</w:t>
      </w:r>
      <w:r w:rsidR="002F51E1">
        <w:rPr>
          <w:rFonts w:hint="cs"/>
          <w:rtl/>
        </w:rPr>
        <w:t xml:space="preserve"> כדי שנוכל לתת את חוות הדעת במידה ויש צורך. לא ביקשנו לבוא.</w:t>
      </w:r>
    </w:p>
    <w:p w:rsidR="002F51E1" w:rsidRDefault="002F51E1" w:rsidP="00563910">
      <w:pPr>
        <w:rPr>
          <w:rtl/>
        </w:rPr>
      </w:pPr>
      <w:bookmarkStart w:id="1173" w:name="_ETM_Q1_5489315"/>
      <w:bookmarkStart w:id="1174" w:name="_ETM_Q1_5489594"/>
      <w:bookmarkEnd w:id="1173"/>
      <w:bookmarkEnd w:id="1174"/>
    </w:p>
    <w:sdt>
      <w:sdtPr>
        <w:rPr>
          <w:rtl/>
        </w:rPr>
        <w:alias w:val="דובר"/>
        <w:tag w:val="&lt;ID&gt;-1&lt;/ID&gt;&lt;Name&gt;לאה ורון&lt;/Name&gt;&lt;Data&gt;לאה ורון&lt;/Data&gt;&lt;Shortcut&gt;לאור&lt;/Shortcut&gt;&lt;MemberID&gt;0&lt;/MemberID&gt;"/>
        <w:id w:val="-308170105"/>
        <w:placeholder>
          <w:docPart w:val="DefaultPlaceholder_-1854013440"/>
        </w:placeholder>
      </w:sdtPr>
      <w:sdtContent>
        <w:p w:rsidR="00311797" w:rsidRDefault="002F51E1" w:rsidP="002F51E1">
          <w:pPr>
            <w:pStyle w:val="a4"/>
            <w:keepNext/>
            <w:rPr>
              <w:rtl/>
            </w:rPr>
          </w:pPr>
          <w:r w:rsidRPr="002F51E1">
            <w:rPr>
              <w:rStyle w:val="afd"/>
              <w:color w:val="000000"/>
              <w:rtl/>
            </w:rPr>
            <w:t>לאה ורון:</w:t>
          </w:r>
        </w:p>
      </w:sdtContent>
    </w:sdt>
    <w:p w:rsidR="002F51E1" w:rsidRDefault="002F51E1" w:rsidP="002F51E1">
      <w:pPr>
        <w:pStyle w:val="KeepWithNext"/>
        <w:rPr>
          <w:rtl/>
        </w:rPr>
      </w:pPr>
    </w:p>
    <w:p w:rsidR="002F51E1" w:rsidRDefault="002F51E1" w:rsidP="002F51E1">
      <w:pPr>
        <w:rPr>
          <w:rtl/>
        </w:rPr>
      </w:pPr>
      <w:bookmarkStart w:id="1175" w:name="_ETM_Q1_5490464"/>
      <w:bookmarkEnd w:id="1175"/>
      <w:r>
        <w:rPr>
          <w:rFonts w:hint="cs"/>
          <w:rtl/>
        </w:rPr>
        <w:t xml:space="preserve">תן לנו את ההנחיה בצורה </w:t>
      </w:r>
      <w:bookmarkStart w:id="1176" w:name="_ETM_Q1_5486416"/>
      <w:bookmarkEnd w:id="1176"/>
      <w:r>
        <w:rPr>
          <w:rFonts w:hint="cs"/>
          <w:rtl/>
        </w:rPr>
        <w:t>ברורה.</w:t>
      </w:r>
    </w:p>
    <w:p w:rsidR="002F51E1" w:rsidRPr="002F51E1" w:rsidRDefault="002F51E1" w:rsidP="002F51E1">
      <w:pPr>
        <w:rPr>
          <w:rtl/>
        </w:rPr>
      </w:pPr>
      <w:bookmarkStart w:id="1177" w:name="_ETM_Q1_5487808"/>
      <w:bookmarkStart w:id="1178" w:name="_ETM_Q1_5487923"/>
      <w:bookmarkStart w:id="1179" w:name="_ETM_Q1_5490042"/>
      <w:bookmarkEnd w:id="1177"/>
      <w:bookmarkEnd w:id="1178"/>
      <w:bookmarkEnd w:id="1179"/>
    </w:p>
    <w:p w:rsidR="00311797" w:rsidRDefault="00311797" w:rsidP="00311797">
      <w:pPr>
        <w:pStyle w:val="af6"/>
        <w:keepNext/>
        <w:rPr>
          <w:rtl/>
        </w:rPr>
      </w:pPr>
      <w:bookmarkStart w:id="1180" w:name="ET_yor_5305_240"/>
      <w:r w:rsidRPr="00311797">
        <w:rPr>
          <w:rStyle w:val="TagStyle"/>
          <w:rtl/>
        </w:rPr>
        <w:t xml:space="preserve"> &lt;&lt; יור &gt;&gt; </w:t>
      </w:r>
      <w:r>
        <w:rPr>
          <w:rtl/>
        </w:rPr>
        <w:t>היו"ר רועי פולקמן:</w:t>
      </w:r>
      <w:r w:rsidRPr="00311797">
        <w:rPr>
          <w:rStyle w:val="TagStyle"/>
          <w:rtl/>
        </w:rPr>
        <w:t xml:space="preserve"> &lt;&lt; יור &gt;&gt;</w:t>
      </w:r>
      <w:r>
        <w:rPr>
          <w:rtl/>
        </w:rPr>
        <w:t xml:space="preserve"> </w:t>
      </w:r>
      <w:bookmarkEnd w:id="1180"/>
    </w:p>
    <w:p w:rsidR="00311797" w:rsidRDefault="00311797" w:rsidP="00311797">
      <w:pPr>
        <w:pStyle w:val="KeepWithNext"/>
        <w:rPr>
          <w:rtl/>
        </w:rPr>
      </w:pPr>
    </w:p>
    <w:p w:rsidR="00AF5E56" w:rsidRDefault="002F51E1" w:rsidP="00311797">
      <w:pPr>
        <w:rPr>
          <w:rtl/>
        </w:rPr>
      </w:pPr>
      <w:r>
        <w:rPr>
          <w:rFonts w:hint="cs"/>
          <w:rtl/>
        </w:rPr>
        <w:t>אני אומר בצורה ברורה: יהיה פרסום של סדרי-יום</w:t>
      </w:r>
      <w:r w:rsidR="00AF5E56">
        <w:rPr>
          <w:rFonts w:hint="cs"/>
          <w:rtl/>
        </w:rPr>
        <w:t xml:space="preserve"> </w:t>
      </w:r>
      <w:bookmarkStart w:id="1181" w:name="_ETM_Q1_5491673"/>
      <w:bookmarkEnd w:id="1181"/>
      <w:r w:rsidR="00AF5E56">
        <w:rPr>
          <w:rFonts w:hint="cs"/>
          <w:rtl/>
        </w:rPr>
        <w:t>הוועדה - - -</w:t>
      </w:r>
    </w:p>
    <w:p w:rsidR="00AF5E56" w:rsidRDefault="00AF5E56" w:rsidP="00311797">
      <w:pPr>
        <w:rPr>
          <w:rtl/>
        </w:rPr>
      </w:pPr>
    </w:p>
    <w:sdt>
      <w:sdtPr>
        <w:rPr>
          <w:rFonts w:hint="cs"/>
          <w:rtl/>
        </w:rPr>
        <w:alias w:val="דובר"/>
        <w:tag w:val="&lt;ID&gt;0&lt;/ID&gt;&lt;Name&gt;איתי עצמון&lt;/Name&gt;&lt;Data&gt;איתי עצמון&lt;/Data&gt;&lt;Shortcut&gt;איעצ&lt;/Shortcut&gt;&lt;MemberID&gt;&lt;/MemberID&gt;"/>
        <w:id w:val="-1008600666"/>
        <w:placeholder>
          <w:docPart w:val="DefaultPlaceholder_-1854013440"/>
        </w:placeholder>
      </w:sdtPr>
      <w:sdtContent>
        <w:p w:rsidR="00AF5E56" w:rsidRDefault="00AF5E56" w:rsidP="00AF5E56">
          <w:pPr>
            <w:pStyle w:val="a4"/>
            <w:keepNext/>
            <w:rPr>
              <w:rtl/>
            </w:rPr>
          </w:pPr>
          <w:r w:rsidRPr="00AF5E56">
            <w:rPr>
              <w:rStyle w:val="afd"/>
              <w:color w:val="000000"/>
              <w:rtl/>
            </w:rPr>
            <w:t>איתי עצמון:</w:t>
          </w:r>
        </w:p>
      </w:sdtContent>
    </w:sdt>
    <w:p w:rsidR="00AF5E56" w:rsidRDefault="00AF5E56" w:rsidP="00AF5E56">
      <w:pPr>
        <w:pStyle w:val="KeepWithNext"/>
        <w:rPr>
          <w:rtl/>
        </w:rPr>
      </w:pPr>
    </w:p>
    <w:p w:rsidR="00AF5E56" w:rsidRDefault="00AF5E56" w:rsidP="00AF5E56">
      <w:pPr>
        <w:rPr>
          <w:rtl/>
        </w:rPr>
      </w:pPr>
      <w:r>
        <w:rPr>
          <w:rFonts w:hint="cs"/>
          <w:rtl/>
        </w:rPr>
        <w:t>באתר האינטרנט של משרד הכלכלה?</w:t>
      </w:r>
    </w:p>
    <w:p w:rsidR="00AF5E56" w:rsidRDefault="00AF5E56" w:rsidP="00AF5E56">
      <w:pPr>
        <w:rPr>
          <w:rtl/>
        </w:rPr>
      </w:pPr>
      <w:bookmarkStart w:id="1182" w:name="_ETM_Q1_5497682"/>
      <w:bookmarkStart w:id="1183" w:name="_ETM_Q1_5497792"/>
      <w:bookmarkEnd w:id="1182"/>
      <w:bookmarkEnd w:id="1183"/>
    </w:p>
    <w:sdt>
      <w:sdtPr>
        <w:rPr>
          <w:rtl/>
        </w:rPr>
        <w:alias w:val="יור"/>
        <w:tag w:val="&lt;ID&gt;5305&lt;/ID&gt;&lt;Name&gt;רועי פולקמן - יו&quot;רַ&lt;/Name&gt;&lt;Data&gt;רועי פולקמן&lt;/Data&gt;&lt;Shortcut&gt;רופו&lt;/Shortcut&gt;"/>
        <w:id w:val="-1988150780"/>
        <w:placeholder>
          <w:docPart w:val="DefaultPlaceholder_-1854013440"/>
        </w:placeholder>
      </w:sdtPr>
      <w:sdtContent>
        <w:p w:rsidR="00AF5E56" w:rsidRDefault="00AF5E56" w:rsidP="00AF5E56">
          <w:pPr>
            <w:pStyle w:val="af6"/>
            <w:keepNext/>
            <w:rPr>
              <w:rtl/>
            </w:rPr>
          </w:pPr>
          <w:r w:rsidRPr="00AF5E56">
            <w:rPr>
              <w:color w:val="000000"/>
              <w:rtl/>
            </w:rPr>
            <w:t xml:space="preserve">היו"ר </w:t>
          </w:r>
          <w:r w:rsidRPr="00AF5E56">
            <w:rPr>
              <w:rStyle w:val="afd"/>
              <w:color w:val="000000"/>
              <w:rtl/>
            </w:rPr>
            <w:t>רועי פולקמן:</w:t>
          </w:r>
        </w:p>
      </w:sdtContent>
    </w:sdt>
    <w:p w:rsidR="00AF5E56" w:rsidRPr="00AF5E56" w:rsidRDefault="00AF5E56" w:rsidP="00AF5E56">
      <w:pPr>
        <w:rPr>
          <w:rtl/>
        </w:rPr>
      </w:pPr>
    </w:p>
    <w:p w:rsidR="00311797" w:rsidRDefault="00AF5E56" w:rsidP="00311797">
      <w:pPr>
        <w:rPr>
          <w:rtl/>
        </w:rPr>
      </w:pPr>
      <w:r>
        <w:rPr>
          <w:rFonts w:hint="cs"/>
          <w:rtl/>
        </w:rPr>
        <w:t xml:space="preserve">נכון. שבעה </w:t>
      </w:r>
      <w:bookmarkStart w:id="1184" w:name="_ETM_Q1_5494438"/>
      <w:bookmarkEnd w:id="1184"/>
      <w:r>
        <w:rPr>
          <w:rFonts w:hint="cs"/>
          <w:rtl/>
        </w:rPr>
        <w:t xml:space="preserve">ימים לפני, מקובל? </w:t>
      </w:r>
      <w:r w:rsidR="00311797">
        <w:rPr>
          <w:rFonts w:hint="cs"/>
          <w:rtl/>
        </w:rPr>
        <w:t>חמישה ימים</w:t>
      </w:r>
      <w:r>
        <w:rPr>
          <w:rFonts w:hint="cs"/>
          <w:rtl/>
        </w:rPr>
        <w:t>? שלושה ימים?</w:t>
      </w:r>
    </w:p>
    <w:p w:rsidR="00FB4E16" w:rsidRDefault="00FB4E16" w:rsidP="00311797">
      <w:pPr>
        <w:rPr>
          <w:rtl/>
        </w:rPr>
      </w:pPr>
      <w:bookmarkStart w:id="1185" w:name="_ETM_Q1_5482596"/>
      <w:bookmarkStart w:id="1186" w:name="_ETM_Q1_5482703"/>
      <w:bookmarkEnd w:id="1185"/>
      <w:bookmarkEnd w:id="1186"/>
    </w:p>
    <w:p w:rsidR="00311797" w:rsidRDefault="00311797" w:rsidP="00311797">
      <w:pPr>
        <w:pStyle w:val="a4"/>
        <w:keepNext/>
        <w:rPr>
          <w:rtl/>
        </w:rPr>
      </w:pPr>
      <w:r w:rsidRPr="00AE6675">
        <w:rPr>
          <w:rStyle w:val="TagStyle"/>
          <w:rtl/>
        </w:rPr>
        <w:t xml:space="preserve">&lt;&lt; דובר &gt;&gt; </w:t>
      </w:r>
      <w:r>
        <w:rPr>
          <w:rtl/>
        </w:rPr>
        <w:t>איתי עצמון:</w:t>
      </w:r>
      <w:r w:rsidRPr="00AE6675">
        <w:rPr>
          <w:rStyle w:val="TagStyle"/>
          <w:rtl/>
        </w:rPr>
        <w:t xml:space="preserve"> &lt;&lt; דובר &gt;&gt;</w:t>
      </w:r>
      <w:r>
        <w:rPr>
          <w:rtl/>
        </w:rPr>
        <w:t xml:space="preserve"> </w:t>
      </w:r>
    </w:p>
    <w:p w:rsidR="00311797" w:rsidRDefault="00311797" w:rsidP="00311797">
      <w:pPr>
        <w:rPr>
          <w:rtl/>
        </w:rPr>
      </w:pPr>
      <w:r>
        <w:rPr>
          <w:rtl/>
        </w:rPr>
        <w:t xml:space="preserve"> </w:t>
      </w:r>
    </w:p>
    <w:p w:rsidR="00311797" w:rsidRDefault="00311797" w:rsidP="00311797">
      <w:pPr>
        <w:rPr>
          <w:rtl/>
        </w:rPr>
      </w:pPr>
      <w:r>
        <w:rPr>
          <w:rFonts w:hint="cs"/>
          <w:rtl/>
        </w:rPr>
        <w:t>לא הייתי כותב.</w:t>
      </w:r>
    </w:p>
    <w:p w:rsidR="00311797" w:rsidRDefault="00311797" w:rsidP="00311797">
      <w:pPr>
        <w:rPr>
          <w:rtl/>
        </w:rPr>
      </w:pPr>
    </w:p>
    <w:p w:rsidR="00311797" w:rsidRDefault="00311797" w:rsidP="00311797">
      <w:pPr>
        <w:pStyle w:val="af6"/>
        <w:keepNext/>
        <w:rPr>
          <w:rtl/>
        </w:rPr>
      </w:pPr>
      <w:bookmarkStart w:id="1187" w:name="ET_yor_5305_241"/>
      <w:r w:rsidRPr="00311797">
        <w:rPr>
          <w:rStyle w:val="TagStyle"/>
          <w:rtl/>
        </w:rPr>
        <w:t xml:space="preserve"> &lt;&lt; יור &gt;&gt; </w:t>
      </w:r>
      <w:r>
        <w:rPr>
          <w:rtl/>
        </w:rPr>
        <w:t>היו"ר רועי פולקמן:</w:t>
      </w:r>
      <w:r w:rsidRPr="00311797">
        <w:rPr>
          <w:rStyle w:val="TagStyle"/>
          <w:rtl/>
        </w:rPr>
        <w:t xml:space="preserve"> &lt;&lt; יור &gt;&gt;</w:t>
      </w:r>
      <w:r>
        <w:rPr>
          <w:rtl/>
        </w:rPr>
        <w:t xml:space="preserve"> </w:t>
      </w:r>
      <w:bookmarkEnd w:id="1187"/>
    </w:p>
    <w:p w:rsidR="00311797" w:rsidRDefault="00311797" w:rsidP="00311797">
      <w:pPr>
        <w:pStyle w:val="KeepWithNext"/>
        <w:rPr>
          <w:rtl/>
        </w:rPr>
      </w:pPr>
    </w:p>
    <w:p w:rsidR="00311797" w:rsidRDefault="00AF5E56" w:rsidP="00311797">
      <w:pPr>
        <w:rPr>
          <w:rtl/>
        </w:rPr>
      </w:pPr>
      <w:r>
        <w:rPr>
          <w:rFonts w:hint="cs"/>
          <w:rtl/>
        </w:rPr>
        <w:t>אוקיי, לפני הדיון. "</w:t>
      </w:r>
      <w:r w:rsidR="00311797">
        <w:rPr>
          <w:rFonts w:hint="cs"/>
          <w:rtl/>
        </w:rPr>
        <w:t>יפורסם הדיון</w:t>
      </w:r>
      <w:r>
        <w:rPr>
          <w:rFonts w:hint="cs"/>
          <w:rtl/>
        </w:rPr>
        <w:t>"</w:t>
      </w:r>
      <w:r w:rsidR="00311797">
        <w:rPr>
          <w:rFonts w:hint="cs"/>
          <w:rtl/>
        </w:rPr>
        <w:t xml:space="preserve">, שזה ישמש גם את </w:t>
      </w:r>
      <w:r>
        <w:rPr>
          <w:rFonts w:hint="cs"/>
          <w:rtl/>
        </w:rPr>
        <w:t xml:space="preserve">לשכות המסחר, </w:t>
      </w:r>
      <w:bookmarkStart w:id="1188" w:name="_ETM_Q1_5504440"/>
      <w:bookmarkEnd w:id="1188"/>
      <w:r>
        <w:rPr>
          <w:rFonts w:hint="cs"/>
          <w:rtl/>
        </w:rPr>
        <w:t>גם את השלטון המקומי ואת כל מי שירצה להעביר</w:t>
      </w:r>
      <w:r w:rsidR="000B2B90">
        <w:rPr>
          <w:rFonts w:hint="cs"/>
          <w:rtl/>
        </w:rPr>
        <w:t>.</w:t>
      </w:r>
      <w:r>
        <w:rPr>
          <w:rFonts w:hint="cs"/>
          <w:rtl/>
        </w:rPr>
        <w:t xml:space="preserve"> </w:t>
      </w:r>
      <w:bookmarkStart w:id="1189" w:name="_ETM_Q1_5509286"/>
      <w:bookmarkEnd w:id="1189"/>
      <w:r>
        <w:rPr>
          <w:rFonts w:hint="cs"/>
          <w:rtl/>
        </w:rPr>
        <w:t>כמו דיונים אחרים בממשלה וכו'.</w:t>
      </w:r>
    </w:p>
    <w:p w:rsidR="00311797" w:rsidRDefault="00311797" w:rsidP="00311797">
      <w:pPr>
        <w:rPr>
          <w:rtl/>
        </w:rPr>
      </w:pPr>
    </w:p>
    <w:p w:rsidR="00311797" w:rsidRDefault="00311797" w:rsidP="00311797">
      <w:pPr>
        <w:pStyle w:val="af9"/>
        <w:keepNext/>
        <w:rPr>
          <w:rtl/>
        </w:rPr>
      </w:pPr>
      <w:bookmarkStart w:id="1190" w:name="ET_guest_825310_242"/>
      <w:r w:rsidRPr="00311797">
        <w:rPr>
          <w:rStyle w:val="TagStyle"/>
          <w:rtl/>
        </w:rPr>
        <w:t xml:space="preserve"> &lt;&lt; אורח &gt;&gt; </w:t>
      </w:r>
      <w:r>
        <w:rPr>
          <w:rtl/>
        </w:rPr>
        <w:t>גלית יעקובוב:</w:t>
      </w:r>
      <w:r w:rsidRPr="00311797">
        <w:rPr>
          <w:rStyle w:val="TagStyle"/>
          <w:rtl/>
        </w:rPr>
        <w:t xml:space="preserve"> &lt;&lt; אורח &gt;&gt;</w:t>
      </w:r>
      <w:r>
        <w:rPr>
          <w:rtl/>
        </w:rPr>
        <w:t xml:space="preserve"> </w:t>
      </w:r>
      <w:bookmarkEnd w:id="1190"/>
    </w:p>
    <w:p w:rsidR="00311797" w:rsidRDefault="00311797" w:rsidP="00311797">
      <w:pPr>
        <w:pStyle w:val="KeepWithNext"/>
        <w:rPr>
          <w:rtl/>
        </w:rPr>
      </w:pPr>
    </w:p>
    <w:p w:rsidR="00311797" w:rsidRDefault="00311797" w:rsidP="00311797">
      <w:pPr>
        <w:rPr>
          <w:rtl/>
        </w:rPr>
      </w:pPr>
      <w:r>
        <w:rPr>
          <w:rFonts w:hint="cs"/>
          <w:rtl/>
        </w:rPr>
        <w:t xml:space="preserve">אבל שזה לא ימנע </w:t>
      </w:r>
      <w:r w:rsidR="00AF5E56">
        <w:rPr>
          <w:rFonts w:hint="cs"/>
          <w:rtl/>
        </w:rPr>
        <w:t xml:space="preserve">את היכולת </w:t>
      </w:r>
      <w:r>
        <w:rPr>
          <w:rFonts w:hint="cs"/>
          <w:rtl/>
        </w:rPr>
        <w:t>להכריז</w:t>
      </w:r>
      <w:r w:rsidR="00AF5E56">
        <w:rPr>
          <w:rFonts w:hint="cs"/>
          <w:rtl/>
        </w:rPr>
        <w:t xml:space="preserve">. זאת אומרת, </w:t>
      </w:r>
      <w:bookmarkStart w:id="1191" w:name="_ETM_Q1_5512202"/>
      <w:bookmarkEnd w:id="1191"/>
      <w:r w:rsidR="00AF5E56">
        <w:rPr>
          <w:rFonts w:hint="cs"/>
          <w:rtl/>
        </w:rPr>
        <w:t xml:space="preserve">אם עולה משהו לדיון בוועדה </w:t>
      </w:r>
      <w:r w:rsidR="00AF5E56">
        <w:rPr>
          <w:rtl/>
        </w:rPr>
        <w:t>–</w:t>
      </w:r>
      <w:r w:rsidR="00AF5E56">
        <w:rPr>
          <w:rFonts w:hint="cs"/>
          <w:rtl/>
        </w:rPr>
        <w:t xml:space="preserve"> ודיברנו גם על הכרזות </w:t>
      </w:r>
      <w:bookmarkStart w:id="1192" w:name="_ETM_Q1_5515564"/>
      <w:bookmarkEnd w:id="1192"/>
      <w:r w:rsidR="00AF5E56">
        <w:rPr>
          <w:rFonts w:hint="cs"/>
          <w:rtl/>
        </w:rPr>
        <w:t xml:space="preserve">מהירות </w:t>
      </w:r>
      <w:r w:rsidR="00AF5E56">
        <w:rPr>
          <w:rtl/>
        </w:rPr>
        <w:t>–</w:t>
      </w:r>
      <w:r w:rsidR="00AF5E56">
        <w:rPr>
          <w:rFonts w:hint="cs"/>
          <w:rtl/>
        </w:rPr>
        <w:t xml:space="preserve"> ובסוף קרה משהו - - -</w:t>
      </w:r>
    </w:p>
    <w:p w:rsidR="00AF5E56" w:rsidRDefault="00AF5E56" w:rsidP="00311797">
      <w:pPr>
        <w:rPr>
          <w:rtl/>
        </w:rPr>
      </w:pPr>
      <w:bookmarkStart w:id="1193" w:name="_ETM_Q1_5514592"/>
      <w:bookmarkStart w:id="1194" w:name="_ETM_Q1_5514825"/>
      <w:bookmarkEnd w:id="1193"/>
      <w:bookmarkEnd w:id="1194"/>
    </w:p>
    <w:p w:rsidR="00311797" w:rsidRDefault="00311797" w:rsidP="00311797">
      <w:pPr>
        <w:pStyle w:val="a4"/>
        <w:keepNext/>
        <w:rPr>
          <w:rtl/>
        </w:rPr>
      </w:pPr>
      <w:r w:rsidRPr="00AE6675">
        <w:rPr>
          <w:rStyle w:val="TagStyle"/>
          <w:rtl/>
        </w:rPr>
        <w:t xml:space="preserve">&lt;&lt; דובר &gt;&gt; </w:t>
      </w:r>
      <w:r>
        <w:rPr>
          <w:rtl/>
        </w:rPr>
        <w:t>איתי עצמון:</w:t>
      </w:r>
      <w:r w:rsidRPr="00AE6675">
        <w:rPr>
          <w:rStyle w:val="TagStyle"/>
          <w:rtl/>
        </w:rPr>
        <w:t xml:space="preserve"> &lt;&lt; דובר &gt;&gt;</w:t>
      </w:r>
      <w:r>
        <w:rPr>
          <w:rtl/>
        </w:rPr>
        <w:t xml:space="preserve"> </w:t>
      </w:r>
    </w:p>
    <w:p w:rsidR="00311797" w:rsidRDefault="00311797" w:rsidP="00311797">
      <w:pPr>
        <w:rPr>
          <w:rtl/>
        </w:rPr>
      </w:pPr>
      <w:r>
        <w:rPr>
          <w:rtl/>
        </w:rPr>
        <w:t xml:space="preserve"> </w:t>
      </w:r>
    </w:p>
    <w:p w:rsidR="00311797" w:rsidRDefault="00AF5E56" w:rsidP="00311797">
      <w:pPr>
        <w:rPr>
          <w:rtl/>
        </w:rPr>
      </w:pPr>
      <w:r>
        <w:rPr>
          <w:rFonts w:hint="cs"/>
          <w:rtl/>
        </w:rPr>
        <w:t xml:space="preserve">הכרזה מהירה </w:t>
      </w:r>
      <w:r w:rsidR="00311797">
        <w:rPr>
          <w:rFonts w:hint="cs"/>
          <w:rtl/>
        </w:rPr>
        <w:t>היא בלי הוועדה</w:t>
      </w:r>
      <w:r>
        <w:rPr>
          <w:rFonts w:hint="cs"/>
          <w:rtl/>
        </w:rPr>
        <w:t xml:space="preserve">, </w:t>
      </w:r>
      <w:bookmarkStart w:id="1195" w:name="_ETM_Q1_5520343"/>
      <w:bookmarkEnd w:id="1195"/>
      <w:r>
        <w:rPr>
          <w:rFonts w:hint="cs"/>
          <w:rtl/>
        </w:rPr>
        <w:t>לא?</w:t>
      </w:r>
    </w:p>
    <w:p w:rsidR="00311797" w:rsidRDefault="00311797" w:rsidP="00311797">
      <w:pPr>
        <w:rPr>
          <w:rtl/>
        </w:rPr>
      </w:pPr>
    </w:p>
    <w:p w:rsidR="00311797" w:rsidRDefault="00311797" w:rsidP="00311797">
      <w:pPr>
        <w:pStyle w:val="af9"/>
        <w:keepNext/>
        <w:rPr>
          <w:rtl/>
        </w:rPr>
      </w:pPr>
      <w:bookmarkStart w:id="1196" w:name="ET_guest_825310_243"/>
      <w:r w:rsidRPr="00311797">
        <w:rPr>
          <w:rStyle w:val="TagStyle"/>
          <w:rtl/>
        </w:rPr>
        <w:lastRenderedPageBreak/>
        <w:t xml:space="preserve"> &lt;&lt; אורח &gt;&gt; </w:t>
      </w:r>
      <w:r>
        <w:rPr>
          <w:rtl/>
        </w:rPr>
        <w:t>גלית יעקובוב:</w:t>
      </w:r>
      <w:r w:rsidRPr="00311797">
        <w:rPr>
          <w:rStyle w:val="TagStyle"/>
          <w:rtl/>
        </w:rPr>
        <w:t xml:space="preserve"> &lt;&lt; אורח &gt;&gt;</w:t>
      </w:r>
      <w:r>
        <w:rPr>
          <w:rtl/>
        </w:rPr>
        <w:t xml:space="preserve"> </w:t>
      </w:r>
      <w:bookmarkEnd w:id="1196"/>
    </w:p>
    <w:p w:rsidR="00311797" w:rsidRDefault="00311797" w:rsidP="00311797">
      <w:pPr>
        <w:pStyle w:val="KeepWithNext"/>
        <w:rPr>
          <w:rtl/>
        </w:rPr>
      </w:pPr>
    </w:p>
    <w:p w:rsidR="00311797" w:rsidRDefault="00311797" w:rsidP="000B2B90">
      <w:pPr>
        <w:rPr>
          <w:rtl/>
        </w:rPr>
      </w:pPr>
      <w:r>
        <w:rPr>
          <w:rFonts w:hint="cs"/>
          <w:rtl/>
        </w:rPr>
        <w:t>בלי ועדה ואחר כך עם ועדה</w:t>
      </w:r>
      <w:r w:rsidR="00AF5E56">
        <w:rPr>
          <w:rFonts w:hint="cs"/>
          <w:rtl/>
        </w:rPr>
        <w:t>.</w:t>
      </w:r>
      <w:r w:rsidR="008538E9">
        <w:rPr>
          <w:rFonts w:hint="cs"/>
          <w:rtl/>
        </w:rPr>
        <w:t xml:space="preserve"> אני אומרת, אם הדבר הזה בסופו של דבר יהיה </w:t>
      </w:r>
      <w:bookmarkStart w:id="1197" w:name="_ETM_Q1_5525857"/>
      <w:bookmarkEnd w:id="1197"/>
      <w:r w:rsidR="008538E9">
        <w:rPr>
          <w:rFonts w:hint="cs"/>
          <w:rtl/>
        </w:rPr>
        <w:t xml:space="preserve">עילה לבטל הכרזות כי לא פרסמנו מספיק מראש אז - </w:t>
      </w:r>
      <w:bookmarkStart w:id="1198" w:name="_ETM_Q1_5525953"/>
      <w:bookmarkEnd w:id="1198"/>
      <w:r w:rsidR="008538E9">
        <w:rPr>
          <w:rFonts w:hint="cs"/>
          <w:rtl/>
        </w:rPr>
        <w:t>- -</w:t>
      </w:r>
    </w:p>
    <w:p w:rsidR="00311797" w:rsidRDefault="00311797" w:rsidP="00311797">
      <w:pPr>
        <w:rPr>
          <w:rtl/>
        </w:rPr>
      </w:pPr>
    </w:p>
    <w:p w:rsidR="00311797" w:rsidRDefault="00311797" w:rsidP="00311797">
      <w:pPr>
        <w:pStyle w:val="af6"/>
        <w:keepNext/>
        <w:rPr>
          <w:rtl/>
        </w:rPr>
      </w:pPr>
      <w:bookmarkStart w:id="1199" w:name="ET_yor_5305_244"/>
      <w:r w:rsidRPr="00311797">
        <w:rPr>
          <w:rStyle w:val="TagStyle"/>
          <w:rtl/>
        </w:rPr>
        <w:t xml:space="preserve"> &lt;&lt; יור &gt;&gt; </w:t>
      </w:r>
      <w:r>
        <w:rPr>
          <w:rtl/>
        </w:rPr>
        <w:t>היו"ר רועי פולקמן:</w:t>
      </w:r>
      <w:r w:rsidRPr="00311797">
        <w:rPr>
          <w:rStyle w:val="TagStyle"/>
          <w:rtl/>
        </w:rPr>
        <w:t xml:space="preserve"> &lt;&lt; יור &gt;&gt;</w:t>
      </w:r>
      <w:r>
        <w:rPr>
          <w:rtl/>
        </w:rPr>
        <w:t xml:space="preserve"> </w:t>
      </w:r>
      <w:bookmarkEnd w:id="1199"/>
    </w:p>
    <w:p w:rsidR="00311797" w:rsidRDefault="00311797" w:rsidP="00311797">
      <w:pPr>
        <w:pStyle w:val="KeepWithNext"/>
        <w:rPr>
          <w:rtl/>
        </w:rPr>
      </w:pPr>
    </w:p>
    <w:p w:rsidR="00311797" w:rsidRDefault="00311797" w:rsidP="000B2B90">
      <w:pPr>
        <w:rPr>
          <w:rtl/>
        </w:rPr>
      </w:pPr>
      <w:r>
        <w:rPr>
          <w:rFonts w:hint="cs"/>
          <w:rtl/>
        </w:rPr>
        <w:t xml:space="preserve">התשובה היא כן. </w:t>
      </w:r>
      <w:r w:rsidR="008538E9">
        <w:rPr>
          <w:rFonts w:hint="cs"/>
          <w:rtl/>
        </w:rPr>
        <w:t xml:space="preserve">התשובה היא כן. </w:t>
      </w:r>
      <w:r>
        <w:rPr>
          <w:rFonts w:hint="cs"/>
          <w:rtl/>
        </w:rPr>
        <w:t xml:space="preserve">עם כל הכבוד, </w:t>
      </w:r>
      <w:r w:rsidR="008538E9">
        <w:rPr>
          <w:rFonts w:hint="cs"/>
          <w:rtl/>
        </w:rPr>
        <w:t xml:space="preserve">הבסיס הוא שכשמכריזים על דברים כאלה ויש להם השלכות </w:t>
      </w:r>
      <w:r w:rsidR="008538E9">
        <w:rPr>
          <w:rtl/>
        </w:rPr>
        <w:t>–</w:t>
      </w:r>
      <w:r w:rsidR="008538E9">
        <w:rPr>
          <w:rFonts w:hint="cs"/>
          <w:rtl/>
        </w:rPr>
        <w:t xml:space="preserve"> אנחנו חיים במאה ה-21, המדינה </w:t>
      </w:r>
      <w:bookmarkStart w:id="1200" w:name="_ETM_Q1_5535703"/>
      <w:bookmarkEnd w:id="1200"/>
      <w:r w:rsidR="007A5F0B">
        <w:rPr>
          <w:rFonts w:hint="cs"/>
          <w:rtl/>
        </w:rPr>
        <w:t xml:space="preserve">לא מתנהלת </w:t>
      </w:r>
      <w:r w:rsidR="007A5F0B" w:rsidRPr="000B2B90">
        <w:rPr>
          <w:rFonts w:hint="cs"/>
          <w:rtl/>
        </w:rPr>
        <w:t>בשו</w:t>
      </w:r>
      <w:r w:rsidR="000B2B90" w:rsidRPr="000B2B90">
        <w:rPr>
          <w:rFonts w:hint="cs"/>
          <w:rtl/>
        </w:rPr>
        <w:t>-</w:t>
      </w:r>
      <w:r w:rsidR="007A5F0B" w:rsidRPr="000B2B90">
        <w:rPr>
          <w:rFonts w:hint="cs"/>
          <w:rtl/>
        </w:rPr>
        <w:t xml:space="preserve">שו, </w:t>
      </w:r>
      <w:r w:rsidR="000B2B90" w:rsidRPr="000B2B90">
        <w:rPr>
          <w:rFonts w:hint="cs"/>
          <w:rtl/>
        </w:rPr>
        <w:t>זה לא מבצע מודיעין סודי.</w:t>
      </w:r>
      <w:r w:rsidRPr="000B2B90">
        <w:rPr>
          <w:rFonts w:hint="cs"/>
          <w:rtl/>
        </w:rPr>
        <w:t xml:space="preserve"> יש </w:t>
      </w:r>
      <w:r w:rsidR="007A5F0B" w:rsidRPr="000B2B90">
        <w:rPr>
          <w:rFonts w:hint="cs"/>
          <w:rtl/>
        </w:rPr>
        <w:t xml:space="preserve">פה השלכות משקיות, </w:t>
      </w:r>
      <w:r w:rsidRPr="000B2B90">
        <w:rPr>
          <w:rFonts w:hint="cs"/>
          <w:rtl/>
        </w:rPr>
        <w:t xml:space="preserve">השלכות </w:t>
      </w:r>
      <w:r w:rsidR="007A5F0B" w:rsidRPr="000B2B90">
        <w:rPr>
          <w:rFonts w:hint="cs"/>
          <w:rtl/>
        </w:rPr>
        <w:t>של גורמים אזרחים. יכול להיות שיש עמותת בטיחות</w:t>
      </w:r>
      <w:r w:rsidR="007A5F0B">
        <w:rPr>
          <w:rFonts w:hint="cs"/>
          <w:rtl/>
        </w:rPr>
        <w:t xml:space="preserve"> ל</w:t>
      </w:r>
      <w:r>
        <w:rPr>
          <w:rFonts w:hint="cs"/>
          <w:rtl/>
        </w:rPr>
        <w:t>ילדים</w:t>
      </w:r>
      <w:r w:rsidR="007A5F0B">
        <w:rPr>
          <w:rFonts w:hint="cs"/>
          <w:rtl/>
        </w:rPr>
        <w:t xml:space="preserve"> ויהיה לה מה להגיד.</w:t>
      </w:r>
      <w:r>
        <w:rPr>
          <w:rFonts w:hint="cs"/>
          <w:rtl/>
        </w:rPr>
        <w:t xml:space="preserve"> הנורמה השלטונית היא שדיונים צריכים להיות מפורסמים</w:t>
      </w:r>
      <w:r w:rsidR="007A5F0B">
        <w:rPr>
          <w:rFonts w:hint="cs"/>
          <w:rtl/>
        </w:rPr>
        <w:t>.</w:t>
      </w:r>
    </w:p>
    <w:p w:rsidR="00311797" w:rsidRDefault="00311797" w:rsidP="00311797">
      <w:pPr>
        <w:rPr>
          <w:rtl/>
        </w:rPr>
      </w:pPr>
    </w:p>
    <w:p w:rsidR="00311797" w:rsidRDefault="00311797" w:rsidP="00311797">
      <w:pPr>
        <w:pStyle w:val="af9"/>
        <w:keepNext/>
        <w:rPr>
          <w:rtl/>
        </w:rPr>
      </w:pPr>
      <w:bookmarkStart w:id="1201" w:name="ET_guest_825310_245"/>
      <w:r w:rsidRPr="00311797">
        <w:rPr>
          <w:rStyle w:val="TagStyle"/>
          <w:rtl/>
        </w:rPr>
        <w:t xml:space="preserve"> &lt;&lt; אורח &gt;&gt; </w:t>
      </w:r>
      <w:r>
        <w:rPr>
          <w:rtl/>
        </w:rPr>
        <w:t>גלית יעקובוב:</w:t>
      </w:r>
      <w:r w:rsidRPr="00311797">
        <w:rPr>
          <w:rStyle w:val="TagStyle"/>
          <w:rtl/>
        </w:rPr>
        <w:t xml:space="preserve"> &lt;&lt; אורח &gt;&gt;</w:t>
      </w:r>
      <w:r>
        <w:rPr>
          <w:rtl/>
        </w:rPr>
        <w:t xml:space="preserve"> </w:t>
      </w:r>
      <w:bookmarkEnd w:id="1201"/>
    </w:p>
    <w:p w:rsidR="00311797" w:rsidRDefault="00311797" w:rsidP="00311797">
      <w:pPr>
        <w:pStyle w:val="KeepWithNext"/>
        <w:rPr>
          <w:rtl/>
        </w:rPr>
      </w:pPr>
    </w:p>
    <w:p w:rsidR="007A5F0B" w:rsidRDefault="00311797" w:rsidP="00311797">
      <w:pPr>
        <w:rPr>
          <w:rtl/>
        </w:rPr>
      </w:pPr>
      <w:r>
        <w:rPr>
          <w:rFonts w:hint="cs"/>
          <w:rtl/>
        </w:rPr>
        <w:t xml:space="preserve">אנחנו מסכימים. </w:t>
      </w:r>
    </w:p>
    <w:p w:rsidR="007A5F0B" w:rsidRDefault="007A5F0B" w:rsidP="00311797">
      <w:pPr>
        <w:rPr>
          <w:rtl/>
        </w:rPr>
      </w:pPr>
      <w:bookmarkStart w:id="1202" w:name="_ETM_Q1_5557345"/>
      <w:bookmarkStart w:id="1203" w:name="_ETM_Q1_5557513"/>
      <w:bookmarkEnd w:id="1202"/>
      <w:bookmarkEnd w:id="1203"/>
    </w:p>
    <w:bookmarkStart w:id="1204" w:name="_ETM_Q1_5555781" w:displacedByCustomXml="next"/>
    <w:bookmarkEnd w:id="1204" w:displacedByCustomXml="next"/>
    <w:bookmarkStart w:id="1205" w:name="_ETM_Q1_5555683" w:displacedByCustomXml="next"/>
    <w:bookmarkEnd w:id="1205" w:displacedByCustomXml="next"/>
    <w:sdt>
      <w:sdtPr>
        <w:rPr>
          <w:rFonts w:hint="cs"/>
          <w:rtl/>
        </w:rPr>
        <w:alias w:val="דובר"/>
        <w:tag w:val="&lt;ID&gt;-1&lt;/ID&gt;&lt;Name&gt;לאה ורון&lt;/Name&gt;&lt;Data&gt;לאה ורון&lt;/Data&gt;&lt;Shortcut&gt;לאור&lt;/Shortcut&gt;&lt;MemberID&gt;0&lt;/MemberID&gt;"/>
        <w:id w:val="-269170656"/>
        <w:placeholder>
          <w:docPart w:val="DefaultPlaceholder_-1854013440"/>
        </w:placeholder>
      </w:sdtPr>
      <w:sdtContent>
        <w:p w:rsidR="007A5F0B" w:rsidRDefault="007A5F0B" w:rsidP="007A5F0B">
          <w:pPr>
            <w:pStyle w:val="a4"/>
            <w:keepNext/>
            <w:rPr>
              <w:rtl/>
            </w:rPr>
          </w:pPr>
          <w:r w:rsidRPr="007A5F0B">
            <w:rPr>
              <w:rStyle w:val="afd"/>
              <w:color w:val="000000"/>
              <w:rtl/>
            </w:rPr>
            <w:t>לאה ורון:</w:t>
          </w:r>
        </w:p>
      </w:sdtContent>
    </w:sdt>
    <w:p w:rsidR="007A5F0B" w:rsidRDefault="007A5F0B" w:rsidP="007A5F0B">
      <w:pPr>
        <w:pStyle w:val="KeepWithNext"/>
        <w:rPr>
          <w:rtl/>
        </w:rPr>
      </w:pPr>
    </w:p>
    <w:p w:rsidR="007A5F0B" w:rsidRDefault="007A5F0B" w:rsidP="007A5F0B">
      <w:pPr>
        <w:rPr>
          <w:rtl/>
        </w:rPr>
      </w:pPr>
      <w:r>
        <w:rPr>
          <w:rFonts w:hint="cs"/>
          <w:rtl/>
        </w:rPr>
        <w:t xml:space="preserve">גם לא כתבו לכם </w:t>
      </w:r>
      <w:bookmarkStart w:id="1206" w:name="_ETM_Q1_5553021"/>
      <w:bookmarkEnd w:id="1206"/>
      <w:r>
        <w:rPr>
          <w:rFonts w:hint="cs"/>
          <w:rtl/>
        </w:rPr>
        <w:t>זמן.</w:t>
      </w:r>
    </w:p>
    <w:p w:rsidR="007A5F0B" w:rsidRDefault="007A5F0B" w:rsidP="007A5F0B">
      <w:pPr>
        <w:rPr>
          <w:rtl/>
        </w:rPr>
      </w:pPr>
      <w:bookmarkStart w:id="1207" w:name="_ETM_Q1_5555523"/>
      <w:bookmarkEnd w:id="1207"/>
    </w:p>
    <w:bookmarkStart w:id="1208" w:name="_ETM_Q1_5556893" w:displacedByCustomXml="next"/>
    <w:bookmarkEnd w:id="1208" w:displacedByCustomXml="next"/>
    <w:bookmarkStart w:id="1209" w:name="_ETM_Q1_5556450" w:displacedByCustomXml="next"/>
    <w:bookmarkEnd w:id="1209" w:displacedByCustomXml="next"/>
    <w:bookmarkStart w:id="1210" w:name="_ETM_Q1_5556162" w:displacedByCustomXml="next"/>
    <w:bookmarkEnd w:id="1210" w:displacedByCustomXml="next"/>
    <w:sdt>
      <w:sdtPr>
        <w:rPr>
          <w:rtl/>
        </w:rPr>
        <w:alias w:val="יור"/>
        <w:tag w:val="&lt;ID&gt;5305&lt;/ID&gt;&lt;Name&gt;רועי פולקמן - יו&quot;רַ&lt;/Name&gt;&lt;Data&gt;רועי פולקמן&lt;/Data&gt;&lt;Shortcut&gt;רופו&lt;/Shortcut&gt;"/>
        <w:id w:val="-1806844219"/>
        <w:placeholder>
          <w:docPart w:val="DefaultPlaceholder_-1854013440"/>
        </w:placeholder>
      </w:sdtPr>
      <w:sdtContent>
        <w:p w:rsidR="007A5F0B" w:rsidRDefault="007A5F0B" w:rsidP="007A5F0B">
          <w:pPr>
            <w:pStyle w:val="af6"/>
            <w:keepNext/>
            <w:rPr>
              <w:rtl/>
            </w:rPr>
          </w:pPr>
          <w:r w:rsidRPr="007A5F0B">
            <w:rPr>
              <w:color w:val="000000"/>
              <w:rtl/>
            </w:rPr>
            <w:t xml:space="preserve">היו"ר </w:t>
          </w:r>
          <w:r w:rsidRPr="007A5F0B">
            <w:rPr>
              <w:rStyle w:val="afd"/>
              <w:color w:val="000000"/>
              <w:rtl/>
            </w:rPr>
            <w:t>רועי פולקמן:</w:t>
          </w:r>
        </w:p>
      </w:sdtContent>
    </w:sdt>
    <w:p w:rsidR="007A5F0B" w:rsidRDefault="007A5F0B" w:rsidP="007A5F0B">
      <w:pPr>
        <w:pStyle w:val="KeepWithNext"/>
        <w:rPr>
          <w:rtl/>
        </w:rPr>
      </w:pPr>
    </w:p>
    <w:p w:rsidR="007A5F0B" w:rsidRDefault="007A5F0B" w:rsidP="007A5F0B">
      <w:pPr>
        <w:rPr>
          <w:rtl/>
        </w:rPr>
      </w:pPr>
      <w:bookmarkStart w:id="1211" w:name="_ETM_Q1_5559050"/>
      <w:bookmarkEnd w:id="1211"/>
      <w:r>
        <w:rPr>
          <w:rFonts w:hint="cs"/>
          <w:rtl/>
        </w:rPr>
        <w:t xml:space="preserve">נכון, אם זה דיון מהיר יהיו 24 שעות ותפרסמו, ומי </w:t>
      </w:r>
      <w:bookmarkStart w:id="1212" w:name="_ETM_Q1_5556435"/>
      <w:bookmarkEnd w:id="1212"/>
      <w:r>
        <w:rPr>
          <w:rFonts w:hint="cs"/>
          <w:rtl/>
        </w:rPr>
        <w:t>שתפקידו לדעת יעק</w:t>
      </w:r>
      <w:r w:rsidR="00846FCD">
        <w:rPr>
          <w:rFonts w:hint="cs"/>
          <w:rtl/>
        </w:rPr>
        <w:t>ו</w:t>
      </w:r>
      <w:r>
        <w:rPr>
          <w:rFonts w:hint="cs"/>
          <w:rtl/>
        </w:rPr>
        <w:t>ב.</w:t>
      </w:r>
    </w:p>
    <w:p w:rsidR="007A5F0B" w:rsidRDefault="007A5F0B" w:rsidP="00311797">
      <w:pPr>
        <w:rPr>
          <w:rtl/>
        </w:rPr>
      </w:pPr>
      <w:bookmarkStart w:id="1213" w:name="_ETM_Q1_5562901"/>
      <w:bookmarkStart w:id="1214" w:name="_ETM_Q1_5557733"/>
      <w:bookmarkStart w:id="1215" w:name="_ETM_Q1_5557883"/>
      <w:bookmarkEnd w:id="1213"/>
      <w:bookmarkEnd w:id="1214"/>
      <w:bookmarkEnd w:id="1215"/>
    </w:p>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859355744"/>
        <w:placeholder>
          <w:docPart w:val="DefaultPlaceholder_-1854013440"/>
        </w:placeholder>
      </w:sdtPr>
      <w:sdtContent>
        <w:p w:rsidR="007A5F0B" w:rsidRDefault="007A5F0B" w:rsidP="007A5F0B">
          <w:pPr>
            <w:pStyle w:val="af9"/>
            <w:keepNext/>
            <w:rPr>
              <w:rtl/>
            </w:rPr>
          </w:pPr>
          <w:r w:rsidRPr="007A5F0B">
            <w:rPr>
              <w:rStyle w:val="afd"/>
              <w:color w:val="000000"/>
              <w:rtl/>
            </w:rPr>
            <w:t>גלית יעקובוב:</w:t>
          </w:r>
        </w:p>
      </w:sdtContent>
    </w:sdt>
    <w:p w:rsidR="007A5F0B" w:rsidRDefault="007A5F0B" w:rsidP="007A5F0B">
      <w:pPr>
        <w:pStyle w:val="KeepWithNext"/>
        <w:rPr>
          <w:rtl/>
        </w:rPr>
      </w:pPr>
    </w:p>
    <w:p w:rsidR="00311797" w:rsidRDefault="00311797" w:rsidP="00846FCD">
      <w:pPr>
        <w:rPr>
          <w:rtl/>
        </w:rPr>
      </w:pPr>
      <w:bookmarkStart w:id="1216" w:name="_ETM_Q1_5565918"/>
      <w:bookmarkStart w:id="1217" w:name="_ETM_Q1_5566165"/>
      <w:bookmarkStart w:id="1218" w:name="_ETM_Q1_5566231"/>
      <w:bookmarkEnd w:id="1216"/>
      <w:bookmarkEnd w:id="1217"/>
      <w:bookmarkEnd w:id="1218"/>
      <w:r>
        <w:rPr>
          <w:rFonts w:hint="cs"/>
          <w:rtl/>
        </w:rPr>
        <w:t>אני מסכימה לחלוטין</w:t>
      </w:r>
      <w:r w:rsidR="00846FCD">
        <w:rPr>
          <w:rFonts w:hint="cs"/>
          <w:rtl/>
        </w:rPr>
        <w:t>.</w:t>
      </w:r>
      <w:r w:rsidR="007A5F0B">
        <w:rPr>
          <w:rFonts w:hint="cs"/>
          <w:rtl/>
        </w:rPr>
        <w:t xml:space="preserve"> אין פה ויכוח</w:t>
      </w:r>
      <w:r>
        <w:rPr>
          <w:rFonts w:hint="cs"/>
          <w:rtl/>
        </w:rPr>
        <w:t xml:space="preserve">. העניין </w:t>
      </w:r>
      <w:r w:rsidR="007A5F0B">
        <w:rPr>
          <w:rFonts w:hint="cs"/>
          <w:rtl/>
        </w:rPr>
        <w:t xml:space="preserve">בסופו של דבר </w:t>
      </w:r>
      <w:r w:rsidR="00846FCD">
        <w:rPr>
          <w:rFonts w:hint="cs"/>
          <w:rtl/>
        </w:rPr>
        <w:t xml:space="preserve">הוא </w:t>
      </w:r>
      <w:r>
        <w:rPr>
          <w:rFonts w:hint="cs"/>
          <w:rtl/>
        </w:rPr>
        <w:t xml:space="preserve">שאם זה פוגע בהליך יצא שכרנו </w:t>
      </w:r>
      <w:r w:rsidR="007A5F0B">
        <w:rPr>
          <w:rFonts w:hint="cs"/>
          <w:rtl/>
        </w:rPr>
        <w:t>בהפסדנו</w:t>
      </w:r>
      <w:bookmarkStart w:id="1219" w:name="_ETM_Q1_5569265"/>
      <w:bookmarkEnd w:id="1219"/>
      <w:r w:rsidR="007A5F0B">
        <w:rPr>
          <w:rFonts w:hint="cs"/>
          <w:rtl/>
        </w:rPr>
        <w:t>.</w:t>
      </w:r>
    </w:p>
    <w:p w:rsidR="00311797" w:rsidRDefault="00311797" w:rsidP="007A5F0B">
      <w:pPr>
        <w:ind w:firstLine="0"/>
        <w:rPr>
          <w:rtl/>
        </w:rPr>
      </w:pPr>
    </w:p>
    <w:p w:rsidR="00311797" w:rsidRDefault="00311797" w:rsidP="00311797">
      <w:pPr>
        <w:pStyle w:val="af6"/>
        <w:keepNext/>
        <w:rPr>
          <w:rtl/>
        </w:rPr>
      </w:pPr>
      <w:bookmarkStart w:id="1220" w:name="ET_yor_5305_246"/>
      <w:r w:rsidRPr="00311797">
        <w:rPr>
          <w:rStyle w:val="TagStyle"/>
          <w:rtl/>
        </w:rPr>
        <w:t xml:space="preserve"> &lt;&lt; יור &gt;&gt; </w:t>
      </w:r>
      <w:r>
        <w:rPr>
          <w:rtl/>
        </w:rPr>
        <w:t>היו"ר רועי פולקמן:</w:t>
      </w:r>
      <w:r w:rsidRPr="00311797">
        <w:rPr>
          <w:rStyle w:val="TagStyle"/>
          <w:rtl/>
        </w:rPr>
        <w:t xml:space="preserve"> &lt;&lt; יור &gt;&gt;</w:t>
      </w:r>
      <w:r>
        <w:rPr>
          <w:rtl/>
        </w:rPr>
        <w:t xml:space="preserve"> </w:t>
      </w:r>
      <w:bookmarkEnd w:id="1220"/>
    </w:p>
    <w:p w:rsidR="00311797" w:rsidRDefault="00311797" w:rsidP="00311797">
      <w:pPr>
        <w:pStyle w:val="KeepWithNext"/>
        <w:rPr>
          <w:rtl/>
        </w:rPr>
      </w:pPr>
    </w:p>
    <w:p w:rsidR="00311797" w:rsidRDefault="007A5F0B" w:rsidP="007A5F0B">
      <w:pPr>
        <w:rPr>
          <w:rtl/>
        </w:rPr>
      </w:pPr>
      <w:r>
        <w:rPr>
          <w:rFonts w:hint="cs"/>
          <w:rtl/>
        </w:rPr>
        <w:t xml:space="preserve">אבל </w:t>
      </w:r>
      <w:r w:rsidR="00311797">
        <w:rPr>
          <w:rFonts w:hint="cs"/>
          <w:rtl/>
        </w:rPr>
        <w:t>לפרסם זה לא פוגע בהליך</w:t>
      </w:r>
      <w:r>
        <w:rPr>
          <w:rFonts w:hint="cs"/>
          <w:rtl/>
        </w:rPr>
        <w:t>.</w:t>
      </w:r>
    </w:p>
    <w:p w:rsidR="00311797" w:rsidRDefault="00311797" w:rsidP="00311797">
      <w:pPr>
        <w:rPr>
          <w:rtl/>
        </w:rPr>
      </w:pPr>
    </w:p>
    <w:p w:rsidR="00311797" w:rsidRDefault="00311797" w:rsidP="00311797">
      <w:pPr>
        <w:pStyle w:val="af9"/>
        <w:keepNext/>
        <w:rPr>
          <w:rtl/>
        </w:rPr>
      </w:pPr>
      <w:bookmarkStart w:id="1221" w:name="ET_guest_825310_247"/>
      <w:r w:rsidRPr="00311797">
        <w:rPr>
          <w:rStyle w:val="TagStyle"/>
          <w:rtl/>
        </w:rPr>
        <w:t xml:space="preserve"> &lt;&lt; אורח &gt;&gt; </w:t>
      </w:r>
      <w:r>
        <w:rPr>
          <w:rtl/>
        </w:rPr>
        <w:t>גלית יעקובוב:</w:t>
      </w:r>
      <w:r w:rsidRPr="00311797">
        <w:rPr>
          <w:rStyle w:val="TagStyle"/>
          <w:rtl/>
        </w:rPr>
        <w:t xml:space="preserve"> &lt;&lt; אורח &gt;&gt;</w:t>
      </w:r>
      <w:r>
        <w:rPr>
          <w:rtl/>
        </w:rPr>
        <w:t xml:space="preserve"> </w:t>
      </w:r>
      <w:bookmarkEnd w:id="1221"/>
    </w:p>
    <w:p w:rsidR="00311797" w:rsidRDefault="00311797" w:rsidP="00311797">
      <w:pPr>
        <w:pStyle w:val="KeepWithNext"/>
        <w:rPr>
          <w:rtl/>
        </w:rPr>
      </w:pPr>
    </w:p>
    <w:p w:rsidR="00311797" w:rsidRDefault="007A5F0B" w:rsidP="00311797">
      <w:pPr>
        <w:rPr>
          <w:rtl/>
        </w:rPr>
      </w:pPr>
      <w:r>
        <w:rPr>
          <w:rFonts w:hint="cs"/>
          <w:rtl/>
        </w:rPr>
        <w:t>מזה שרצינו שתהיה ועדה צרה ואפקטיבית יוצא</w:t>
      </w:r>
      <w:bookmarkStart w:id="1222" w:name="_ETM_Q1_5572154"/>
      <w:bookmarkEnd w:id="1222"/>
      <w:r>
        <w:rPr>
          <w:rFonts w:hint="cs"/>
          <w:rtl/>
        </w:rPr>
        <w:t>ת ועדה מאוד מסורבלת</w:t>
      </w:r>
      <w:r w:rsidR="00846FCD">
        <w:rPr>
          <w:rFonts w:hint="cs"/>
          <w:rtl/>
        </w:rPr>
        <w:t>,</w:t>
      </w:r>
      <w:r>
        <w:rPr>
          <w:rFonts w:hint="cs"/>
          <w:rtl/>
        </w:rPr>
        <w:t xml:space="preserve"> כי אם היא תפרסם ועכשיו </w:t>
      </w:r>
      <w:bookmarkStart w:id="1223" w:name="_ETM_Q1_5573362"/>
      <w:bookmarkEnd w:id="1223"/>
      <w:r>
        <w:rPr>
          <w:rFonts w:hint="cs"/>
          <w:rtl/>
        </w:rPr>
        <w:t>תצטרך לקר</w:t>
      </w:r>
      <w:r w:rsidR="00846FCD">
        <w:rPr>
          <w:rFonts w:hint="cs"/>
          <w:rtl/>
        </w:rPr>
        <w:t xml:space="preserve">וא עמדות או לזמן עשרות משקיפים </w:t>
      </w:r>
      <w:r>
        <w:rPr>
          <w:rFonts w:hint="cs"/>
          <w:rtl/>
        </w:rPr>
        <w:t>יצא שזו ועדה שלא יכולה לקבל שום החלטה על שום דבר.</w:t>
      </w:r>
    </w:p>
    <w:p w:rsidR="00311797" w:rsidRDefault="00311797" w:rsidP="00311797">
      <w:pPr>
        <w:rPr>
          <w:rtl/>
        </w:rPr>
      </w:pPr>
    </w:p>
    <w:bookmarkStart w:id="1224" w:name="_ETM_Q1_5580896" w:displacedByCustomXml="next"/>
    <w:bookmarkEnd w:id="1224" w:displacedByCustomXml="next"/>
    <w:bookmarkStart w:id="1225" w:name="_ETM_Q1_5580291" w:displacedByCustomXml="next"/>
    <w:bookmarkEnd w:id="1225" w:displacedByCustomXml="next"/>
    <w:bookmarkStart w:id="1226" w:name="_ETM_Q1_5580194" w:displacedByCustomXml="next"/>
    <w:bookmarkEnd w:id="1226" w:displacedByCustomXml="next"/>
    <w:sdt>
      <w:sdtPr>
        <w:rPr>
          <w:rFonts w:hint="cs"/>
          <w:rtl/>
        </w:rPr>
        <w:alias w:val="דובר"/>
        <w:tag w:val="&lt;ID&gt;0&lt;/ID&gt;&lt;Name&gt;איתי עצמון&lt;/Name&gt;&lt;Data&gt;איתי עצמון&lt;/Data&gt;&lt;Shortcut&gt;איעצ&lt;/Shortcut&gt;&lt;MemberID&gt;&lt;/MemberID&gt;"/>
        <w:id w:val="-1630779313"/>
        <w:placeholder>
          <w:docPart w:val="DefaultPlaceholder_-1854013440"/>
        </w:placeholder>
      </w:sdtPr>
      <w:sdtContent>
        <w:p w:rsidR="007A5F0B" w:rsidRDefault="007A5F0B" w:rsidP="007A5F0B">
          <w:pPr>
            <w:pStyle w:val="a4"/>
            <w:keepNext/>
            <w:rPr>
              <w:rtl/>
            </w:rPr>
          </w:pPr>
          <w:r w:rsidRPr="007A5F0B">
            <w:rPr>
              <w:rStyle w:val="afd"/>
              <w:color w:val="000000"/>
              <w:rtl/>
            </w:rPr>
            <w:t>איתי עצמון:</w:t>
          </w:r>
        </w:p>
      </w:sdtContent>
    </w:sdt>
    <w:p w:rsidR="007A5F0B" w:rsidRDefault="007A5F0B" w:rsidP="007A5F0B">
      <w:pPr>
        <w:pStyle w:val="KeepWithNext"/>
        <w:rPr>
          <w:rtl/>
        </w:rPr>
      </w:pPr>
    </w:p>
    <w:p w:rsidR="007A5F0B" w:rsidRDefault="007A5F0B" w:rsidP="007A5F0B">
      <w:pPr>
        <w:rPr>
          <w:rtl/>
        </w:rPr>
      </w:pPr>
      <w:bookmarkStart w:id="1227" w:name="_ETM_Q1_5582256"/>
      <w:bookmarkEnd w:id="1227"/>
      <w:r>
        <w:rPr>
          <w:rFonts w:hint="cs"/>
          <w:rtl/>
        </w:rPr>
        <w:t>אבל כך צריך להיות.</w:t>
      </w:r>
    </w:p>
    <w:p w:rsidR="007A5F0B" w:rsidRDefault="007A5F0B" w:rsidP="007A5F0B">
      <w:pPr>
        <w:rPr>
          <w:rtl/>
        </w:rPr>
      </w:pPr>
      <w:bookmarkStart w:id="1228" w:name="_ETM_Q1_5587813"/>
      <w:bookmarkStart w:id="1229" w:name="_ETM_Q1_5587925"/>
      <w:bookmarkEnd w:id="1228"/>
      <w:bookmarkEnd w:id="1229"/>
    </w:p>
    <w:bookmarkStart w:id="1230" w:name="_ETM_Q1_5588756" w:displacedByCustomXml="next"/>
    <w:bookmarkEnd w:id="1230" w:displacedByCustomXml="next"/>
    <w:bookmarkStart w:id="1231" w:name="_ETM_Q1_5588134" w:displacedByCustomXml="next"/>
    <w:bookmarkEnd w:id="1231" w:displacedByCustomXml="next"/>
    <w:sdt>
      <w:sdtPr>
        <w:rPr>
          <w:rFonts w:hint="cs"/>
          <w:rtl/>
        </w:rPr>
        <w:alias w:val="אורח"/>
        <w:tag w:val="&lt;ID&gt;825310&lt;/ID&gt;&lt;Name&gt;גלית יעקובוב&lt;/Name&gt;&lt;Data&gt;גלית יעקובוב&lt;/Data&gt;&lt;Shortcut&gt;גליע&lt;/Shortcut&gt;&lt;Title&gt;ממונה יעוץ משפטי, לשכה משפטית, משרד הכלכלה והתעשייה&lt;/Title&gt;"/>
        <w:id w:val="2104607607"/>
        <w:placeholder>
          <w:docPart w:val="DefaultPlaceholder_-1854013440"/>
        </w:placeholder>
      </w:sdtPr>
      <w:sdtContent>
        <w:p w:rsidR="007A5F0B" w:rsidRDefault="007A5F0B" w:rsidP="007A5F0B">
          <w:pPr>
            <w:pStyle w:val="af9"/>
            <w:keepNext/>
            <w:rPr>
              <w:rtl/>
            </w:rPr>
          </w:pPr>
          <w:r w:rsidRPr="007A5F0B">
            <w:rPr>
              <w:rStyle w:val="afd"/>
              <w:color w:val="000000"/>
              <w:rtl/>
            </w:rPr>
            <w:t>גלית יעקובוב:</w:t>
          </w:r>
        </w:p>
      </w:sdtContent>
    </w:sdt>
    <w:p w:rsidR="007A5F0B" w:rsidRDefault="007A5F0B" w:rsidP="007A5F0B">
      <w:pPr>
        <w:pStyle w:val="KeepWithNext"/>
        <w:rPr>
          <w:rtl/>
        </w:rPr>
      </w:pPr>
    </w:p>
    <w:p w:rsidR="007A5F0B" w:rsidRPr="007A5F0B" w:rsidRDefault="007A5F0B" w:rsidP="007A5F0B">
      <w:pPr>
        <w:rPr>
          <w:rtl/>
        </w:rPr>
      </w:pPr>
      <w:bookmarkStart w:id="1232" w:name="_ETM_Q1_5590035"/>
      <w:bookmarkEnd w:id="1232"/>
      <w:r>
        <w:rPr>
          <w:rFonts w:hint="cs"/>
          <w:rtl/>
        </w:rPr>
        <w:t>אני יכולה לתת אפשרות לטעון אחר כך, אני יכולה הרבה דברים, אבל - - -</w:t>
      </w:r>
    </w:p>
    <w:p w:rsidR="007A5F0B" w:rsidRPr="007A5F0B" w:rsidRDefault="007A5F0B" w:rsidP="007A5F0B">
      <w:pPr>
        <w:rPr>
          <w:rtl/>
        </w:rPr>
      </w:pPr>
    </w:p>
    <w:p w:rsidR="00311797" w:rsidRDefault="00311797" w:rsidP="00311797">
      <w:pPr>
        <w:pStyle w:val="af6"/>
        <w:keepNext/>
        <w:rPr>
          <w:rtl/>
        </w:rPr>
      </w:pPr>
      <w:bookmarkStart w:id="1233" w:name="ET_yor_5305_248"/>
      <w:r w:rsidRPr="00311797">
        <w:rPr>
          <w:rStyle w:val="TagStyle"/>
          <w:rtl/>
        </w:rPr>
        <w:t xml:space="preserve"> &lt;&lt; יור &gt;&gt; </w:t>
      </w:r>
      <w:r>
        <w:rPr>
          <w:rtl/>
        </w:rPr>
        <w:t>היו"ר רועי פולקמן:</w:t>
      </w:r>
      <w:r w:rsidRPr="00311797">
        <w:rPr>
          <w:rStyle w:val="TagStyle"/>
          <w:rtl/>
        </w:rPr>
        <w:t xml:space="preserve"> &lt;&lt; יור &gt;&gt;</w:t>
      </w:r>
      <w:r>
        <w:rPr>
          <w:rtl/>
        </w:rPr>
        <w:t xml:space="preserve"> </w:t>
      </w:r>
      <w:bookmarkEnd w:id="1233"/>
    </w:p>
    <w:p w:rsidR="00311797" w:rsidRDefault="00311797" w:rsidP="00311797">
      <w:pPr>
        <w:rPr>
          <w:rtl/>
        </w:rPr>
      </w:pPr>
      <w:r>
        <w:rPr>
          <w:rtl/>
        </w:rPr>
        <w:t xml:space="preserve">                </w:t>
      </w:r>
    </w:p>
    <w:p w:rsidR="00311797" w:rsidRDefault="00311797" w:rsidP="007A5F0B">
      <w:pPr>
        <w:rPr>
          <w:rtl/>
        </w:rPr>
      </w:pPr>
      <w:r>
        <w:rPr>
          <w:rFonts w:hint="cs"/>
          <w:rtl/>
        </w:rPr>
        <w:t>אני רוצה לאשר</w:t>
      </w:r>
      <w:r w:rsidR="007A5F0B">
        <w:rPr>
          <w:rFonts w:hint="cs"/>
          <w:rtl/>
        </w:rPr>
        <w:t xml:space="preserve"> את הסעיף הזה כדי לא לפתוח אותו.</w:t>
      </w:r>
      <w:r>
        <w:rPr>
          <w:rFonts w:hint="cs"/>
          <w:rtl/>
        </w:rPr>
        <w:t xml:space="preserve"> הרכב הוועדה</w:t>
      </w:r>
      <w:r w:rsidR="00846FCD">
        <w:rPr>
          <w:rFonts w:hint="cs"/>
          <w:rtl/>
        </w:rPr>
        <w:t xml:space="preserve"> הוא</w:t>
      </w:r>
      <w:r>
        <w:rPr>
          <w:rFonts w:hint="cs"/>
          <w:rtl/>
        </w:rPr>
        <w:t xml:space="preserve"> כפי שהוקרא</w:t>
      </w:r>
      <w:r w:rsidR="00846FCD">
        <w:rPr>
          <w:rFonts w:hint="cs"/>
          <w:rtl/>
        </w:rPr>
        <w:t>,</w:t>
      </w:r>
      <w:r>
        <w:rPr>
          <w:rFonts w:hint="cs"/>
          <w:rtl/>
        </w:rPr>
        <w:t xml:space="preserve"> </w:t>
      </w:r>
      <w:r w:rsidR="007A5F0B">
        <w:rPr>
          <w:rFonts w:hint="cs"/>
          <w:rtl/>
        </w:rPr>
        <w:t xml:space="preserve">בתוספת פרסום ובתוספת יידוע </w:t>
      </w:r>
      <w:bookmarkStart w:id="1234" w:name="_ETM_Q1_5597056"/>
      <w:bookmarkEnd w:id="1234"/>
      <w:r w:rsidR="007A5F0B">
        <w:rPr>
          <w:rFonts w:hint="cs"/>
          <w:rtl/>
        </w:rPr>
        <w:t xml:space="preserve">משרדי הממשלה הרלוונטיים </w:t>
      </w:r>
      <w:r>
        <w:rPr>
          <w:rFonts w:hint="cs"/>
          <w:rtl/>
        </w:rPr>
        <w:t>כפי שיחליט השר הממונה</w:t>
      </w:r>
      <w:r w:rsidR="007A5F0B">
        <w:rPr>
          <w:rFonts w:hint="cs"/>
          <w:rtl/>
        </w:rPr>
        <w:t>.</w:t>
      </w:r>
    </w:p>
    <w:p w:rsidR="007A5F0B" w:rsidRDefault="007A5F0B" w:rsidP="007A5F0B">
      <w:pPr>
        <w:pStyle w:val="af1"/>
        <w:keepNext/>
        <w:rPr>
          <w:rtl/>
        </w:rPr>
      </w:pPr>
    </w:p>
    <w:p w:rsidR="007A5F0B" w:rsidRDefault="007A5F0B" w:rsidP="007A5F0B">
      <w:pPr>
        <w:pStyle w:val="af1"/>
        <w:keepNext/>
        <w:rPr>
          <w:rtl/>
        </w:rPr>
      </w:pPr>
      <w:r>
        <w:rPr>
          <w:rtl/>
        </w:rPr>
        <w:t>הצבעה</w:t>
      </w:r>
    </w:p>
    <w:p w:rsidR="007A5F0B" w:rsidRDefault="007A5F0B" w:rsidP="007A5F0B">
      <w:pPr>
        <w:pStyle w:val="--"/>
        <w:keepNext/>
        <w:rPr>
          <w:rtl/>
        </w:rPr>
      </w:pPr>
      <w:r>
        <w:rPr>
          <w:rtl/>
        </w:rPr>
        <w:t xml:space="preserve">בעד – </w:t>
      </w:r>
      <w:r>
        <w:rPr>
          <w:rFonts w:hint="cs"/>
          <w:rtl/>
        </w:rPr>
        <w:t>פה אחד</w:t>
      </w:r>
    </w:p>
    <w:p w:rsidR="007A5F0B" w:rsidRPr="007A5F0B" w:rsidRDefault="007A5F0B" w:rsidP="007A5F0B">
      <w:pPr>
        <w:pStyle w:val="af2"/>
        <w:rPr>
          <w:rtl/>
        </w:rPr>
      </w:pPr>
      <w:r>
        <w:rPr>
          <w:rFonts w:hint="cs"/>
          <w:rtl/>
        </w:rPr>
        <w:t>סעיף 9(א) התקבל.</w:t>
      </w:r>
    </w:p>
    <w:p w:rsidR="00311797" w:rsidRDefault="00311797" w:rsidP="00311797">
      <w:pPr>
        <w:pStyle w:val="af9"/>
        <w:keepNext/>
        <w:rPr>
          <w:rtl/>
        </w:rPr>
      </w:pPr>
      <w:bookmarkStart w:id="1235" w:name="ET_guest_758809_249"/>
      <w:r w:rsidRPr="00311797">
        <w:rPr>
          <w:rStyle w:val="TagStyle"/>
          <w:rtl/>
        </w:rPr>
        <w:lastRenderedPageBreak/>
        <w:t xml:space="preserve"> &lt;&lt; אורח &gt;&gt; </w:t>
      </w:r>
      <w:r>
        <w:rPr>
          <w:rtl/>
        </w:rPr>
        <w:t>אורן כץ:</w:t>
      </w:r>
      <w:r w:rsidRPr="00311797">
        <w:rPr>
          <w:rStyle w:val="TagStyle"/>
          <w:rtl/>
        </w:rPr>
        <w:t xml:space="preserve"> &lt;&lt; אורח &gt;&gt;</w:t>
      </w:r>
      <w:r>
        <w:rPr>
          <w:rtl/>
        </w:rPr>
        <w:t xml:space="preserve"> </w:t>
      </w:r>
      <w:bookmarkEnd w:id="1235"/>
    </w:p>
    <w:p w:rsidR="00311797" w:rsidRDefault="00311797" w:rsidP="00311797">
      <w:pPr>
        <w:pStyle w:val="KeepWithNext"/>
        <w:rPr>
          <w:rtl/>
        </w:rPr>
      </w:pPr>
    </w:p>
    <w:p w:rsidR="007A5F0B" w:rsidRDefault="007A5F0B" w:rsidP="00311797">
      <w:pPr>
        <w:rPr>
          <w:rtl/>
        </w:rPr>
      </w:pPr>
      <w:r>
        <w:rPr>
          <w:rFonts w:hint="cs"/>
          <w:rtl/>
        </w:rPr>
        <w:t xml:space="preserve">מה לגבי צדדים נפגעים? אם הם יודעים </w:t>
      </w:r>
      <w:bookmarkStart w:id="1236" w:name="_ETM_Q1_5605717"/>
      <w:bookmarkEnd w:id="1236"/>
      <w:r>
        <w:rPr>
          <w:rFonts w:hint="cs"/>
          <w:rtl/>
        </w:rPr>
        <w:t>לצורך העניין על מישהו ספציפי שיפגע?</w:t>
      </w:r>
    </w:p>
    <w:p w:rsidR="007A5F0B" w:rsidRDefault="007A5F0B" w:rsidP="00311797">
      <w:pPr>
        <w:rPr>
          <w:rtl/>
        </w:rPr>
      </w:pPr>
      <w:bookmarkStart w:id="1237" w:name="_ETM_Q1_5606933"/>
      <w:bookmarkStart w:id="1238" w:name="_ETM_Q1_5606998"/>
      <w:bookmarkEnd w:id="1237"/>
      <w:bookmarkEnd w:id="1238"/>
    </w:p>
    <w:bookmarkStart w:id="1239" w:name="_ETM_Q1_5602209" w:displacedByCustomXml="next"/>
    <w:bookmarkEnd w:id="1239" w:displacedByCustomXml="next"/>
    <w:bookmarkStart w:id="1240" w:name="_ETM_Q1_5601414" w:displacedByCustomXml="next"/>
    <w:bookmarkEnd w:id="1240" w:displacedByCustomXml="next"/>
    <w:bookmarkStart w:id="1241" w:name="_ETM_Q1_5601177" w:displacedByCustomXml="next"/>
    <w:bookmarkEnd w:id="1241" w:displacedByCustomXml="next"/>
    <w:sdt>
      <w:sdtPr>
        <w:rPr>
          <w:rFonts w:hint="cs"/>
          <w:rtl/>
        </w:rPr>
        <w:alias w:val="דובר"/>
        <w:tag w:val="&lt;ID&gt;-1&lt;/ID&gt;&lt;Name&gt;לאה ורון&lt;/Name&gt;&lt;Data&gt;לאה ורון&lt;/Data&gt;&lt;Shortcut&gt;לאור&lt;/Shortcut&gt;&lt;MemberID&gt;0&lt;/MemberID&gt;"/>
        <w:id w:val="458683187"/>
        <w:placeholder>
          <w:docPart w:val="DefaultPlaceholder_-1854013440"/>
        </w:placeholder>
      </w:sdtPr>
      <w:sdtContent>
        <w:p w:rsidR="007A5F0B" w:rsidRDefault="007A5F0B" w:rsidP="007A5F0B">
          <w:pPr>
            <w:pStyle w:val="a4"/>
            <w:keepNext/>
            <w:rPr>
              <w:rtl/>
            </w:rPr>
          </w:pPr>
          <w:r w:rsidRPr="007A5F0B">
            <w:rPr>
              <w:rStyle w:val="afd"/>
              <w:color w:val="000000"/>
              <w:rtl/>
            </w:rPr>
            <w:t>לאה ורון:</w:t>
          </w:r>
        </w:p>
      </w:sdtContent>
    </w:sdt>
    <w:p w:rsidR="007A5F0B" w:rsidRDefault="007A5F0B" w:rsidP="007A5F0B">
      <w:pPr>
        <w:pStyle w:val="KeepWithNext"/>
        <w:rPr>
          <w:rtl/>
        </w:rPr>
      </w:pPr>
    </w:p>
    <w:p w:rsidR="007A5F0B" w:rsidRDefault="007A5F0B" w:rsidP="007A5F0B">
      <w:pPr>
        <w:rPr>
          <w:rtl/>
        </w:rPr>
      </w:pPr>
      <w:bookmarkStart w:id="1242" w:name="_ETM_Q1_5603508"/>
      <w:bookmarkEnd w:id="1242"/>
      <w:r>
        <w:rPr>
          <w:rFonts w:hint="cs"/>
          <w:rtl/>
        </w:rPr>
        <w:t xml:space="preserve">אדוני, הישיבה נסגרה, </w:t>
      </w:r>
      <w:bookmarkStart w:id="1243" w:name="_ETM_Q1_5609095"/>
      <w:bookmarkEnd w:id="1243"/>
      <w:r>
        <w:rPr>
          <w:rFonts w:hint="cs"/>
          <w:rtl/>
        </w:rPr>
        <w:t>יש לנו הנחיות ב-11:00 לסיים את הישיבה בגלל המליאה.</w:t>
      </w:r>
    </w:p>
    <w:p w:rsidR="007A5F0B" w:rsidRPr="007A5F0B" w:rsidRDefault="007A5F0B" w:rsidP="007A5F0B">
      <w:pPr>
        <w:rPr>
          <w:rtl/>
        </w:rPr>
      </w:pPr>
      <w:bookmarkStart w:id="1244" w:name="_ETM_Q1_5607514"/>
      <w:bookmarkStart w:id="1245" w:name="_ETM_Q1_5607639"/>
      <w:bookmarkEnd w:id="1244"/>
      <w:bookmarkEnd w:id="1245"/>
    </w:p>
    <w:bookmarkStart w:id="1246" w:name="_ETM_Q1_5607801" w:displacedByCustomXml="next"/>
    <w:bookmarkEnd w:id="1246" w:displacedByCustomXml="next"/>
    <w:bookmarkStart w:id="1247" w:name="_ETM_Q1_5607652" w:displacedByCustomXml="next"/>
    <w:bookmarkEnd w:id="1247" w:displacedByCustomXml="next"/>
    <w:sdt>
      <w:sdtPr>
        <w:rPr>
          <w:rFonts w:hint="cs"/>
          <w:rtl/>
        </w:rPr>
        <w:alias w:val="יור"/>
        <w:tag w:val="&lt;ID&gt;5305&lt;/ID&gt;&lt;Name&gt;רועי פולקמן - יו&quot;רַ&lt;/Name&gt;&lt;Data&gt;רועי פולקמן&lt;/Data&gt;&lt;Shortcut&gt;רופו&lt;/Shortcut&gt;"/>
        <w:id w:val="-662693984"/>
        <w:placeholder>
          <w:docPart w:val="DefaultPlaceholder_-1854013440"/>
        </w:placeholder>
      </w:sdtPr>
      <w:sdtContent>
        <w:p w:rsidR="007A5F0B" w:rsidRDefault="007A5F0B" w:rsidP="007A5F0B">
          <w:pPr>
            <w:pStyle w:val="af6"/>
            <w:keepNext/>
            <w:rPr>
              <w:rtl/>
            </w:rPr>
          </w:pPr>
          <w:r w:rsidRPr="007A5F0B">
            <w:rPr>
              <w:color w:val="000000"/>
              <w:rtl/>
            </w:rPr>
            <w:t xml:space="preserve">היו"ר </w:t>
          </w:r>
          <w:r w:rsidRPr="007A5F0B">
            <w:rPr>
              <w:rStyle w:val="afd"/>
              <w:color w:val="000000"/>
              <w:rtl/>
            </w:rPr>
            <w:t>רועי פולקמן:</w:t>
          </w:r>
        </w:p>
      </w:sdtContent>
    </w:sdt>
    <w:p w:rsidR="007A5F0B" w:rsidRDefault="007A5F0B" w:rsidP="007A5F0B">
      <w:pPr>
        <w:pStyle w:val="KeepWithNext"/>
        <w:rPr>
          <w:rtl/>
        </w:rPr>
      </w:pPr>
    </w:p>
    <w:p w:rsidR="00563910" w:rsidRDefault="007A5F0B" w:rsidP="007A5F0B">
      <w:pPr>
        <w:rPr>
          <w:rtl/>
        </w:rPr>
      </w:pPr>
      <w:bookmarkStart w:id="1248" w:name="_ETM_Q1_5609547"/>
      <w:bookmarkEnd w:id="1248"/>
      <w:r>
        <w:rPr>
          <w:rFonts w:hint="cs"/>
          <w:rtl/>
        </w:rPr>
        <w:t>אם צריך נפתח</w:t>
      </w:r>
      <w:r w:rsidR="00846FCD">
        <w:rPr>
          <w:rFonts w:hint="cs"/>
          <w:rtl/>
        </w:rPr>
        <w:t xml:space="preserve"> את הסעיף</w:t>
      </w:r>
      <w:r>
        <w:rPr>
          <w:rFonts w:hint="cs"/>
          <w:rtl/>
        </w:rPr>
        <w:t xml:space="preserve">. כרגע </w:t>
      </w:r>
      <w:r w:rsidR="00311797">
        <w:rPr>
          <w:rFonts w:hint="cs"/>
          <w:rtl/>
        </w:rPr>
        <w:t xml:space="preserve">הסעיף הזה </w:t>
      </w:r>
      <w:r>
        <w:rPr>
          <w:rFonts w:hint="cs"/>
          <w:rtl/>
        </w:rPr>
        <w:t>אושר כפי שנאמר כרגע. אתם ת</w:t>
      </w:r>
      <w:r w:rsidR="00311797">
        <w:rPr>
          <w:rFonts w:hint="cs"/>
          <w:rtl/>
        </w:rPr>
        <w:t xml:space="preserve">עבירו </w:t>
      </w:r>
      <w:r>
        <w:rPr>
          <w:rFonts w:hint="cs"/>
          <w:rtl/>
        </w:rPr>
        <w:t xml:space="preserve">בתוך שבוע את הנוסח המתוקן לסעיף </w:t>
      </w:r>
      <w:bookmarkStart w:id="1249" w:name="_ETM_Q1_5623578"/>
      <w:bookmarkEnd w:id="1249"/>
      <w:r>
        <w:rPr>
          <w:rFonts w:hint="cs"/>
          <w:rtl/>
        </w:rPr>
        <w:t xml:space="preserve">ההגדרות ונראה מה הכי מהר שנוכל להתכנס הלאה. </w:t>
      </w:r>
      <w:r w:rsidR="00563910">
        <w:rPr>
          <w:rFonts w:hint="cs"/>
          <w:rtl/>
        </w:rPr>
        <w:t xml:space="preserve">תודה </w:t>
      </w:r>
      <w:r>
        <w:rPr>
          <w:rFonts w:hint="cs"/>
          <w:rtl/>
        </w:rPr>
        <w:t>רבה, חברים</w:t>
      </w:r>
      <w:r w:rsidR="00563910">
        <w:rPr>
          <w:rFonts w:hint="cs"/>
          <w:rtl/>
        </w:rPr>
        <w:t>. אני נועל את הישיבה.</w:t>
      </w:r>
      <w:r w:rsidR="00563910">
        <w:rPr>
          <w:rtl/>
        </w:rPr>
        <w:t xml:space="preserve">  </w:t>
      </w:r>
    </w:p>
    <w:p w:rsidR="00563910" w:rsidRDefault="00563910" w:rsidP="00563910">
      <w:pPr>
        <w:rPr>
          <w:rtl/>
        </w:rPr>
      </w:pPr>
    </w:p>
    <w:p w:rsidR="00223F72" w:rsidRDefault="00223F72" w:rsidP="00563910">
      <w:pPr>
        <w:rPr>
          <w:rtl/>
        </w:rPr>
      </w:pPr>
    </w:p>
    <w:p w:rsidR="00563910" w:rsidRDefault="00563910" w:rsidP="00311797">
      <w:pPr>
        <w:pStyle w:val="afc"/>
        <w:keepNext/>
        <w:rPr>
          <w:rtl/>
        </w:rPr>
      </w:pPr>
      <w:bookmarkStart w:id="1250" w:name="ET_meetingend_218"/>
      <w:r w:rsidRPr="00563910">
        <w:rPr>
          <w:rStyle w:val="TagStyle"/>
          <w:rtl/>
        </w:rPr>
        <w:t xml:space="preserve"> &lt;&lt; סיום &gt;&gt; </w:t>
      </w:r>
      <w:r>
        <w:rPr>
          <w:rtl/>
        </w:rPr>
        <w:t>הישיבה ננעלה בשעה 11:</w:t>
      </w:r>
      <w:r w:rsidR="00311797">
        <w:rPr>
          <w:rFonts w:hint="cs"/>
          <w:rtl/>
        </w:rPr>
        <w:t>02</w:t>
      </w:r>
      <w:r>
        <w:rPr>
          <w:rtl/>
        </w:rPr>
        <w:t>.</w:t>
      </w:r>
      <w:r w:rsidRPr="00563910">
        <w:rPr>
          <w:rStyle w:val="TagStyle"/>
          <w:rtl/>
        </w:rPr>
        <w:t xml:space="preserve"> &lt;&lt; סיום &gt;&gt;</w:t>
      </w:r>
      <w:r>
        <w:rPr>
          <w:rtl/>
        </w:rPr>
        <w:t xml:space="preserve"> </w:t>
      </w:r>
      <w:bookmarkEnd w:id="1250"/>
    </w:p>
    <w:p w:rsidR="00563910" w:rsidRDefault="00563910" w:rsidP="00563910">
      <w:pPr>
        <w:pStyle w:val="KeepWithNext"/>
        <w:rPr>
          <w:rtl/>
        </w:rPr>
      </w:pPr>
    </w:p>
    <w:p w:rsidR="00563910" w:rsidRDefault="00563910" w:rsidP="00563910">
      <w:pPr>
        <w:rPr>
          <w:rtl/>
        </w:rPr>
      </w:pPr>
      <w:r>
        <w:rPr>
          <w:rtl/>
        </w:rPr>
        <w:t xml:space="preserve">  </w:t>
      </w:r>
    </w:p>
    <w:p w:rsidR="00C274E1" w:rsidRPr="00F8010A" w:rsidRDefault="00C274E1" w:rsidP="00C274E1">
      <w:pPr>
        <w:rPr>
          <w:rtl/>
        </w:rPr>
      </w:pPr>
      <w:r>
        <w:rPr>
          <w:rtl/>
        </w:rPr>
        <w:t xml:space="preserve">      </w:t>
      </w:r>
    </w:p>
    <w:p w:rsidR="001F005B" w:rsidRDefault="00F15747" w:rsidP="00F15747">
      <w:pPr>
        <w:rPr>
          <w:rtl/>
        </w:rPr>
      </w:pPr>
      <w:r>
        <w:rPr>
          <w:rtl/>
        </w:rPr>
        <w:t xml:space="preserve">    </w:t>
      </w:r>
      <w:r>
        <w:rPr>
          <w:rFonts w:hint="cs"/>
          <w:rtl/>
        </w:rPr>
        <w:t xml:space="preserve"> </w:t>
      </w:r>
      <w:r>
        <w:rPr>
          <w:rtl/>
        </w:rPr>
        <w:t xml:space="preserve">      </w:t>
      </w:r>
      <w:r w:rsidR="001F005B">
        <w:rPr>
          <w:rtl/>
        </w:rPr>
        <w:t xml:space="preserve">          </w:t>
      </w:r>
    </w:p>
    <w:p w:rsidR="00EE6A14" w:rsidRDefault="001F005B" w:rsidP="001F005B">
      <w:pPr>
        <w:rPr>
          <w:rtl/>
        </w:rPr>
      </w:pPr>
      <w:r>
        <w:rPr>
          <w:rtl/>
        </w:rPr>
        <w:t xml:space="preserve">                  </w:t>
      </w:r>
      <w:r w:rsidR="00DD73F5">
        <w:rPr>
          <w:rtl/>
        </w:rPr>
        <w:t xml:space="preserve">  </w:t>
      </w:r>
      <w:r w:rsidR="005E379F">
        <w:rPr>
          <w:rtl/>
        </w:rPr>
        <w:t xml:space="preserve">  </w:t>
      </w:r>
      <w:r w:rsidR="00EE6A14">
        <w:rPr>
          <w:rtl/>
        </w:rPr>
        <w:t xml:space="preserve">  </w:t>
      </w:r>
    </w:p>
    <w:p w:rsidR="00BE710D" w:rsidRDefault="00BE710D" w:rsidP="00BE710D">
      <w:pPr>
        <w:rPr>
          <w:rtl/>
        </w:rPr>
      </w:pPr>
      <w:r>
        <w:rPr>
          <w:rtl/>
        </w:rPr>
        <w:t xml:space="preserve">    </w:t>
      </w:r>
    </w:p>
    <w:p w:rsidR="000954FD" w:rsidRDefault="000954FD" w:rsidP="000954FD">
      <w:pPr>
        <w:rPr>
          <w:rtl/>
        </w:rPr>
      </w:pPr>
    </w:p>
    <w:p w:rsidR="000954FD" w:rsidRPr="000954FD" w:rsidRDefault="000954FD" w:rsidP="000954FD">
      <w:pPr>
        <w:rPr>
          <w:rtl/>
          <w:lang w:eastAsia="he-IL"/>
        </w:rPr>
      </w:pPr>
    </w:p>
    <w:p w:rsidR="000954FD" w:rsidRDefault="000954FD" w:rsidP="00AB3F3A">
      <w:pPr>
        <w:ind w:firstLine="0"/>
        <w:rPr>
          <w:rtl/>
        </w:rPr>
      </w:pPr>
    </w:p>
    <w:p w:rsidR="007872B4" w:rsidRPr="008713A4" w:rsidRDefault="007872B4" w:rsidP="00AB3F3A">
      <w:pPr>
        <w:ind w:firstLine="0"/>
      </w:pPr>
    </w:p>
    <w:sectPr w:rsidR="007872B4" w:rsidRPr="008713A4" w:rsidSect="00223F72">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93" w:rsidRDefault="008F4A93">
      <w:r>
        <w:separator/>
      </w:r>
    </w:p>
  </w:endnote>
  <w:endnote w:type="continuationSeparator" w:id="0">
    <w:p w:rsidR="008F4A93" w:rsidRDefault="008F4A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Hatzvi">
    <w:altName w:val="Segoe UI Sem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93" w:rsidRDefault="008F4A93">
      <w:r>
        <w:separator/>
      </w:r>
    </w:p>
  </w:footnote>
  <w:footnote w:type="continuationSeparator" w:id="0">
    <w:p w:rsidR="008F4A93" w:rsidRDefault="008F4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7" w:rsidRDefault="002B0C93" w:rsidP="00037279">
    <w:pPr>
      <w:pStyle w:val="a3"/>
      <w:framePr w:wrap="around" w:vAnchor="text" w:hAnchor="margin" w:y="1"/>
      <w:rPr>
        <w:rStyle w:val="af7"/>
      </w:rPr>
    </w:pPr>
    <w:r>
      <w:rPr>
        <w:rStyle w:val="af7"/>
        <w:rtl/>
      </w:rPr>
      <w:fldChar w:fldCharType="begin"/>
    </w:r>
    <w:r w:rsidR="007416B7">
      <w:rPr>
        <w:rStyle w:val="af7"/>
      </w:rPr>
      <w:instrText xml:space="preserve">PAGE  </w:instrText>
    </w:r>
    <w:r>
      <w:rPr>
        <w:rStyle w:val="af7"/>
        <w:rtl/>
      </w:rPr>
      <w:fldChar w:fldCharType="end"/>
    </w:r>
  </w:p>
  <w:p w:rsidR="007416B7" w:rsidRDefault="007416B7" w:rsidP="005D61F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7" w:rsidRDefault="002B0C93" w:rsidP="00D45D27">
    <w:pPr>
      <w:pStyle w:val="a3"/>
      <w:framePr w:wrap="around" w:vAnchor="text" w:hAnchor="margin" w:y="1"/>
      <w:rPr>
        <w:rStyle w:val="af7"/>
        <w:rtl/>
      </w:rPr>
    </w:pPr>
    <w:r>
      <w:rPr>
        <w:rStyle w:val="af7"/>
      </w:rPr>
      <w:fldChar w:fldCharType="begin"/>
    </w:r>
    <w:r w:rsidR="007416B7">
      <w:rPr>
        <w:rStyle w:val="af7"/>
      </w:rPr>
      <w:instrText xml:space="preserve">PAGE  </w:instrText>
    </w:r>
    <w:r>
      <w:rPr>
        <w:rStyle w:val="af7"/>
      </w:rPr>
      <w:fldChar w:fldCharType="separate"/>
    </w:r>
    <w:r w:rsidR="00E67951">
      <w:rPr>
        <w:rStyle w:val="af7"/>
        <w:noProof/>
        <w:rtl/>
      </w:rPr>
      <w:t>23</w:t>
    </w:r>
    <w:r>
      <w:rPr>
        <w:rStyle w:val="af7"/>
      </w:rPr>
      <w:fldChar w:fldCharType="end"/>
    </w:r>
  </w:p>
  <w:p w:rsidR="007416B7" w:rsidRPr="00CC5815" w:rsidRDefault="007416B7" w:rsidP="008E5E3F">
    <w:pPr>
      <w:pStyle w:val="a3"/>
      <w:ind w:firstLine="0"/>
    </w:pPr>
    <w:r>
      <w:rPr>
        <w:rtl/>
      </w:rPr>
      <w:t>ועדת הכלכלה</w:t>
    </w:r>
  </w:p>
  <w:p w:rsidR="007416B7" w:rsidRPr="00CC5815" w:rsidRDefault="007416B7" w:rsidP="008E5E3F">
    <w:pPr>
      <w:pStyle w:val="a3"/>
      <w:ind w:firstLine="0"/>
      <w:rPr>
        <w:rtl/>
      </w:rPr>
    </w:pPr>
    <w:r>
      <w:rPr>
        <w:rtl/>
      </w:rPr>
      <w:t>31/10/2018</w:t>
    </w:r>
  </w:p>
  <w:p w:rsidR="007416B7" w:rsidRPr="00CC5815" w:rsidRDefault="007416B7" w:rsidP="008E5E3F">
    <w:pPr>
      <w:pStyle w:val="a3"/>
      <w:ind w:firstLine="0"/>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7" w:rsidRDefault="007416B7" w:rsidP="000A17C6">
    <w:pPr>
      <w:keepNext/>
      <w:spacing w:line="240" w:lineRule="atLeast"/>
      <w:ind w:firstLine="0"/>
      <w:jc w:val="center"/>
      <w:outlineLvl w:val="0"/>
      <w:rPr>
        <w:rtl/>
      </w:rPr>
    </w:pPr>
    <w:r>
      <w:rPr>
        <w:noProof/>
      </w:rPr>
      <w:drawing>
        <wp:inline distT="0" distB="0" distL="0" distR="0">
          <wp:extent cx="510540" cy="624840"/>
          <wp:effectExtent l="0" t="0" r="3810" b="3810"/>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המדינה"/>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624840"/>
                  </a:xfrm>
                  <a:prstGeom prst="rect">
                    <a:avLst/>
                  </a:prstGeom>
                  <a:noFill/>
                  <a:ln>
                    <a:noFill/>
                  </a:ln>
                </pic:spPr>
              </pic:pic>
            </a:graphicData>
          </a:graphic>
        </wp:inline>
      </w:drawing>
    </w:r>
  </w:p>
  <w:p w:rsidR="007416B7" w:rsidRDefault="007416B7" w:rsidP="000A17C6">
    <w:pPr>
      <w:spacing w:line="240" w:lineRule="atLeast"/>
      <w:ind w:firstLine="0"/>
      <w:jc w:val="center"/>
      <w:outlineLvl w:val="0"/>
      <w:rPr>
        <w:rFonts w:cs="Guttman Hatzvi"/>
        <w:b/>
        <w:bCs/>
        <w:color w:val="17365D"/>
        <w:sz w:val="22"/>
        <w:szCs w:val="22"/>
        <w:rtl/>
      </w:rPr>
    </w:pPr>
    <w:r w:rsidRPr="00EA624B">
      <w:rPr>
        <w:rFonts w:cs="Guttman Hatzvi" w:hint="cs"/>
        <w:b/>
        <w:bCs/>
        <w:noProof/>
        <w:color w:val="17365D"/>
        <w:sz w:val="22"/>
        <w:szCs w:val="22"/>
        <w:rtl/>
      </w:rPr>
      <w:t>הכנסת</w:t>
    </w:r>
  </w:p>
  <w:p w:rsidR="007416B7" w:rsidRDefault="007416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D6A450"/>
    <w:lvl w:ilvl="0">
      <w:start w:val="1"/>
      <w:numFmt w:val="decimal"/>
      <w:lvlText w:val="%1."/>
      <w:lvlJc w:val="left"/>
      <w:pPr>
        <w:tabs>
          <w:tab w:val="num" w:pos="360"/>
        </w:tabs>
        <w:ind w:left="360" w:hanging="360"/>
      </w:pPr>
    </w:lvl>
  </w:abstractNum>
  <w:abstractNum w:abstractNumId="1">
    <w:nsid w:val="0182118E"/>
    <w:multiLevelType w:val="hybridMultilevel"/>
    <w:tmpl w:val="A74EF55E"/>
    <w:lvl w:ilvl="0" w:tplc="E24C3E18">
      <w:start w:val="1"/>
      <w:numFmt w:val="decimal"/>
      <w:lvlText w:val="(%1)"/>
      <w:lvlJc w:val="left"/>
      <w:pPr>
        <w:tabs>
          <w:tab w:val="num" w:pos="624"/>
        </w:tabs>
        <w:ind w:left="0" w:firstLine="0"/>
      </w:pPr>
      <w:rPr>
        <w:rFonts w:ascii="Arial" w:eastAsia="Arial Unicode MS" w:hAnsi="Arial" w:cs="David"/>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0C39F2"/>
    <w:multiLevelType w:val="hybridMultilevel"/>
    <w:tmpl w:val="647C81D8"/>
    <w:lvl w:ilvl="0" w:tplc="39BC6850">
      <w:start w:val="1"/>
      <w:numFmt w:val="decimal"/>
      <w:lvlText w:val="(%1)"/>
      <w:lvlJc w:val="left"/>
      <w:pPr>
        <w:tabs>
          <w:tab w:val="num" w:pos="624"/>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F17AFE"/>
    <w:multiLevelType w:val="hybridMultilevel"/>
    <w:tmpl w:val="021E7240"/>
    <w:lvl w:ilvl="0" w:tplc="00A288B6">
      <w:start w:val="1"/>
      <w:numFmt w:val="decimal"/>
      <w:lvlText w:val="(%1)"/>
      <w:lvlJc w:val="left"/>
      <w:pPr>
        <w:tabs>
          <w:tab w:val="num" w:pos="624"/>
        </w:tabs>
        <w:ind w:left="0" w:firstLine="0"/>
      </w:pPr>
    </w:lvl>
    <w:lvl w:ilvl="1" w:tplc="01FC680C">
      <w:start w:val="1"/>
      <w:numFmt w:val="hebrew1"/>
      <w:lvlRestart w:val="0"/>
      <w:lvlText w:val="(%2)"/>
      <w:lvlJc w:val="left"/>
      <w:pPr>
        <w:tabs>
          <w:tab w:val="num" w:pos="1704"/>
        </w:tabs>
        <w:ind w:left="1080" w:firstLine="0"/>
      </w:pPr>
      <w:rPr>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22197A"/>
    <w:multiLevelType w:val="hybridMultilevel"/>
    <w:tmpl w:val="1C984790"/>
    <w:lvl w:ilvl="0" w:tplc="86CA8A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F3BA7"/>
    <w:multiLevelType w:val="hybridMultilevel"/>
    <w:tmpl w:val="4CA26AB8"/>
    <w:lvl w:ilvl="0" w:tplc="E1169E7A">
      <w:start w:val="2"/>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06D76"/>
    <w:multiLevelType w:val="hybridMultilevel"/>
    <w:tmpl w:val="460EF63C"/>
    <w:lvl w:ilvl="0" w:tplc="CF4898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6486B"/>
    <w:multiLevelType w:val="hybridMultilevel"/>
    <w:tmpl w:val="DF3A5E3A"/>
    <w:lvl w:ilvl="0" w:tplc="924CDACC">
      <w:start w:val="1"/>
      <w:numFmt w:val="hebrew1"/>
      <w:lvlText w:val="(%1)"/>
      <w:lvlJc w:val="left"/>
      <w:pPr>
        <w:tabs>
          <w:tab w:val="num" w:pos="624"/>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8B7871"/>
    <w:multiLevelType w:val="hybridMultilevel"/>
    <w:tmpl w:val="CDD02EC4"/>
    <w:lvl w:ilvl="0" w:tplc="6E3A49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50763"/>
    <w:multiLevelType w:val="hybridMultilevel"/>
    <w:tmpl w:val="A74EF55E"/>
    <w:lvl w:ilvl="0" w:tplc="E24C3E18">
      <w:start w:val="1"/>
      <w:numFmt w:val="decimal"/>
      <w:lvlText w:val="(%1)"/>
      <w:lvlJc w:val="left"/>
      <w:pPr>
        <w:tabs>
          <w:tab w:val="num" w:pos="624"/>
        </w:tabs>
        <w:ind w:left="0" w:firstLine="0"/>
      </w:pPr>
      <w:rPr>
        <w:rFonts w:ascii="Arial" w:eastAsia="Arial Unicode MS" w:hAnsi="Arial" w:cs="David"/>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C02D5A"/>
    <w:multiLevelType w:val="hybridMultilevel"/>
    <w:tmpl w:val="1A1283CC"/>
    <w:lvl w:ilvl="0" w:tplc="DCB0CDEC">
      <w:start w:val="4"/>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AA55F50"/>
    <w:multiLevelType w:val="hybridMultilevel"/>
    <w:tmpl w:val="B6D45BF4"/>
    <w:lvl w:ilvl="0" w:tplc="DC2AC7C4">
      <w:start w:val="1"/>
      <w:numFmt w:val="decimal"/>
      <w:lvlText w:val="(%1)"/>
      <w:lvlJc w:val="left"/>
      <w:pPr>
        <w:tabs>
          <w:tab w:val="num" w:pos="624"/>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A67403"/>
    <w:multiLevelType w:val="hybridMultilevel"/>
    <w:tmpl w:val="F378DE68"/>
    <w:lvl w:ilvl="0" w:tplc="E1169E7A">
      <w:start w:val="2"/>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E43EC"/>
    <w:multiLevelType w:val="hybridMultilevel"/>
    <w:tmpl w:val="E0D4A1C2"/>
    <w:lvl w:ilvl="0" w:tplc="0E1A3B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C5D40"/>
    <w:multiLevelType w:val="hybridMultilevel"/>
    <w:tmpl w:val="8F2C2BE6"/>
    <w:lvl w:ilvl="0" w:tplc="80CA3590">
      <w:start w:val="1"/>
      <w:numFmt w:val="decimal"/>
      <w:lvlText w:val="(%1)"/>
      <w:lvlJc w:val="left"/>
      <w:pPr>
        <w:ind w:left="2160" w:hanging="360"/>
      </w:pPr>
      <w:rPr>
        <w:rFonts w:ascii="Arial" w:eastAsia="Arial Unicode MS" w:hAnsi="Arial" w:cs="David" w:hint="default"/>
        <w:lang w:val="en-US" w:bidi="he-I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8D95CCB"/>
    <w:multiLevelType w:val="hybridMultilevel"/>
    <w:tmpl w:val="647EA1D6"/>
    <w:lvl w:ilvl="0" w:tplc="5ECE9C7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5"/>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4"/>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5"/>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doNotValidateAgainstSchema/>
  <w:hdrShapeDefaults>
    <o:shapedefaults v:ext="edit" spidmax="9218"/>
  </w:hdrShapeDefaults>
  <w:footnotePr>
    <w:footnote w:id="-1"/>
    <w:footnote w:id="0"/>
  </w:footnotePr>
  <w:endnotePr>
    <w:endnote w:id="-1"/>
    <w:endnote w:id="0"/>
  </w:endnotePr>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15AC4"/>
    <w:rsid w:val="000174A5"/>
    <w:rsid w:val="0002047E"/>
    <w:rsid w:val="0002268E"/>
    <w:rsid w:val="00022B72"/>
    <w:rsid w:val="00037279"/>
    <w:rsid w:val="000377F4"/>
    <w:rsid w:val="00050507"/>
    <w:rsid w:val="000549A7"/>
    <w:rsid w:val="00064A37"/>
    <w:rsid w:val="00067F42"/>
    <w:rsid w:val="00092B80"/>
    <w:rsid w:val="000954FD"/>
    <w:rsid w:val="0009737C"/>
    <w:rsid w:val="000A17C6"/>
    <w:rsid w:val="000B060C"/>
    <w:rsid w:val="000B2B90"/>
    <w:rsid w:val="000B2EE6"/>
    <w:rsid w:val="000B742E"/>
    <w:rsid w:val="000C1471"/>
    <w:rsid w:val="000C1DC9"/>
    <w:rsid w:val="000C47F5"/>
    <w:rsid w:val="000D189B"/>
    <w:rsid w:val="000E3314"/>
    <w:rsid w:val="000F2459"/>
    <w:rsid w:val="001034B4"/>
    <w:rsid w:val="00126287"/>
    <w:rsid w:val="00150436"/>
    <w:rsid w:val="00151E57"/>
    <w:rsid w:val="00167294"/>
    <w:rsid w:val="001673D4"/>
    <w:rsid w:val="00171E7F"/>
    <w:rsid w:val="001758C1"/>
    <w:rsid w:val="0017779F"/>
    <w:rsid w:val="001831E3"/>
    <w:rsid w:val="001A073B"/>
    <w:rsid w:val="001A2BCE"/>
    <w:rsid w:val="001A5214"/>
    <w:rsid w:val="001A74E9"/>
    <w:rsid w:val="001A7A1B"/>
    <w:rsid w:val="001C44DA"/>
    <w:rsid w:val="001C4FDA"/>
    <w:rsid w:val="001D440C"/>
    <w:rsid w:val="001D48AC"/>
    <w:rsid w:val="001E3A60"/>
    <w:rsid w:val="001E42F2"/>
    <w:rsid w:val="001F005B"/>
    <w:rsid w:val="001F4795"/>
    <w:rsid w:val="002006A6"/>
    <w:rsid w:val="002016FF"/>
    <w:rsid w:val="00203509"/>
    <w:rsid w:val="00223F72"/>
    <w:rsid w:val="00227FEF"/>
    <w:rsid w:val="00232C0A"/>
    <w:rsid w:val="00261554"/>
    <w:rsid w:val="00264220"/>
    <w:rsid w:val="00275C03"/>
    <w:rsid w:val="00280D58"/>
    <w:rsid w:val="00284720"/>
    <w:rsid w:val="00290227"/>
    <w:rsid w:val="002A0F78"/>
    <w:rsid w:val="002A31BC"/>
    <w:rsid w:val="002B0C93"/>
    <w:rsid w:val="002B182F"/>
    <w:rsid w:val="002B2476"/>
    <w:rsid w:val="002D4BDB"/>
    <w:rsid w:val="002E5E31"/>
    <w:rsid w:val="002F51E1"/>
    <w:rsid w:val="00303B4C"/>
    <w:rsid w:val="00311797"/>
    <w:rsid w:val="00317C33"/>
    <w:rsid w:val="00321E62"/>
    <w:rsid w:val="00327BF8"/>
    <w:rsid w:val="0033218A"/>
    <w:rsid w:val="00335CED"/>
    <w:rsid w:val="00340AFA"/>
    <w:rsid w:val="00351637"/>
    <w:rsid w:val="003658CB"/>
    <w:rsid w:val="00366CFB"/>
    <w:rsid w:val="0036794C"/>
    <w:rsid w:val="00373466"/>
    <w:rsid w:val="00373508"/>
    <w:rsid w:val="00374A29"/>
    <w:rsid w:val="003833B1"/>
    <w:rsid w:val="00396023"/>
    <w:rsid w:val="003A3EC8"/>
    <w:rsid w:val="003B4C07"/>
    <w:rsid w:val="003C279D"/>
    <w:rsid w:val="003F0A5F"/>
    <w:rsid w:val="004063DF"/>
    <w:rsid w:val="00410683"/>
    <w:rsid w:val="00420E41"/>
    <w:rsid w:val="00424C94"/>
    <w:rsid w:val="00447608"/>
    <w:rsid w:val="00451746"/>
    <w:rsid w:val="00453B12"/>
    <w:rsid w:val="004645A4"/>
    <w:rsid w:val="00470EAC"/>
    <w:rsid w:val="0047579D"/>
    <w:rsid w:val="004842A6"/>
    <w:rsid w:val="00487601"/>
    <w:rsid w:val="0049458B"/>
    <w:rsid w:val="00495FD8"/>
    <w:rsid w:val="004A6702"/>
    <w:rsid w:val="004B0A65"/>
    <w:rsid w:val="004B1BE9"/>
    <w:rsid w:val="00500C0C"/>
    <w:rsid w:val="005042BF"/>
    <w:rsid w:val="00517063"/>
    <w:rsid w:val="0052398C"/>
    <w:rsid w:val="0052748F"/>
    <w:rsid w:val="00540D1A"/>
    <w:rsid w:val="00543977"/>
    <w:rsid w:val="00546678"/>
    <w:rsid w:val="00547E2F"/>
    <w:rsid w:val="005506B9"/>
    <w:rsid w:val="00555794"/>
    <w:rsid w:val="00562BAE"/>
    <w:rsid w:val="00563910"/>
    <w:rsid w:val="005817EC"/>
    <w:rsid w:val="00581FED"/>
    <w:rsid w:val="00590B77"/>
    <w:rsid w:val="005958AB"/>
    <w:rsid w:val="005A342D"/>
    <w:rsid w:val="005C13BC"/>
    <w:rsid w:val="005C25C2"/>
    <w:rsid w:val="005C363E"/>
    <w:rsid w:val="005D5209"/>
    <w:rsid w:val="005D61F3"/>
    <w:rsid w:val="005D69F9"/>
    <w:rsid w:val="005E1C6B"/>
    <w:rsid w:val="005E379F"/>
    <w:rsid w:val="005F6121"/>
    <w:rsid w:val="005F76B0"/>
    <w:rsid w:val="00612253"/>
    <w:rsid w:val="00634F61"/>
    <w:rsid w:val="00652F5C"/>
    <w:rsid w:val="00653C4F"/>
    <w:rsid w:val="0067013C"/>
    <w:rsid w:val="00673627"/>
    <w:rsid w:val="00695A47"/>
    <w:rsid w:val="006A0CB7"/>
    <w:rsid w:val="006C1D04"/>
    <w:rsid w:val="006E4211"/>
    <w:rsid w:val="006F0259"/>
    <w:rsid w:val="006F5B91"/>
    <w:rsid w:val="00700433"/>
    <w:rsid w:val="00702755"/>
    <w:rsid w:val="0070472C"/>
    <w:rsid w:val="0072440B"/>
    <w:rsid w:val="00741290"/>
    <w:rsid w:val="007416B7"/>
    <w:rsid w:val="007509A6"/>
    <w:rsid w:val="00762D6A"/>
    <w:rsid w:val="00780310"/>
    <w:rsid w:val="0078250E"/>
    <w:rsid w:val="007872B4"/>
    <w:rsid w:val="00791CBE"/>
    <w:rsid w:val="007A5F0B"/>
    <w:rsid w:val="007A7EF1"/>
    <w:rsid w:val="007B3F62"/>
    <w:rsid w:val="007B71BC"/>
    <w:rsid w:val="007C693F"/>
    <w:rsid w:val="007C6ADD"/>
    <w:rsid w:val="007E7805"/>
    <w:rsid w:val="00800D93"/>
    <w:rsid w:val="00803DC0"/>
    <w:rsid w:val="00812A2F"/>
    <w:rsid w:val="00816D91"/>
    <w:rsid w:val="0082136D"/>
    <w:rsid w:val="008320F6"/>
    <w:rsid w:val="00841223"/>
    <w:rsid w:val="00846BE9"/>
    <w:rsid w:val="00846FCD"/>
    <w:rsid w:val="00847166"/>
    <w:rsid w:val="00850E43"/>
    <w:rsid w:val="00851646"/>
    <w:rsid w:val="00853207"/>
    <w:rsid w:val="008538E9"/>
    <w:rsid w:val="0085546E"/>
    <w:rsid w:val="008713A4"/>
    <w:rsid w:val="00875F10"/>
    <w:rsid w:val="008A2992"/>
    <w:rsid w:val="008B7063"/>
    <w:rsid w:val="008C361A"/>
    <w:rsid w:val="008C6035"/>
    <w:rsid w:val="008C7015"/>
    <w:rsid w:val="008C7E06"/>
    <w:rsid w:val="008D1DFB"/>
    <w:rsid w:val="008D267D"/>
    <w:rsid w:val="008E03B4"/>
    <w:rsid w:val="008E5E3F"/>
    <w:rsid w:val="008F4A93"/>
    <w:rsid w:val="0090279B"/>
    <w:rsid w:val="00904FCE"/>
    <w:rsid w:val="00907F9C"/>
    <w:rsid w:val="00914904"/>
    <w:rsid w:val="009244B6"/>
    <w:rsid w:val="0092577C"/>
    <w:rsid w:val="009258CE"/>
    <w:rsid w:val="0094276D"/>
    <w:rsid w:val="00943557"/>
    <w:rsid w:val="009515F0"/>
    <w:rsid w:val="00952CB6"/>
    <w:rsid w:val="0095404B"/>
    <w:rsid w:val="009772E8"/>
    <w:rsid w:val="009830CB"/>
    <w:rsid w:val="009A6BE4"/>
    <w:rsid w:val="009B329D"/>
    <w:rsid w:val="009B5E79"/>
    <w:rsid w:val="009B648F"/>
    <w:rsid w:val="009B6FE2"/>
    <w:rsid w:val="009C0180"/>
    <w:rsid w:val="009C432D"/>
    <w:rsid w:val="009D478A"/>
    <w:rsid w:val="009E5C15"/>
    <w:rsid w:val="009E6E93"/>
    <w:rsid w:val="009F1518"/>
    <w:rsid w:val="009F5773"/>
    <w:rsid w:val="00A014AE"/>
    <w:rsid w:val="00A15971"/>
    <w:rsid w:val="00A22C90"/>
    <w:rsid w:val="00A2529C"/>
    <w:rsid w:val="00A42723"/>
    <w:rsid w:val="00A51035"/>
    <w:rsid w:val="00A64A6D"/>
    <w:rsid w:val="00A66020"/>
    <w:rsid w:val="00A6734A"/>
    <w:rsid w:val="00A9627C"/>
    <w:rsid w:val="00AA1B03"/>
    <w:rsid w:val="00AB02EE"/>
    <w:rsid w:val="00AB3F3A"/>
    <w:rsid w:val="00AD066B"/>
    <w:rsid w:val="00AD1F54"/>
    <w:rsid w:val="00AD4EC9"/>
    <w:rsid w:val="00AD6FFC"/>
    <w:rsid w:val="00AE1FBB"/>
    <w:rsid w:val="00AE2A95"/>
    <w:rsid w:val="00AE6675"/>
    <w:rsid w:val="00AE7A96"/>
    <w:rsid w:val="00AF01BC"/>
    <w:rsid w:val="00AF2CFE"/>
    <w:rsid w:val="00AF31E6"/>
    <w:rsid w:val="00AF4150"/>
    <w:rsid w:val="00AF5E56"/>
    <w:rsid w:val="00B0509A"/>
    <w:rsid w:val="00B120B2"/>
    <w:rsid w:val="00B26EF7"/>
    <w:rsid w:val="00B309CB"/>
    <w:rsid w:val="00B50340"/>
    <w:rsid w:val="00B63920"/>
    <w:rsid w:val="00B65508"/>
    <w:rsid w:val="00B66887"/>
    <w:rsid w:val="00B8517A"/>
    <w:rsid w:val="00B85CE0"/>
    <w:rsid w:val="00B86E43"/>
    <w:rsid w:val="00BA6446"/>
    <w:rsid w:val="00BB0F69"/>
    <w:rsid w:val="00BC40F4"/>
    <w:rsid w:val="00BC73DB"/>
    <w:rsid w:val="00BD47B7"/>
    <w:rsid w:val="00BD5295"/>
    <w:rsid w:val="00BE710D"/>
    <w:rsid w:val="00BE7BAF"/>
    <w:rsid w:val="00C135D5"/>
    <w:rsid w:val="00C147FA"/>
    <w:rsid w:val="00C22DCB"/>
    <w:rsid w:val="00C25AB6"/>
    <w:rsid w:val="00C26B19"/>
    <w:rsid w:val="00C274E1"/>
    <w:rsid w:val="00C3598A"/>
    <w:rsid w:val="00C360BC"/>
    <w:rsid w:val="00C44800"/>
    <w:rsid w:val="00C5191D"/>
    <w:rsid w:val="00C52EC2"/>
    <w:rsid w:val="00C61DC1"/>
    <w:rsid w:val="00C64AFF"/>
    <w:rsid w:val="00C661EE"/>
    <w:rsid w:val="00C72438"/>
    <w:rsid w:val="00C763E4"/>
    <w:rsid w:val="00C8624A"/>
    <w:rsid w:val="00C90D33"/>
    <w:rsid w:val="00CA25F2"/>
    <w:rsid w:val="00CA5363"/>
    <w:rsid w:val="00CB2CF4"/>
    <w:rsid w:val="00CB6D60"/>
    <w:rsid w:val="00CB7D7E"/>
    <w:rsid w:val="00CC5815"/>
    <w:rsid w:val="00CE24B8"/>
    <w:rsid w:val="00CE5849"/>
    <w:rsid w:val="00CF4AD5"/>
    <w:rsid w:val="00CF73C9"/>
    <w:rsid w:val="00D122ED"/>
    <w:rsid w:val="00D24E90"/>
    <w:rsid w:val="00D278F7"/>
    <w:rsid w:val="00D372D2"/>
    <w:rsid w:val="00D37550"/>
    <w:rsid w:val="00D40A29"/>
    <w:rsid w:val="00D40A6D"/>
    <w:rsid w:val="00D45D27"/>
    <w:rsid w:val="00D613C2"/>
    <w:rsid w:val="00D673BA"/>
    <w:rsid w:val="00D72B14"/>
    <w:rsid w:val="00D749DA"/>
    <w:rsid w:val="00D80B13"/>
    <w:rsid w:val="00D8256E"/>
    <w:rsid w:val="00D86E57"/>
    <w:rsid w:val="00D92DFC"/>
    <w:rsid w:val="00D9476C"/>
    <w:rsid w:val="00D96B24"/>
    <w:rsid w:val="00DB3DED"/>
    <w:rsid w:val="00DB66D8"/>
    <w:rsid w:val="00DC763D"/>
    <w:rsid w:val="00DD1EE9"/>
    <w:rsid w:val="00DD73F5"/>
    <w:rsid w:val="00DE2C77"/>
    <w:rsid w:val="00DE5B80"/>
    <w:rsid w:val="00DF45EF"/>
    <w:rsid w:val="00E33AE3"/>
    <w:rsid w:val="00E425E1"/>
    <w:rsid w:val="00E45910"/>
    <w:rsid w:val="00E61903"/>
    <w:rsid w:val="00E63613"/>
    <w:rsid w:val="00E64116"/>
    <w:rsid w:val="00E66354"/>
    <w:rsid w:val="00E67951"/>
    <w:rsid w:val="00EA1D4C"/>
    <w:rsid w:val="00EA624B"/>
    <w:rsid w:val="00EB057D"/>
    <w:rsid w:val="00EB18E4"/>
    <w:rsid w:val="00EB46FC"/>
    <w:rsid w:val="00EB59CC"/>
    <w:rsid w:val="00EB5C85"/>
    <w:rsid w:val="00EC0AC2"/>
    <w:rsid w:val="00EC18ED"/>
    <w:rsid w:val="00EC1FB3"/>
    <w:rsid w:val="00EC2CD4"/>
    <w:rsid w:val="00ED4BD4"/>
    <w:rsid w:val="00EE09AD"/>
    <w:rsid w:val="00EE5242"/>
    <w:rsid w:val="00EE6A14"/>
    <w:rsid w:val="00EE6A47"/>
    <w:rsid w:val="00F053E5"/>
    <w:rsid w:val="00F10D2D"/>
    <w:rsid w:val="00F15747"/>
    <w:rsid w:val="00F16831"/>
    <w:rsid w:val="00F210E6"/>
    <w:rsid w:val="00F41C33"/>
    <w:rsid w:val="00F423F1"/>
    <w:rsid w:val="00F4792E"/>
    <w:rsid w:val="00F53584"/>
    <w:rsid w:val="00F549E5"/>
    <w:rsid w:val="00F63F05"/>
    <w:rsid w:val="00F72368"/>
    <w:rsid w:val="00F7439F"/>
    <w:rsid w:val="00F8010A"/>
    <w:rsid w:val="00F8146C"/>
    <w:rsid w:val="00F821F6"/>
    <w:rsid w:val="00F84D49"/>
    <w:rsid w:val="00F909BD"/>
    <w:rsid w:val="00FA4518"/>
    <w:rsid w:val="00FB0768"/>
    <w:rsid w:val="00FB4E16"/>
    <w:rsid w:val="00FC7CEF"/>
    <w:rsid w:val="00FD124D"/>
    <w:rsid w:val="00FD12F8"/>
    <w:rsid w:val="00FE3474"/>
  </w:rsids>
  <m:mathPr>
    <m:mathFont m:val="Cambria Math"/>
    <m:brkBin m:val="before"/>
    <m:brkBinSub m:val="--"/>
    <m:smallFrac m:val="off"/>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1F3"/>
    <w:pPr>
      <w:tabs>
        <w:tab w:val="center" w:pos="4153"/>
        <w:tab w:val="right" w:pos="8306"/>
      </w:tabs>
    </w:pPr>
  </w:style>
  <w:style w:type="paragraph" w:customStyle="1" w:styleId="a4">
    <w:name w:val="דובר"/>
    <w:basedOn w:val="a"/>
    <w:next w:val="a"/>
    <w:rsid w:val="00C64AFF"/>
    <w:pPr>
      <w:ind w:firstLine="0"/>
    </w:pPr>
    <w:rPr>
      <w:rFonts w:ascii="David" w:hAnsi="David"/>
      <w:u w:val="single"/>
      <w:lang w:eastAsia="he-IL"/>
    </w:rPr>
  </w:style>
  <w:style w:type="paragraph" w:styleId="a5">
    <w:name w:val="caption"/>
    <w:basedOn w:val="a"/>
    <w:next w:val="a"/>
    <w:qFormat/>
    <w:rsid w:val="002B0C93"/>
    <w:pPr>
      <w:spacing w:before="120" w:after="120"/>
    </w:pPr>
    <w:rPr>
      <w:b/>
      <w:bCs/>
      <w:sz w:val="20"/>
      <w:szCs w:val="20"/>
    </w:rPr>
  </w:style>
  <w:style w:type="paragraph" w:customStyle="1" w:styleId="a6">
    <w:name w:val="נושא"/>
    <w:basedOn w:val="a"/>
    <w:next w:val="a"/>
    <w:rsid w:val="00D40A29"/>
    <w:pPr>
      <w:ind w:firstLine="0"/>
      <w:jc w:val="center"/>
      <w:outlineLvl w:val="1"/>
    </w:pPr>
    <w:rPr>
      <w:rFonts w:ascii="David" w:hAnsi="David"/>
      <w:b/>
      <w:bCs/>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rsid w:val="00C64AFF"/>
    <w:pPr>
      <w:jc w:val="center"/>
    </w:pPr>
    <w:rPr>
      <w:rFonts w:ascii="David" w:hAnsi="David"/>
    </w:rPr>
  </w:style>
  <w:style w:type="paragraph" w:customStyle="1" w:styleId="a9">
    <w:name w:val="שאילתה"/>
    <w:basedOn w:val="a"/>
    <w:next w:val="a"/>
    <w:rsid w:val="00C64AFF"/>
    <w:pPr>
      <w:jc w:val="center"/>
    </w:pPr>
    <w:rPr>
      <w:rFonts w:ascii="David" w:hAnsi="David"/>
      <w:b/>
      <w:bCs/>
      <w:u w:val="single"/>
    </w:rPr>
  </w:style>
  <w:style w:type="paragraph" w:customStyle="1" w:styleId="aa">
    <w:name w:val="תאריך_עברי"/>
    <w:basedOn w:val="a"/>
    <w:next w:val="a"/>
    <w:rsid w:val="002B0C93"/>
    <w:pPr>
      <w:spacing w:line="360" w:lineRule="auto"/>
      <w:jc w:val="center"/>
    </w:pPr>
    <w:rPr>
      <w:rFonts w:ascii="Arial" w:hAnsi="Arial" w:cs="Arial"/>
    </w:rPr>
  </w:style>
  <w:style w:type="paragraph" w:customStyle="1" w:styleId="ab">
    <w:name w:val="שער_כותרת_מספר_ישיבה"/>
    <w:basedOn w:val="a"/>
    <w:next w:val="a"/>
    <w:rsid w:val="002B0C93"/>
    <w:pPr>
      <w:spacing w:line="360" w:lineRule="auto"/>
      <w:jc w:val="center"/>
    </w:pPr>
    <w:rPr>
      <w:rFonts w:ascii="Arial" w:hAnsi="Arial" w:cs="Arial"/>
      <w:b/>
      <w:bCs/>
      <w:sz w:val="28"/>
      <w:szCs w:val="28"/>
      <w:u w:val="single"/>
    </w:rPr>
  </w:style>
  <w:style w:type="paragraph" w:customStyle="1" w:styleId="ac">
    <w:name w:val="שער_יום_תאריך_ישיבה"/>
    <w:basedOn w:val="a"/>
    <w:next w:val="a"/>
    <w:rsid w:val="002B0C93"/>
    <w:pPr>
      <w:spacing w:line="360" w:lineRule="auto"/>
      <w:jc w:val="center"/>
    </w:pPr>
    <w:rPr>
      <w:rFonts w:ascii="Arial" w:hAnsi="Arial" w:cs="Arial"/>
    </w:rPr>
  </w:style>
  <w:style w:type="paragraph" w:customStyle="1" w:styleId="ad">
    <w:name w:val="שער_ירושלים"/>
    <w:basedOn w:val="a"/>
    <w:next w:val="a"/>
    <w:rsid w:val="002B0C93"/>
    <w:pPr>
      <w:spacing w:line="360" w:lineRule="auto"/>
      <w:jc w:val="center"/>
    </w:pPr>
    <w:rPr>
      <w:rFonts w:ascii="Arial" w:hAnsi="Arial" w:cs="Arial"/>
    </w:rPr>
  </w:style>
  <w:style w:type="paragraph" w:customStyle="1" w:styleId="ae">
    <w:name w:val="שער_דברי_הכנסת"/>
    <w:basedOn w:val="a"/>
    <w:next w:val="a"/>
    <w:rsid w:val="002B0C93"/>
    <w:pPr>
      <w:spacing w:line="360" w:lineRule="auto"/>
      <w:jc w:val="left"/>
    </w:pPr>
    <w:rPr>
      <w:rFonts w:ascii="Arial" w:hAnsi="Arial" w:cs="Arial"/>
      <w:b/>
      <w:bCs/>
      <w:sz w:val="22"/>
      <w:szCs w:val="22"/>
    </w:rPr>
  </w:style>
  <w:style w:type="paragraph" w:customStyle="1" w:styleId="af">
    <w:name w:val="שער_מספר_חוברת"/>
    <w:basedOn w:val="a"/>
    <w:next w:val="a"/>
    <w:rsid w:val="002B0C93"/>
    <w:pPr>
      <w:spacing w:line="360" w:lineRule="auto"/>
      <w:jc w:val="left"/>
    </w:pPr>
    <w:rPr>
      <w:rFonts w:ascii="Arial" w:hAnsi="Arial" w:cs="Arial"/>
      <w:b/>
      <w:bCs/>
      <w:sz w:val="22"/>
      <w:szCs w:val="22"/>
    </w:rPr>
  </w:style>
  <w:style w:type="paragraph" w:customStyle="1" w:styleId="af0">
    <w:name w:val="שער_מספר_ישיבה"/>
    <w:basedOn w:val="a"/>
    <w:next w:val="a"/>
    <w:rsid w:val="002B0C93"/>
    <w:pPr>
      <w:spacing w:line="360" w:lineRule="auto"/>
      <w:jc w:val="left"/>
    </w:pPr>
    <w:rPr>
      <w:rFonts w:ascii="Arial" w:hAnsi="Arial" w:cs="Arial"/>
      <w:b/>
      <w:bCs/>
      <w:sz w:val="22"/>
      <w:szCs w:val="22"/>
    </w:rPr>
  </w:style>
  <w:style w:type="paragraph" w:customStyle="1" w:styleId="af1">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2">
    <w:name w:val="הצבעה_תוצאות"/>
    <w:basedOn w:val="a"/>
    <w:next w:val="a"/>
    <w:rsid w:val="00D96B24"/>
    <w:pPr>
      <w:spacing w:line="360" w:lineRule="auto"/>
      <w:jc w:val="center"/>
    </w:pPr>
    <w:rPr>
      <w:rFonts w:ascii="David" w:hAnsi="David"/>
    </w:rPr>
  </w:style>
  <w:style w:type="paragraph" w:customStyle="1" w:styleId="af3">
    <w:name w:val="שער_חוברת_ישיבות"/>
    <w:basedOn w:val="a"/>
    <w:next w:val="a"/>
    <w:rsid w:val="002B0C93"/>
    <w:pPr>
      <w:spacing w:line="360" w:lineRule="auto"/>
    </w:pPr>
    <w:rPr>
      <w:rFonts w:ascii="Arial" w:hAnsi="Arial" w:cs="Arial"/>
      <w:b/>
      <w:bCs/>
      <w:sz w:val="22"/>
      <w:szCs w:val="22"/>
    </w:rPr>
  </w:style>
  <w:style w:type="paragraph" w:customStyle="1" w:styleId="af4">
    <w:name w:val="שער_חברת_תאריכים"/>
    <w:basedOn w:val="a"/>
    <w:next w:val="a"/>
    <w:rsid w:val="002B0C93"/>
    <w:pPr>
      <w:spacing w:line="360" w:lineRule="auto"/>
    </w:pPr>
    <w:rPr>
      <w:rFonts w:ascii="Arial" w:hAnsi="Arial" w:cs="Arial"/>
      <w:b/>
      <w:bCs/>
      <w:sz w:val="22"/>
      <w:szCs w:val="22"/>
    </w:rPr>
  </w:style>
  <w:style w:type="paragraph" w:customStyle="1" w:styleId="af5">
    <w:name w:val="קריאות"/>
    <w:basedOn w:val="a4"/>
    <w:next w:val="a"/>
    <w:rsid w:val="00841223"/>
  </w:style>
  <w:style w:type="paragraph" w:customStyle="1" w:styleId="af6">
    <w:name w:val="יור"/>
    <w:basedOn w:val="a4"/>
    <w:next w:val="a"/>
    <w:rsid w:val="00C64AFF"/>
  </w:style>
  <w:style w:type="paragraph" w:customStyle="1" w:styleId="-">
    <w:name w:val="דובר-המשך"/>
    <w:basedOn w:val="a4"/>
    <w:next w:val="a"/>
    <w:rsid w:val="00841223"/>
  </w:style>
  <w:style w:type="paragraph" w:customStyle="1" w:styleId="-0">
    <w:name w:val="נושא-תת"/>
    <w:basedOn w:val="a6"/>
    <w:next w:val="a"/>
    <w:rsid w:val="00C64AFF"/>
  </w:style>
  <w:style w:type="character" w:styleId="af7">
    <w:name w:val="page number"/>
    <w:basedOn w:val="a0"/>
    <w:rsid w:val="005D61F3"/>
  </w:style>
  <w:style w:type="paragraph" w:customStyle="1" w:styleId="af8">
    <w:name w:val="תשובה"/>
    <w:basedOn w:val="a9"/>
    <w:next w:val="a"/>
    <w:rsid w:val="0070472C"/>
  </w:style>
  <w:style w:type="paragraph" w:customStyle="1" w:styleId="af9">
    <w:name w:val="אורח"/>
    <w:basedOn w:val="a"/>
    <w:next w:val="a"/>
    <w:rsid w:val="00C64AFF"/>
    <w:pPr>
      <w:ind w:firstLine="0"/>
    </w:pPr>
    <w:rPr>
      <w:rFonts w:ascii="David" w:hAnsi="David"/>
      <w:u w:val="single"/>
    </w:rPr>
  </w:style>
  <w:style w:type="paragraph" w:customStyle="1" w:styleId="afa">
    <w:name w:val="הפסקת_הישיבה"/>
    <w:basedOn w:val="a"/>
    <w:next w:val="a"/>
    <w:rsid w:val="00F549E5"/>
    <w:rPr>
      <w:b/>
      <w:bCs/>
    </w:rPr>
  </w:style>
  <w:style w:type="paragraph" w:customStyle="1" w:styleId="afb">
    <w:name w:val="אחרי_כן"/>
    <w:basedOn w:val="a"/>
    <w:next w:val="a"/>
    <w:rsid w:val="00D86E57"/>
    <w:rPr>
      <w:rFonts w:ascii="David" w:hAnsi="David"/>
      <w:b/>
      <w:bCs/>
    </w:rPr>
  </w:style>
  <w:style w:type="paragraph" w:customStyle="1" w:styleId="afc">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character" w:styleId="Hyperlink">
    <w:name w:val="Hyperlink"/>
    <w:rsid w:val="00D37550"/>
    <w:rPr>
      <w:color w:val="0000FF"/>
      <w:u w:val="single"/>
    </w:rPr>
  </w:style>
  <w:style w:type="character" w:customStyle="1" w:styleId="TagStyle">
    <w:name w:val="TagStyle"/>
    <w:basedOn w:val="a0"/>
    <w:rsid w:val="002B2476"/>
    <w:rPr>
      <w:rFonts w:cs="Arial"/>
      <w:b/>
      <w:bCs w:val="0"/>
      <w:vanish/>
      <w:color w:val="010000"/>
      <w:bdr w:val="single" w:sz="4" w:space="0" w:color="FF66FF"/>
    </w:rPr>
  </w:style>
  <w:style w:type="character" w:styleId="afd">
    <w:name w:val="Placeholder Text"/>
    <w:basedOn w:val="a0"/>
    <w:uiPriority w:val="99"/>
    <w:semiHidden/>
    <w:rsid w:val="00E425E1"/>
    <w:rPr>
      <w:color w:val="808080"/>
    </w:rPr>
  </w:style>
  <w:style w:type="paragraph" w:customStyle="1" w:styleId="TableBlock">
    <w:name w:val="Table Block"/>
    <w:basedOn w:val="a"/>
    <w:rsid w:val="00943557"/>
    <w:pPr>
      <w:keepLines/>
      <w:widowControl w:val="0"/>
      <w:tabs>
        <w:tab w:val="left" w:pos="624"/>
        <w:tab w:val="left" w:pos="1247"/>
      </w:tabs>
      <w:autoSpaceDE w:val="0"/>
      <w:autoSpaceDN w:val="0"/>
      <w:adjustRightInd w:val="0"/>
      <w:snapToGrid w:val="0"/>
      <w:spacing w:line="360" w:lineRule="auto"/>
      <w:ind w:firstLine="0"/>
    </w:pPr>
    <w:rPr>
      <w:rFonts w:ascii="Arial" w:eastAsia="Arial Unicode MS" w:hAnsi="Arial"/>
      <w:color w:val="000000"/>
      <w:sz w:val="20"/>
      <w:szCs w:val="26"/>
      <w:lang w:eastAsia="ja-JP"/>
    </w:rPr>
  </w:style>
  <w:style w:type="paragraph" w:styleId="afe">
    <w:name w:val="List Paragraph"/>
    <w:basedOn w:val="a"/>
    <w:uiPriority w:val="34"/>
    <w:qFormat/>
    <w:rsid w:val="00943557"/>
    <w:pPr>
      <w:ind w:left="720"/>
      <w:contextualSpacing/>
    </w:pPr>
  </w:style>
  <w:style w:type="paragraph" w:styleId="aff">
    <w:name w:val="footnote text"/>
    <w:basedOn w:val="a"/>
    <w:link w:val="aff0"/>
    <w:semiHidden/>
    <w:unhideWhenUsed/>
    <w:rsid w:val="009B329D"/>
    <w:pPr>
      <w:spacing w:line="240" w:lineRule="auto"/>
    </w:pPr>
    <w:rPr>
      <w:sz w:val="20"/>
      <w:szCs w:val="20"/>
    </w:rPr>
  </w:style>
  <w:style w:type="character" w:customStyle="1" w:styleId="aff0">
    <w:name w:val="טקסט הערת שוליים תו"/>
    <w:basedOn w:val="a0"/>
    <w:link w:val="aff"/>
    <w:semiHidden/>
    <w:rsid w:val="009B329D"/>
    <w:rPr>
      <w:rFonts w:cs="David"/>
    </w:rPr>
  </w:style>
  <w:style w:type="character" w:styleId="aff1">
    <w:name w:val="footnote reference"/>
    <w:aliases w:val="Footnote Reference"/>
    <w:semiHidden/>
    <w:rsid w:val="009B329D"/>
    <w:rPr>
      <w:vertAlign w:val="superscript"/>
    </w:rPr>
  </w:style>
  <w:style w:type="paragraph" w:customStyle="1" w:styleId="TableText">
    <w:name w:val="Table Text"/>
    <w:basedOn w:val="a"/>
    <w:rsid w:val="00C25AB6"/>
    <w:pPr>
      <w:keepLines/>
      <w:widowControl w:val="0"/>
      <w:tabs>
        <w:tab w:val="left" w:pos="624"/>
        <w:tab w:val="left" w:pos="1247"/>
      </w:tabs>
      <w:autoSpaceDE w:val="0"/>
      <w:autoSpaceDN w:val="0"/>
      <w:adjustRightInd w:val="0"/>
      <w:snapToGrid w:val="0"/>
      <w:spacing w:line="360" w:lineRule="auto"/>
      <w:ind w:right="57" w:firstLine="0"/>
      <w:jc w:val="left"/>
      <w:textAlignment w:val="center"/>
    </w:pPr>
    <w:rPr>
      <w:rFonts w:ascii="Arial" w:eastAsia="Arial Unicode MS" w:hAnsi="Arial"/>
      <w:snapToGrid w:val="0"/>
      <w:color w:val="000000"/>
      <w:sz w:val="20"/>
      <w:szCs w:val="26"/>
      <w:lang w:eastAsia="ja-JP"/>
    </w:rPr>
  </w:style>
  <w:style w:type="paragraph" w:customStyle="1" w:styleId="TableHead">
    <w:name w:val="Table Head"/>
    <w:basedOn w:val="TableText"/>
    <w:rsid w:val="00C25AB6"/>
    <w:pPr>
      <w:ind w:right="0"/>
      <w:jc w:val="center"/>
    </w:pPr>
    <w:rPr>
      <w:b/>
      <w:bCs/>
    </w:rPr>
  </w:style>
  <w:style w:type="paragraph" w:customStyle="1" w:styleId="TableSideHeading">
    <w:name w:val="Table SideHeading"/>
    <w:basedOn w:val="TableText"/>
    <w:rsid w:val="00C25AB6"/>
  </w:style>
  <w:style w:type="table" w:styleId="aff2">
    <w:name w:val="Table Grid"/>
    <w:basedOn w:val="a1"/>
    <w:rsid w:val="00846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semiHidden/>
    <w:unhideWhenUsed/>
    <w:rsid w:val="00E67951"/>
    <w:pPr>
      <w:spacing w:line="240" w:lineRule="auto"/>
    </w:pPr>
    <w:rPr>
      <w:rFonts w:ascii="Tahoma" w:hAnsi="Tahoma" w:cs="Tahoma"/>
      <w:sz w:val="16"/>
      <w:szCs w:val="16"/>
    </w:rPr>
  </w:style>
  <w:style w:type="character" w:customStyle="1" w:styleId="aff4">
    <w:name w:val="טקסט בלונים תו"/>
    <w:basedOn w:val="a0"/>
    <w:link w:val="aff3"/>
    <w:semiHidden/>
    <w:rsid w:val="00E67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18715">
      <w:bodyDiv w:val="1"/>
      <w:marLeft w:val="0"/>
      <w:marRight w:val="0"/>
      <w:marTop w:val="0"/>
      <w:marBottom w:val="0"/>
      <w:divBdr>
        <w:top w:val="none" w:sz="0" w:space="0" w:color="auto"/>
        <w:left w:val="none" w:sz="0" w:space="0" w:color="auto"/>
        <w:bottom w:val="none" w:sz="0" w:space="0" w:color="auto"/>
        <w:right w:val="none" w:sz="0" w:space="0" w:color="auto"/>
      </w:divBdr>
    </w:div>
    <w:div w:id="377168556">
      <w:bodyDiv w:val="1"/>
      <w:marLeft w:val="0"/>
      <w:marRight w:val="0"/>
      <w:marTop w:val="0"/>
      <w:marBottom w:val="0"/>
      <w:divBdr>
        <w:top w:val="none" w:sz="0" w:space="0" w:color="auto"/>
        <w:left w:val="none" w:sz="0" w:space="0" w:color="auto"/>
        <w:bottom w:val="none" w:sz="0" w:space="0" w:color="auto"/>
        <w:right w:val="none" w:sz="0" w:space="0" w:color="auto"/>
      </w:divBdr>
    </w:div>
    <w:div w:id="586155555">
      <w:bodyDiv w:val="1"/>
      <w:marLeft w:val="0"/>
      <w:marRight w:val="0"/>
      <w:marTop w:val="0"/>
      <w:marBottom w:val="0"/>
      <w:divBdr>
        <w:top w:val="none" w:sz="0" w:space="0" w:color="auto"/>
        <w:left w:val="none" w:sz="0" w:space="0" w:color="auto"/>
        <w:bottom w:val="none" w:sz="0" w:space="0" w:color="auto"/>
        <w:right w:val="none" w:sz="0" w:space="0" w:color="auto"/>
      </w:divBdr>
    </w:div>
    <w:div w:id="615673110">
      <w:bodyDiv w:val="1"/>
      <w:marLeft w:val="0"/>
      <w:marRight w:val="0"/>
      <w:marTop w:val="0"/>
      <w:marBottom w:val="0"/>
      <w:divBdr>
        <w:top w:val="none" w:sz="0" w:space="0" w:color="auto"/>
        <w:left w:val="none" w:sz="0" w:space="0" w:color="auto"/>
        <w:bottom w:val="none" w:sz="0" w:space="0" w:color="auto"/>
        <w:right w:val="none" w:sz="0" w:space="0" w:color="auto"/>
      </w:divBdr>
    </w:div>
    <w:div w:id="679164305">
      <w:bodyDiv w:val="1"/>
      <w:marLeft w:val="0"/>
      <w:marRight w:val="0"/>
      <w:marTop w:val="0"/>
      <w:marBottom w:val="0"/>
      <w:divBdr>
        <w:top w:val="none" w:sz="0" w:space="0" w:color="auto"/>
        <w:left w:val="none" w:sz="0" w:space="0" w:color="auto"/>
        <w:bottom w:val="none" w:sz="0" w:space="0" w:color="auto"/>
        <w:right w:val="none" w:sz="0" w:space="0" w:color="auto"/>
      </w:divBdr>
    </w:div>
    <w:div w:id="898826882">
      <w:bodyDiv w:val="1"/>
      <w:marLeft w:val="0"/>
      <w:marRight w:val="0"/>
      <w:marTop w:val="0"/>
      <w:marBottom w:val="0"/>
      <w:divBdr>
        <w:top w:val="none" w:sz="0" w:space="0" w:color="auto"/>
        <w:left w:val="none" w:sz="0" w:space="0" w:color="auto"/>
        <w:bottom w:val="none" w:sz="0" w:space="0" w:color="auto"/>
        <w:right w:val="none" w:sz="0" w:space="0" w:color="auto"/>
      </w:divBdr>
    </w:div>
    <w:div w:id="1049378933">
      <w:bodyDiv w:val="1"/>
      <w:marLeft w:val="0"/>
      <w:marRight w:val="0"/>
      <w:marTop w:val="0"/>
      <w:marBottom w:val="0"/>
      <w:divBdr>
        <w:top w:val="none" w:sz="0" w:space="0" w:color="auto"/>
        <w:left w:val="none" w:sz="0" w:space="0" w:color="auto"/>
        <w:bottom w:val="none" w:sz="0" w:space="0" w:color="auto"/>
        <w:right w:val="none" w:sz="0" w:space="0" w:color="auto"/>
      </w:divBdr>
    </w:div>
    <w:div w:id="15316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כללי"/>
          <w:gallery w:val="placeholder"/>
        </w:category>
        <w:types>
          <w:type w:val="bbPlcHdr"/>
        </w:types>
        <w:behaviors>
          <w:behavior w:val="content"/>
        </w:behaviors>
        <w:guid w:val="{E290B1E6-69EA-4E11-A3A5-53ABBA440C18}"/>
      </w:docPartPr>
      <w:docPartBody>
        <w:p w:rsidR="006E475F" w:rsidRDefault="006E475F">
          <w:r w:rsidRPr="005050BD">
            <w:rPr>
              <w:rStyle w:val="a3"/>
              <w:rtl/>
            </w:rPr>
            <w:t>לחץ או הקש כאן להזנת טקסט</w:t>
          </w:r>
          <w:r w:rsidRPr="005050BD">
            <w:rPr>
              <w:rStyle w:val="a3"/>
            </w:rPr>
            <w:t>.</w:t>
          </w:r>
        </w:p>
      </w:docPartBody>
    </w:docPart>
    <w:docPart>
      <w:docPartPr>
        <w:name w:val="4BB6A319DC19401988C0279BB23BEF01"/>
        <w:category>
          <w:name w:val="כללי"/>
          <w:gallery w:val="placeholder"/>
        </w:category>
        <w:types>
          <w:type w:val="bbPlcHdr"/>
        </w:types>
        <w:behaviors>
          <w:behavior w:val="content"/>
        </w:behaviors>
        <w:guid w:val="{60D1BE51-E10D-4C72-B3D5-F1DDD3B413ED}"/>
      </w:docPartPr>
      <w:docPartBody>
        <w:p w:rsidR="00881813" w:rsidRDefault="00ED741E" w:rsidP="00ED741E">
          <w:pPr>
            <w:pStyle w:val="4BB6A319DC19401988C0279BB23BEF01"/>
          </w:pPr>
          <w:r w:rsidRPr="005050BD">
            <w:rPr>
              <w:rStyle w:val="a3"/>
              <w:rtl/>
            </w:rPr>
            <w:t>לחץ או הקש כאן להזנת טקסט</w:t>
          </w:r>
          <w:r w:rsidRPr="005050BD">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Hatzvi">
    <w:altName w:val="Segoe UI Sem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475F"/>
    <w:rsid w:val="004B514D"/>
    <w:rsid w:val="00654D57"/>
    <w:rsid w:val="006E475F"/>
    <w:rsid w:val="00881813"/>
    <w:rsid w:val="00CD3DEC"/>
    <w:rsid w:val="00ED74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741E"/>
    <w:rPr>
      <w:color w:val="808080"/>
    </w:rPr>
  </w:style>
  <w:style w:type="paragraph" w:customStyle="1" w:styleId="4BB6A319DC19401988C0279BB23BEF01">
    <w:name w:val="4BB6A319DC19401988C0279BB23BEF01"/>
    <w:rsid w:val="00ED741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8AEF-0D51-4ACC-AF81-8D54943B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12540</Words>
  <Characters>62702</Characters>
  <Application>Microsoft Office Word</Application>
  <DocSecurity>0</DocSecurity>
  <Lines>522</Lines>
  <Paragraphs>150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פרוטוקול של ישיבת ועדה</vt:lpstr>
      <vt:lpstr>פרוטוקול של ישיבת ועדה</vt:lpstr>
    </vt:vector>
  </TitlesOfParts>
  <Company>OMNITECH</Company>
  <LinksUpToDate>false</LinksUpToDate>
  <CharactersWithSpaces>75092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של ישיבת ועדה</dc:title>
  <dc:creator>אומניטק</dc:creator>
  <cp:lastModifiedBy>eranr</cp:lastModifiedBy>
  <cp:revision>2</cp:revision>
  <cp:lastPrinted>2015-07-20T08:20:00Z</cp:lastPrinted>
  <dcterms:created xsi:type="dcterms:W3CDTF">2018-12-04T13:54:00Z</dcterms:created>
  <dcterms:modified xsi:type="dcterms:W3CDTF">2018-12-04T13:54:00Z</dcterms:modified>
</cp:coreProperties>
</file>