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F" w:rsidRDefault="0068463F" w:rsidP="00A10B76">
      <w:pPr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  <w:tab w:val="right" w:leader="dot" w:pos="6259"/>
        </w:tabs>
        <w:suppressAutoHyphens/>
        <w:autoSpaceDE w:val="0"/>
        <w:autoSpaceDN w:val="0"/>
        <w:spacing w:before="72" w:after="0" w:line="240" w:lineRule="auto"/>
        <w:ind w:left="1474" w:right="1134"/>
        <w:jc w:val="center"/>
        <w:rPr>
          <w:rFonts w:ascii="Times New Roman" w:eastAsia="Times New Roman" w:hAnsi="Times New Roman" w:cs="FrankRuehl"/>
          <w:noProof/>
          <w:sz w:val="28"/>
          <w:szCs w:val="28"/>
          <w:u w:val="single"/>
          <w:rtl/>
          <w:lang w:eastAsia="he-IL"/>
        </w:rPr>
      </w:pPr>
      <w:bookmarkStart w:id="0" w:name="_GoBack"/>
      <w:bookmarkEnd w:id="0"/>
      <w:r>
        <w:rPr>
          <w:rFonts w:ascii="Times New Roman" w:eastAsia="Times New Roman" w:hAnsi="Times New Roman" w:cs="FrankRuehl" w:hint="cs"/>
          <w:noProof/>
          <w:sz w:val="28"/>
          <w:szCs w:val="28"/>
          <w:u w:val="single"/>
          <w:rtl/>
          <w:lang w:eastAsia="he-IL"/>
        </w:rPr>
        <w:t>לוגו חברה</w:t>
      </w:r>
    </w:p>
    <w:p w:rsidR="0068463F" w:rsidRDefault="0068463F" w:rsidP="00A10B76">
      <w:pPr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  <w:tab w:val="right" w:leader="dot" w:pos="6259"/>
        </w:tabs>
        <w:suppressAutoHyphens/>
        <w:autoSpaceDE w:val="0"/>
        <w:autoSpaceDN w:val="0"/>
        <w:spacing w:before="72" w:after="0" w:line="240" w:lineRule="auto"/>
        <w:ind w:left="1474" w:right="1134"/>
        <w:jc w:val="center"/>
        <w:rPr>
          <w:rFonts w:ascii="Times New Roman" w:eastAsia="Times New Roman" w:hAnsi="Times New Roman" w:cs="FrankRuehl"/>
          <w:noProof/>
          <w:sz w:val="28"/>
          <w:szCs w:val="28"/>
          <w:u w:val="single"/>
          <w:rtl/>
          <w:lang w:eastAsia="he-IL"/>
        </w:rPr>
      </w:pPr>
    </w:p>
    <w:p w:rsidR="0068463F" w:rsidRDefault="0068463F" w:rsidP="00A10B76">
      <w:pPr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  <w:tab w:val="right" w:leader="dot" w:pos="6259"/>
        </w:tabs>
        <w:suppressAutoHyphens/>
        <w:autoSpaceDE w:val="0"/>
        <w:autoSpaceDN w:val="0"/>
        <w:spacing w:before="72" w:after="0" w:line="240" w:lineRule="auto"/>
        <w:ind w:left="1474" w:right="1134"/>
        <w:jc w:val="center"/>
        <w:rPr>
          <w:rFonts w:ascii="Times New Roman" w:eastAsia="Times New Roman" w:hAnsi="Times New Roman" w:cs="FrankRuehl"/>
          <w:noProof/>
          <w:sz w:val="28"/>
          <w:szCs w:val="28"/>
          <w:u w:val="single"/>
          <w:rtl/>
          <w:lang w:eastAsia="he-IL"/>
        </w:rPr>
      </w:pPr>
    </w:p>
    <w:p w:rsidR="0068463F" w:rsidRDefault="0068463F" w:rsidP="00A10B76">
      <w:pPr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  <w:tab w:val="right" w:leader="dot" w:pos="6259"/>
        </w:tabs>
        <w:suppressAutoHyphens/>
        <w:autoSpaceDE w:val="0"/>
        <w:autoSpaceDN w:val="0"/>
        <w:spacing w:before="72" w:after="0" w:line="240" w:lineRule="auto"/>
        <w:ind w:left="1474" w:right="1134"/>
        <w:jc w:val="center"/>
        <w:rPr>
          <w:rFonts w:ascii="Times New Roman" w:eastAsia="Times New Roman" w:hAnsi="Times New Roman" w:cs="FrankRuehl"/>
          <w:noProof/>
          <w:sz w:val="28"/>
          <w:szCs w:val="28"/>
          <w:u w:val="single"/>
          <w:rtl/>
          <w:lang w:eastAsia="he-IL"/>
        </w:rPr>
      </w:pPr>
    </w:p>
    <w:p w:rsidR="00A10B76" w:rsidRPr="00A10B76" w:rsidRDefault="00A10B76" w:rsidP="00A10B76">
      <w:pPr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  <w:tab w:val="right" w:leader="dot" w:pos="6259"/>
        </w:tabs>
        <w:suppressAutoHyphens/>
        <w:autoSpaceDE w:val="0"/>
        <w:autoSpaceDN w:val="0"/>
        <w:spacing w:before="72" w:after="0" w:line="240" w:lineRule="auto"/>
        <w:ind w:left="1474" w:right="1134"/>
        <w:jc w:val="center"/>
        <w:rPr>
          <w:rFonts w:ascii="Times New Roman" w:eastAsia="Times New Roman" w:hAnsi="Times New Roman" w:cs="FrankRuehl"/>
          <w:noProof/>
          <w:sz w:val="28"/>
          <w:szCs w:val="28"/>
          <w:u w:val="single"/>
          <w:rtl/>
          <w:lang w:eastAsia="he-IL"/>
        </w:rPr>
      </w:pPr>
      <w:r w:rsidRPr="00A10B76">
        <w:rPr>
          <w:rFonts w:ascii="Times New Roman" w:eastAsia="Times New Roman" w:hAnsi="Times New Roman" w:cs="FrankRuehl" w:hint="cs"/>
          <w:noProof/>
          <w:sz w:val="28"/>
          <w:szCs w:val="28"/>
          <w:u w:val="single"/>
          <w:rtl/>
          <w:lang w:eastAsia="he-IL"/>
        </w:rPr>
        <w:t>הצהרה</w:t>
      </w:r>
    </w:p>
    <w:p w:rsidR="00A10B76" w:rsidRDefault="00A10B76" w:rsidP="00A10B76">
      <w:pPr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  <w:tab w:val="right" w:leader="dot" w:pos="6259"/>
        </w:tabs>
        <w:suppressAutoHyphens/>
        <w:autoSpaceDE w:val="0"/>
        <w:autoSpaceDN w:val="0"/>
        <w:spacing w:before="72" w:after="0" w:line="240" w:lineRule="auto"/>
        <w:ind w:left="1474" w:right="1134"/>
        <w:jc w:val="both"/>
        <w:rPr>
          <w:rFonts w:ascii="Times New Roman" w:eastAsia="Times New Roman" w:hAnsi="Times New Roman" w:cs="FrankRuehl"/>
          <w:noProof/>
          <w:sz w:val="28"/>
          <w:szCs w:val="28"/>
          <w:rtl/>
          <w:lang w:eastAsia="he-IL"/>
        </w:rPr>
      </w:pPr>
    </w:p>
    <w:p w:rsidR="00F50F25" w:rsidRPr="0040029A" w:rsidRDefault="00A10B76" w:rsidP="0040029A">
      <w:pPr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  <w:tab w:val="right" w:leader="dot" w:pos="6259"/>
        </w:tabs>
        <w:suppressAutoHyphens/>
        <w:autoSpaceDE w:val="0"/>
        <w:autoSpaceDN w:val="0"/>
        <w:spacing w:before="72" w:after="0" w:line="240" w:lineRule="auto"/>
        <w:ind w:left="1474" w:right="1134"/>
        <w:jc w:val="both"/>
        <w:rPr>
          <w:sz w:val="28"/>
          <w:szCs w:val="28"/>
          <w:rtl/>
        </w:rPr>
      </w:pPr>
      <w:r w:rsidRPr="00A10B76">
        <w:rPr>
          <w:rFonts w:ascii="Times New Roman" w:eastAsia="Times New Roman" w:hAnsi="Times New Roman" w:cs="FrankRuehl" w:hint="cs"/>
          <w:noProof/>
          <w:sz w:val="28"/>
          <w:szCs w:val="28"/>
          <w:rtl/>
          <w:lang w:eastAsia="he-IL"/>
        </w:rPr>
        <w:t xml:space="preserve">בהתאם לחוק רישוי שירותים ומקצועות בענף הרכב, תשע"ו-2016, </w:t>
      </w:r>
      <w:r w:rsidR="0040029A">
        <w:rPr>
          <w:rFonts w:ascii="Times New Roman" w:eastAsia="Times New Roman" w:hAnsi="Times New Roman" w:cs="FrankRuehl" w:hint="cs"/>
          <w:noProof/>
          <w:sz w:val="28"/>
          <w:szCs w:val="28"/>
          <w:rtl/>
          <w:lang w:eastAsia="he-IL"/>
        </w:rPr>
        <w:t xml:space="preserve"> </w:t>
      </w:r>
      <w:r w:rsidRPr="00A10B76">
        <w:rPr>
          <w:rFonts w:ascii="Times New Roman" w:eastAsia="Times New Roman" w:hAnsi="Times New Roman" w:cs="FrankRuehl" w:hint="cs"/>
          <w:noProof/>
          <w:sz w:val="28"/>
          <w:szCs w:val="28"/>
          <w:rtl/>
          <w:lang w:eastAsia="he-IL"/>
        </w:rPr>
        <w:t>אנו</w:t>
      </w:r>
      <w:r w:rsidR="0040029A">
        <w:rPr>
          <w:rFonts w:ascii="Times New Roman" w:eastAsia="Times New Roman" w:hAnsi="Times New Roman" w:cs="FrankRuehl" w:hint="cs"/>
          <w:noProof/>
          <w:sz w:val="28"/>
          <w:szCs w:val="28"/>
          <w:rtl/>
          <w:lang w:eastAsia="he-IL"/>
        </w:rPr>
        <w:t xml:space="preserve"> חברת ..... ח.פ ...... מתחייבים </w:t>
      </w:r>
      <w:r w:rsidR="0040029A" w:rsidRPr="0040029A">
        <w:rPr>
          <w:rFonts w:ascii="Times New Roman" w:eastAsia="Times New Roman" w:hAnsi="Times New Roman" w:cs="FrankRuehl"/>
          <w:noProof/>
          <w:sz w:val="28"/>
          <w:szCs w:val="28"/>
          <w:rtl/>
          <w:lang w:eastAsia="he-IL"/>
        </w:rPr>
        <w:t>לספק לרכב ש</w:t>
      </w:r>
      <w:r w:rsidR="0040029A">
        <w:rPr>
          <w:rFonts w:ascii="Times New Roman" w:eastAsia="Times New Roman" w:hAnsi="Times New Roman" w:cs="FrankRuehl" w:hint="cs"/>
          <w:noProof/>
          <w:sz w:val="28"/>
          <w:szCs w:val="28"/>
          <w:rtl/>
          <w:lang w:eastAsia="he-IL"/>
        </w:rPr>
        <w:t>אנו מייבאים שירו</w:t>
      </w:r>
      <w:r w:rsidR="0040029A" w:rsidRPr="0040029A">
        <w:rPr>
          <w:rFonts w:ascii="Times New Roman" w:eastAsia="Times New Roman" w:hAnsi="Times New Roman" w:cs="FrankRuehl"/>
          <w:noProof/>
          <w:sz w:val="28"/>
          <w:szCs w:val="28"/>
          <w:rtl/>
          <w:lang w:eastAsia="he-IL"/>
        </w:rPr>
        <w:t>תים אלה: מימוש  אחריות יצרן, אם  ניתנה, בהיקף ולתקופה שלא יפחתו מהאחריות שנתן היצרן ושירותי תיקון תקלת</w:t>
      </w:r>
      <w:r w:rsidR="0040029A">
        <w:rPr>
          <w:rFonts w:ascii="Times New Roman" w:eastAsia="Times New Roman" w:hAnsi="Times New Roman" w:cs="FrankRuehl"/>
          <w:noProof/>
          <w:sz w:val="28"/>
          <w:szCs w:val="28"/>
          <w:rtl/>
          <w:lang w:eastAsia="he-IL"/>
        </w:rPr>
        <w:t xml:space="preserve"> בטיחות סדרתית לפי סעיף 50 לחוק</w:t>
      </w:r>
      <w:r w:rsidR="0040029A">
        <w:rPr>
          <w:rFonts w:ascii="Times New Roman" w:eastAsia="Times New Roman" w:hAnsi="Times New Roman" w:cs="FrankRuehl" w:hint="cs"/>
          <w:noProof/>
          <w:sz w:val="28"/>
          <w:szCs w:val="28"/>
          <w:rtl/>
          <w:lang w:eastAsia="he-IL"/>
        </w:rPr>
        <w:t>.</w:t>
      </w:r>
    </w:p>
    <w:p w:rsidR="0068463F" w:rsidRDefault="0068463F">
      <w:pPr>
        <w:rPr>
          <w:sz w:val="28"/>
          <w:szCs w:val="28"/>
          <w:rtl/>
        </w:rPr>
      </w:pPr>
    </w:p>
    <w:p w:rsidR="0068463F" w:rsidRPr="00A10B76" w:rsidRDefault="0068463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חתימה וחותמת חברה</w:t>
      </w:r>
    </w:p>
    <w:sectPr w:rsidR="0068463F" w:rsidRPr="00A10B76" w:rsidSect="004331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F86"/>
    <w:multiLevelType w:val="hybridMultilevel"/>
    <w:tmpl w:val="E03A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76"/>
    <w:rsid w:val="00013165"/>
    <w:rsid w:val="00025EA7"/>
    <w:rsid w:val="000A2233"/>
    <w:rsid w:val="000C778C"/>
    <w:rsid w:val="000E3CA2"/>
    <w:rsid w:val="0018661E"/>
    <w:rsid w:val="001A6F67"/>
    <w:rsid w:val="00273936"/>
    <w:rsid w:val="002A49F8"/>
    <w:rsid w:val="002C0549"/>
    <w:rsid w:val="002E5105"/>
    <w:rsid w:val="00307241"/>
    <w:rsid w:val="0031673B"/>
    <w:rsid w:val="00335F80"/>
    <w:rsid w:val="00346B0F"/>
    <w:rsid w:val="003B1F3C"/>
    <w:rsid w:val="003F7453"/>
    <w:rsid w:val="0040029A"/>
    <w:rsid w:val="004331B0"/>
    <w:rsid w:val="00484321"/>
    <w:rsid w:val="00490BA3"/>
    <w:rsid w:val="00497C4E"/>
    <w:rsid w:val="004D2F70"/>
    <w:rsid w:val="004E3EA2"/>
    <w:rsid w:val="004F50F3"/>
    <w:rsid w:val="00513876"/>
    <w:rsid w:val="00515EEC"/>
    <w:rsid w:val="00553200"/>
    <w:rsid w:val="00560D07"/>
    <w:rsid w:val="00572770"/>
    <w:rsid w:val="005B6C68"/>
    <w:rsid w:val="005C629B"/>
    <w:rsid w:val="005D7BFB"/>
    <w:rsid w:val="005E1D43"/>
    <w:rsid w:val="005E4EE1"/>
    <w:rsid w:val="005F4812"/>
    <w:rsid w:val="00625E5B"/>
    <w:rsid w:val="00650596"/>
    <w:rsid w:val="00660AB6"/>
    <w:rsid w:val="00663158"/>
    <w:rsid w:val="006706F3"/>
    <w:rsid w:val="006755C9"/>
    <w:rsid w:val="0068463F"/>
    <w:rsid w:val="006B6B60"/>
    <w:rsid w:val="006E6649"/>
    <w:rsid w:val="0070302A"/>
    <w:rsid w:val="0075772B"/>
    <w:rsid w:val="0077189D"/>
    <w:rsid w:val="007720C1"/>
    <w:rsid w:val="00783EE3"/>
    <w:rsid w:val="007B58B6"/>
    <w:rsid w:val="00822156"/>
    <w:rsid w:val="00845F0F"/>
    <w:rsid w:val="00871300"/>
    <w:rsid w:val="00891B14"/>
    <w:rsid w:val="008C220D"/>
    <w:rsid w:val="008F0079"/>
    <w:rsid w:val="00966F73"/>
    <w:rsid w:val="009861B6"/>
    <w:rsid w:val="009B470E"/>
    <w:rsid w:val="00A01423"/>
    <w:rsid w:val="00A07B62"/>
    <w:rsid w:val="00A10B76"/>
    <w:rsid w:val="00A47BF5"/>
    <w:rsid w:val="00AA794B"/>
    <w:rsid w:val="00B12614"/>
    <w:rsid w:val="00B20FBF"/>
    <w:rsid w:val="00B21FCB"/>
    <w:rsid w:val="00B52933"/>
    <w:rsid w:val="00B53752"/>
    <w:rsid w:val="00B62444"/>
    <w:rsid w:val="00BA5C7A"/>
    <w:rsid w:val="00C21097"/>
    <w:rsid w:val="00C2318D"/>
    <w:rsid w:val="00C83027"/>
    <w:rsid w:val="00C959B0"/>
    <w:rsid w:val="00C96520"/>
    <w:rsid w:val="00CA1161"/>
    <w:rsid w:val="00CA5019"/>
    <w:rsid w:val="00CB1C26"/>
    <w:rsid w:val="00D16364"/>
    <w:rsid w:val="00D32865"/>
    <w:rsid w:val="00D36145"/>
    <w:rsid w:val="00D525D5"/>
    <w:rsid w:val="00D75628"/>
    <w:rsid w:val="00DC4903"/>
    <w:rsid w:val="00DE73E3"/>
    <w:rsid w:val="00E57DDA"/>
    <w:rsid w:val="00E73B3E"/>
    <w:rsid w:val="00EA0168"/>
    <w:rsid w:val="00EA341C"/>
    <w:rsid w:val="00EB00F8"/>
    <w:rsid w:val="00EB03A3"/>
    <w:rsid w:val="00F0393E"/>
    <w:rsid w:val="00F07D93"/>
    <w:rsid w:val="00F36A22"/>
    <w:rsid w:val="00F50F25"/>
    <w:rsid w:val="00F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7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10B7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7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10B7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כרמית אפלמן</dc:creator>
  <cp:lastModifiedBy>Merav Waldman - Chamber Of Commerce</cp:lastModifiedBy>
  <cp:revision>2</cp:revision>
  <cp:lastPrinted>2017-02-28T08:19:00Z</cp:lastPrinted>
  <dcterms:created xsi:type="dcterms:W3CDTF">2017-07-18T06:44:00Z</dcterms:created>
  <dcterms:modified xsi:type="dcterms:W3CDTF">2017-07-18T06:44:00Z</dcterms:modified>
</cp:coreProperties>
</file>